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BC341" w14:textId="77777777" w:rsidR="00FE3C8E" w:rsidRDefault="00FE3C8E" w:rsidP="7E5949D1">
      <w:pPr>
        <w:pStyle w:val="Naslov"/>
        <w:rPr>
          <w:rFonts w:asciiTheme="majorHAnsi" w:eastAsiaTheme="majorEastAsia" w:hAnsiTheme="majorHAnsi" w:cstheme="majorBidi"/>
          <w:color w:val="92D050"/>
          <w:spacing w:val="-1"/>
        </w:rPr>
      </w:pPr>
      <w:r w:rsidRPr="7E5949D1">
        <w:rPr>
          <w:rFonts w:asciiTheme="majorHAnsi" w:eastAsiaTheme="majorEastAsia" w:hAnsiTheme="majorHAnsi" w:cstheme="majorBidi"/>
          <w:color w:val="92D050"/>
        </w:rPr>
        <w:t>AKTIV</w:t>
      </w:r>
      <w:r w:rsidRPr="7E5949D1">
        <w:rPr>
          <w:rFonts w:asciiTheme="majorHAnsi" w:eastAsiaTheme="majorEastAsia" w:hAnsiTheme="majorHAnsi" w:cstheme="majorBidi"/>
          <w:color w:val="92D050"/>
          <w:spacing w:val="-3"/>
        </w:rPr>
        <w:t xml:space="preserve"> </w:t>
      </w:r>
      <w:r w:rsidRPr="7E5949D1">
        <w:rPr>
          <w:rFonts w:asciiTheme="majorHAnsi" w:eastAsiaTheme="majorEastAsia" w:hAnsiTheme="majorHAnsi" w:cstheme="majorBidi"/>
          <w:color w:val="92D050"/>
        </w:rPr>
        <w:t>:</w:t>
      </w:r>
      <w:r w:rsidRPr="7E5949D1">
        <w:rPr>
          <w:rFonts w:asciiTheme="majorHAnsi" w:eastAsiaTheme="majorEastAsia" w:hAnsiTheme="majorHAnsi" w:cstheme="majorBidi"/>
          <w:color w:val="92D050"/>
          <w:spacing w:val="-1"/>
        </w:rPr>
        <w:t xml:space="preserve"> DRUŽBOSLOVNI AKTIV</w:t>
      </w:r>
    </w:p>
    <w:p w14:paraId="7546F85B" w14:textId="77777777" w:rsidR="00FA1EBA" w:rsidRDefault="7E5949D1" w:rsidP="7E5949D1">
      <w:pPr>
        <w:pStyle w:val="Naslov"/>
        <w:rPr>
          <w:rFonts w:asciiTheme="majorHAnsi" w:eastAsiaTheme="majorEastAsia" w:hAnsiTheme="majorHAnsi" w:cstheme="majorBidi"/>
        </w:rPr>
      </w:pPr>
      <w:r w:rsidRPr="7E5949D1">
        <w:rPr>
          <w:rFonts w:asciiTheme="majorHAnsi" w:eastAsiaTheme="majorEastAsia" w:hAnsiTheme="majorHAnsi" w:cstheme="majorBidi"/>
        </w:rPr>
        <w:t>PROGRAM: EKONOMSKA GIMNAZIJA</w:t>
      </w:r>
    </w:p>
    <w:p w14:paraId="672A6659" w14:textId="77777777" w:rsidR="00C25856" w:rsidRDefault="009D5E31" w:rsidP="7E5949D1">
      <w:pPr>
        <w:pStyle w:val="Telobesedila"/>
        <w:spacing w:before="4"/>
        <w:rPr>
          <w:rFonts w:asciiTheme="majorHAnsi" w:eastAsiaTheme="majorEastAsia" w:hAnsiTheme="majorHAnsi" w:cstheme="majorBidi"/>
          <w:b/>
          <w:bCs/>
          <w:sz w:val="8"/>
          <w:szCs w:val="8"/>
        </w:rPr>
      </w:pPr>
      <w:r>
        <w:rPr>
          <w:noProof/>
        </w:rPr>
        <w:pict w14:anchorId="3846B9C5">
          <v:shape id="Graphic 3" o:spid="_x0000_s1026" style="position:absolute;margin-left:48.7pt;margin-top:6.15pt;width:758.8pt;height:1.45pt;z-index:-251658752;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path="m9636252,l,,,18287r9636252,l9636252,xe" fillcolor="#92d050" stroked="f">
            <v:path arrowok="t"/>
            <w10:wrap type="topAndBottom" anchorx="page"/>
          </v:shape>
        </w:pict>
      </w:r>
    </w:p>
    <w:p w14:paraId="0A37501D" w14:textId="77777777" w:rsidR="00C25856" w:rsidRDefault="00C25856" w:rsidP="7E5949D1">
      <w:pPr>
        <w:pStyle w:val="Telobesedila"/>
        <w:spacing w:before="3"/>
        <w:rPr>
          <w:rFonts w:asciiTheme="majorHAnsi" w:eastAsiaTheme="majorEastAsia" w:hAnsiTheme="majorHAnsi" w:cstheme="majorBidi"/>
          <w:b/>
          <w:bCs/>
          <w:sz w:val="19"/>
          <w:szCs w:val="19"/>
        </w:rPr>
      </w:pPr>
    </w:p>
    <w:tbl>
      <w:tblPr>
        <w:tblStyle w:val="TableNormal"/>
        <w:tblW w:w="14570"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288"/>
        <w:gridCol w:w="992"/>
        <w:gridCol w:w="709"/>
        <w:gridCol w:w="1134"/>
        <w:gridCol w:w="3600"/>
        <w:gridCol w:w="2212"/>
        <w:gridCol w:w="2836"/>
        <w:gridCol w:w="1799"/>
      </w:tblGrid>
      <w:tr w:rsidR="00991D57" w:rsidRPr="00E459A7" w14:paraId="39CF187E" w14:textId="77777777" w:rsidTr="47F938CA">
        <w:trPr>
          <w:trHeight w:val="445"/>
        </w:trPr>
        <w:tc>
          <w:tcPr>
            <w:tcW w:w="1288" w:type="dxa"/>
            <w:tcBorders>
              <w:top w:val="nil"/>
              <w:left w:val="nil"/>
              <w:bottom w:val="nil"/>
            </w:tcBorders>
            <w:shd w:val="clear" w:color="auto" w:fill="9BB957"/>
          </w:tcPr>
          <w:p w14:paraId="1432F95E" w14:textId="77777777" w:rsidR="00991D57" w:rsidRPr="00E459A7" w:rsidRDefault="4534CA70" w:rsidP="7E5949D1">
            <w:pPr>
              <w:pStyle w:val="TableParagraph"/>
              <w:spacing w:before="112"/>
              <w:ind w:left="117"/>
              <w:rPr>
                <w:rFonts w:asciiTheme="majorHAnsi" w:eastAsiaTheme="majorEastAsia" w:hAnsiTheme="majorHAnsi" w:cstheme="majorBidi"/>
                <w:b/>
                <w:bCs/>
                <w:sz w:val="20"/>
                <w:szCs w:val="20"/>
              </w:rPr>
            </w:pPr>
            <w:r w:rsidRPr="7E5949D1">
              <w:rPr>
                <w:rFonts w:asciiTheme="majorHAnsi" w:eastAsiaTheme="majorEastAsia" w:hAnsiTheme="majorHAnsi" w:cstheme="majorBidi"/>
                <w:b/>
                <w:bCs/>
                <w:color w:val="FFFFFF"/>
                <w:spacing w:val="-2"/>
                <w:sz w:val="20"/>
                <w:szCs w:val="20"/>
              </w:rPr>
              <w:t>Program</w:t>
            </w:r>
          </w:p>
        </w:tc>
        <w:tc>
          <w:tcPr>
            <w:tcW w:w="992" w:type="dxa"/>
            <w:tcBorders>
              <w:top w:val="nil"/>
              <w:bottom w:val="single" w:sz="12" w:space="0" w:color="92D050"/>
            </w:tcBorders>
            <w:shd w:val="clear" w:color="auto" w:fill="9BB957"/>
          </w:tcPr>
          <w:p w14:paraId="1F921ADC" w14:textId="77777777" w:rsidR="00991D57" w:rsidRPr="00E459A7" w:rsidRDefault="4534CA70" w:rsidP="7E5949D1">
            <w:pPr>
              <w:pStyle w:val="TableParagraph"/>
              <w:spacing w:before="112"/>
              <w:ind w:left="138"/>
              <w:rPr>
                <w:rFonts w:asciiTheme="majorHAnsi" w:eastAsiaTheme="majorEastAsia" w:hAnsiTheme="majorHAnsi" w:cstheme="majorBidi"/>
                <w:b/>
                <w:bCs/>
                <w:sz w:val="20"/>
                <w:szCs w:val="20"/>
              </w:rPr>
            </w:pPr>
            <w:r w:rsidRPr="7E5949D1">
              <w:rPr>
                <w:rFonts w:asciiTheme="majorHAnsi" w:eastAsiaTheme="majorEastAsia" w:hAnsiTheme="majorHAnsi" w:cstheme="majorBidi"/>
                <w:b/>
                <w:bCs/>
                <w:color w:val="FFFFFF"/>
                <w:spacing w:val="-2"/>
                <w:sz w:val="20"/>
                <w:szCs w:val="20"/>
              </w:rPr>
              <w:t>Predmet</w:t>
            </w:r>
          </w:p>
        </w:tc>
        <w:tc>
          <w:tcPr>
            <w:tcW w:w="709" w:type="dxa"/>
            <w:tcBorders>
              <w:top w:val="nil"/>
              <w:bottom w:val="single" w:sz="12" w:space="0" w:color="92D050"/>
            </w:tcBorders>
            <w:shd w:val="clear" w:color="auto" w:fill="9BB957"/>
          </w:tcPr>
          <w:p w14:paraId="66BC5B90" w14:textId="77777777" w:rsidR="00991D57" w:rsidRPr="00E459A7" w:rsidRDefault="4534CA70" w:rsidP="7E5949D1">
            <w:pPr>
              <w:pStyle w:val="TableParagraph"/>
              <w:spacing w:before="112"/>
              <w:ind w:left="106"/>
              <w:rPr>
                <w:rFonts w:asciiTheme="majorHAnsi" w:eastAsiaTheme="majorEastAsia" w:hAnsiTheme="majorHAnsi" w:cstheme="majorBidi"/>
                <w:b/>
                <w:bCs/>
                <w:sz w:val="20"/>
                <w:szCs w:val="20"/>
              </w:rPr>
            </w:pPr>
            <w:r w:rsidRPr="7E5949D1">
              <w:rPr>
                <w:rFonts w:asciiTheme="majorHAnsi" w:eastAsiaTheme="majorEastAsia" w:hAnsiTheme="majorHAnsi" w:cstheme="majorBidi"/>
                <w:b/>
                <w:bCs/>
                <w:color w:val="FFFFFF"/>
                <w:spacing w:val="-2"/>
                <w:sz w:val="20"/>
                <w:szCs w:val="20"/>
              </w:rPr>
              <w:t>Letnik</w:t>
            </w:r>
          </w:p>
        </w:tc>
        <w:tc>
          <w:tcPr>
            <w:tcW w:w="1134" w:type="dxa"/>
            <w:tcBorders>
              <w:top w:val="nil"/>
              <w:bottom w:val="single" w:sz="12" w:space="0" w:color="92D050"/>
            </w:tcBorders>
            <w:shd w:val="clear" w:color="auto" w:fill="9BB957"/>
          </w:tcPr>
          <w:p w14:paraId="34DB9D3A" w14:textId="1365BBE6" w:rsidR="00991D57" w:rsidRPr="00E459A7" w:rsidRDefault="1F71E74C" w:rsidP="47F938CA">
            <w:pPr>
              <w:pStyle w:val="TableParagraph"/>
              <w:spacing w:before="112"/>
              <w:ind w:left="102"/>
              <w:rPr>
                <w:rFonts w:asciiTheme="majorHAnsi" w:eastAsiaTheme="majorEastAsia" w:hAnsiTheme="majorHAnsi" w:cstheme="majorBidi"/>
                <w:b/>
                <w:bCs/>
                <w:color w:val="FFFFFF" w:themeColor="background1"/>
                <w:sz w:val="20"/>
                <w:szCs w:val="20"/>
              </w:rPr>
            </w:pPr>
            <w:r w:rsidRPr="47F938CA">
              <w:rPr>
                <w:rFonts w:asciiTheme="majorHAnsi" w:eastAsiaTheme="majorEastAsia" w:hAnsiTheme="majorHAnsi" w:cstheme="majorBidi"/>
                <w:b/>
                <w:bCs/>
                <w:color w:val="FFFFFF"/>
                <w:sz w:val="20"/>
                <w:szCs w:val="20"/>
              </w:rPr>
              <w:t>Število</w:t>
            </w:r>
            <w:r w:rsidRPr="47F938CA">
              <w:rPr>
                <w:rFonts w:asciiTheme="majorHAnsi" w:eastAsiaTheme="majorEastAsia" w:hAnsiTheme="majorHAnsi" w:cstheme="majorBidi"/>
                <w:b/>
                <w:bCs/>
                <w:color w:val="FFFFFF"/>
                <w:spacing w:val="-11"/>
                <w:sz w:val="20"/>
                <w:szCs w:val="20"/>
              </w:rPr>
              <w:t xml:space="preserve"> </w:t>
            </w:r>
            <w:r w:rsidRPr="47F938CA">
              <w:rPr>
                <w:rFonts w:asciiTheme="majorHAnsi" w:eastAsiaTheme="majorEastAsia" w:hAnsiTheme="majorHAnsi" w:cstheme="majorBidi"/>
                <w:b/>
                <w:bCs/>
                <w:color w:val="FFFFFF"/>
                <w:spacing w:val="-2"/>
                <w:sz w:val="20"/>
                <w:szCs w:val="20"/>
              </w:rPr>
              <w:t>ocenjevanj/ min</w:t>
            </w:r>
            <w:r w:rsidR="4490149B" w:rsidRPr="47F938CA">
              <w:rPr>
                <w:rFonts w:asciiTheme="majorHAnsi" w:eastAsiaTheme="majorEastAsia" w:hAnsiTheme="majorHAnsi" w:cstheme="majorBidi"/>
                <w:b/>
                <w:bCs/>
                <w:color w:val="FFFFFF"/>
                <w:spacing w:val="-2"/>
                <w:sz w:val="20"/>
                <w:szCs w:val="20"/>
              </w:rPr>
              <w:t>imalno</w:t>
            </w:r>
            <w:r w:rsidR="6FE12646" w:rsidRPr="47F938CA">
              <w:rPr>
                <w:rFonts w:asciiTheme="majorHAnsi" w:eastAsiaTheme="majorEastAsia" w:hAnsiTheme="majorHAnsi" w:cstheme="majorBidi"/>
                <w:b/>
                <w:bCs/>
                <w:color w:val="FFFFFF"/>
                <w:spacing w:val="-2"/>
                <w:sz w:val="20"/>
                <w:szCs w:val="20"/>
              </w:rPr>
              <w:t xml:space="preserve"> </w:t>
            </w:r>
            <w:r w:rsidRPr="47F938CA">
              <w:rPr>
                <w:rFonts w:asciiTheme="majorHAnsi" w:eastAsiaTheme="majorEastAsia" w:hAnsiTheme="majorHAnsi" w:cstheme="majorBidi"/>
                <w:b/>
                <w:bCs/>
                <w:color w:val="FFFFFF"/>
                <w:spacing w:val="-2"/>
                <w:sz w:val="20"/>
                <w:szCs w:val="20"/>
              </w:rPr>
              <w:t xml:space="preserve">število </w:t>
            </w:r>
            <w:r w:rsidR="4032E60A" w:rsidRPr="47F938CA">
              <w:rPr>
                <w:rFonts w:asciiTheme="majorHAnsi" w:eastAsiaTheme="majorEastAsia" w:hAnsiTheme="majorHAnsi" w:cstheme="majorBidi"/>
                <w:b/>
                <w:bCs/>
                <w:color w:val="FFFFFF"/>
                <w:spacing w:val="-2"/>
                <w:sz w:val="20"/>
                <w:szCs w:val="20"/>
              </w:rPr>
              <w:t>ocen</w:t>
            </w:r>
          </w:p>
        </w:tc>
        <w:tc>
          <w:tcPr>
            <w:tcW w:w="3600" w:type="dxa"/>
            <w:tcBorders>
              <w:top w:val="nil"/>
              <w:bottom w:val="single" w:sz="12" w:space="0" w:color="92D050"/>
            </w:tcBorders>
            <w:shd w:val="clear" w:color="auto" w:fill="9BB957"/>
          </w:tcPr>
          <w:p w14:paraId="057E8146" w14:textId="77777777" w:rsidR="00991D57" w:rsidRPr="00E459A7" w:rsidRDefault="4534CA70" w:rsidP="7E5949D1">
            <w:pPr>
              <w:pStyle w:val="TableParagraph"/>
              <w:spacing w:before="69"/>
              <w:ind w:left="98"/>
              <w:rPr>
                <w:rFonts w:asciiTheme="majorHAnsi" w:eastAsiaTheme="majorEastAsia" w:hAnsiTheme="majorHAnsi" w:cstheme="majorBidi"/>
                <w:b/>
                <w:bCs/>
                <w:sz w:val="20"/>
                <w:szCs w:val="20"/>
              </w:rPr>
            </w:pPr>
            <w:r w:rsidRPr="7E5949D1">
              <w:rPr>
                <w:rFonts w:asciiTheme="majorHAnsi" w:eastAsiaTheme="majorEastAsia" w:hAnsiTheme="majorHAnsi" w:cstheme="majorBidi"/>
                <w:b/>
                <w:bCs/>
                <w:color w:val="FFFFFF"/>
                <w:sz w:val="20"/>
                <w:szCs w:val="20"/>
              </w:rPr>
              <w:t>Vsebine</w:t>
            </w:r>
            <w:r w:rsidRPr="7E5949D1">
              <w:rPr>
                <w:rFonts w:asciiTheme="majorHAnsi" w:eastAsiaTheme="majorEastAsia" w:hAnsiTheme="majorHAnsi" w:cstheme="majorBidi"/>
                <w:b/>
                <w:bCs/>
                <w:color w:val="FFFFFF"/>
                <w:spacing w:val="-11"/>
                <w:sz w:val="20"/>
                <w:szCs w:val="20"/>
              </w:rPr>
              <w:t xml:space="preserve"> </w:t>
            </w:r>
            <w:r w:rsidRPr="7E5949D1">
              <w:rPr>
                <w:rFonts w:asciiTheme="majorHAnsi" w:eastAsiaTheme="majorEastAsia" w:hAnsiTheme="majorHAnsi" w:cstheme="majorBidi"/>
                <w:b/>
                <w:bCs/>
                <w:color w:val="FFFFFF"/>
                <w:spacing w:val="-2"/>
                <w:sz w:val="20"/>
                <w:szCs w:val="20"/>
              </w:rPr>
              <w:t>ocenjevanja</w:t>
            </w:r>
          </w:p>
        </w:tc>
        <w:tc>
          <w:tcPr>
            <w:tcW w:w="2212" w:type="dxa"/>
            <w:tcBorders>
              <w:top w:val="nil"/>
              <w:bottom w:val="single" w:sz="12" w:space="0" w:color="92D050"/>
            </w:tcBorders>
            <w:shd w:val="clear" w:color="auto" w:fill="9BB957"/>
          </w:tcPr>
          <w:p w14:paraId="16B2C8F5" w14:textId="77777777" w:rsidR="00991D57" w:rsidRPr="00E459A7" w:rsidRDefault="4534CA70" w:rsidP="7E5949D1">
            <w:pPr>
              <w:pStyle w:val="TableParagraph"/>
              <w:spacing w:before="69"/>
              <w:ind w:left="93"/>
              <w:rPr>
                <w:rFonts w:asciiTheme="majorHAnsi" w:eastAsiaTheme="majorEastAsia" w:hAnsiTheme="majorHAnsi" w:cstheme="majorBidi"/>
                <w:b/>
                <w:bCs/>
                <w:sz w:val="20"/>
                <w:szCs w:val="20"/>
              </w:rPr>
            </w:pPr>
            <w:r w:rsidRPr="7E5949D1">
              <w:rPr>
                <w:rFonts w:asciiTheme="majorHAnsi" w:eastAsiaTheme="majorEastAsia" w:hAnsiTheme="majorHAnsi" w:cstheme="majorBidi"/>
                <w:b/>
                <w:bCs/>
                <w:color w:val="FFFFFF"/>
                <w:sz w:val="20"/>
                <w:szCs w:val="20"/>
              </w:rPr>
              <w:t>Način</w:t>
            </w:r>
            <w:r w:rsidRPr="7E5949D1">
              <w:rPr>
                <w:rFonts w:asciiTheme="majorHAnsi" w:eastAsiaTheme="majorEastAsia" w:hAnsiTheme="majorHAnsi" w:cstheme="majorBidi"/>
                <w:b/>
                <w:bCs/>
                <w:color w:val="FFFFFF"/>
                <w:spacing w:val="-7"/>
                <w:sz w:val="20"/>
                <w:szCs w:val="20"/>
              </w:rPr>
              <w:t xml:space="preserve"> </w:t>
            </w:r>
            <w:r w:rsidRPr="7E5949D1">
              <w:rPr>
                <w:rFonts w:asciiTheme="majorHAnsi" w:eastAsiaTheme="majorEastAsia" w:hAnsiTheme="majorHAnsi" w:cstheme="majorBidi"/>
                <w:b/>
                <w:bCs/>
                <w:color w:val="FFFFFF"/>
                <w:spacing w:val="-2"/>
                <w:sz w:val="20"/>
                <w:szCs w:val="20"/>
              </w:rPr>
              <w:t>ocenjevanja</w:t>
            </w:r>
          </w:p>
        </w:tc>
        <w:tc>
          <w:tcPr>
            <w:tcW w:w="2836" w:type="dxa"/>
            <w:tcBorders>
              <w:top w:val="nil"/>
              <w:bottom w:val="single" w:sz="12" w:space="0" w:color="92D050"/>
            </w:tcBorders>
            <w:shd w:val="clear" w:color="auto" w:fill="9BB957"/>
          </w:tcPr>
          <w:p w14:paraId="08CB6D32" w14:textId="286CEB1A" w:rsidR="00127605" w:rsidRDefault="7E5949D1" w:rsidP="47F938CA">
            <w:pPr>
              <w:pStyle w:val="TableParagraph"/>
              <w:spacing w:before="112"/>
              <w:ind w:left="123"/>
              <w:rPr>
                <w:rFonts w:asciiTheme="majorHAnsi" w:eastAsiaTheme="majorEastAsia" w:hAnsiTheme="majorHAnsi" w:cstheme="majorBidi"/>
                <w:b/>
                <w:bCs/>
                <w:color w:val="FFFFFF"/>
                <w:sz w:val="20"/>
                <w:szCs w:val="20"/>
              </w:rPr>
            </w:pPr>
            <w:r w:rsidRPr="47F938CA">
              <w:rPr>
                <w:rFonts w:asciiTheme="majorHAnsi" w:eastAsiaTheme="majorEastAsia" w:hAnsiTheme="majorHAnsi" w:cstheme="majorBidi"/>
                <w:b/>
                <w:bCs/>
                <w:color w:val="FFFFFF" w:themeColor="background1"/>
                <w:sz w:val="20"/>
                <w:szCs w:val="20"/>
              </w:rPr>
              <w:t>Čas ocenjevanja</w:t>
            </w:r>
            <w:r w:rsidR="656F7F3F" w:rsidRPr="47F938CA">
              <w:rPr>
                <w:rFonts w:asciiTheme="majorHAnsi" w:eastAsiaTheme="majorEastAsia" w:hAnsiTheme="majorHAnsi" w:cstheme="majorBidi"/>
                <w:b/>
                <w:bCs/>
                <w:color w:val="FFFFFF" w:themeColor="background1"/>
                <w:sz w:val="20"/>
                <w:szCs w:val="20"/>
              </w:rPr>
              <w:t xml:space="preserve"> (datum je določen v e-dnevniku)</w:t>
            </w:r>
          </w:p>
          <w:p w14:paraId="786F6AFF" w14:textId="6C7EAF21" w:rsidR="00991D57" w:rsidRPr="00E459A7" w:rsidRDefault="00991D57" w:rsidP="7E5949D1">
            <w:pPr>
              <w:pStyle w:val="TableParagraph"/>
              <w:spacing w:before="112"/>
              <w:rPr>
                <w:rFonts w:asciiTheme="majorHAnsi" w:eastAsiaTheme="majorEastAsia" w:hAnsiTheme="majorHAnsi" w:cstheme="majorBidi"/>
                <w:b/>
                <w:bCs/>
                <w:color w:val="FFFFFF" w:themeColor="background1"/>
                <w:sz w:val="20"/>
                <w:szCs w:val="20"/>
              </w:rPr>
            </w:pPr>
          </w:p>
        </w:tc>
        <w:tc>
          <w:tcPr>
            <w:tcW w:w="1799" w:type="dxa"/>
            <w:tcBorders>
              <w:top w:val="nil"/>
              <w:bottom w:val="single" w:sz="12" w:space="0" w:color="92D050"/>
              <w:right w:val="nil"/>
            </w:tcBorders>
            <w:shd w:val="clear" w:color="auto" w:fill="9BB957"/>
          </w:tcPr>
          <w:p w14:paraId="19E55D9B" w14:textId="77777777" w:rsidR="00991D57" w:rsidRPr="00E459A7" w:rsidRDefault="4534CA70" w:rsidP="7E5949D1">
            <w:pPr>
              <w:pStyle w:val="TableParagraph"/>
              <w:spacing w:before="112"/>
              <w:ind w:left="115"/>
              <w:rPr>
                <w:rFonts w:asciiTheme="majorHAnsi" w:eastAsiaTheme="majorEastAsia" w:hAnsiTheme="majorHAnsi" w:cstheme="majorBidi"/>
                <w:b/>
                <w:bCs/>
                <w:sz w:val="20"/>
                <w:szCs w:val="20"/>
              </w:rPr>
            </w:pPr>
            <w:r w:rsidRPr="7E5949D1">
              <w:rPr>
                <w:rFonts w:asciiTheme="majorHAnsi" w:eastAsiaTheme="majorEastAsia" w:hAnsiTheme="majorHAnsi" w:cstheme="majorBidi"/>
                <w:b/>
                <w:bCs/>
                <w:color w:val="FFFFFF"/>
                <w:spacing w:val="-2"/>
                <w:sz w:val="20"/>
                <w:szCs w:val="20"/>
              </w:rPr>
              <w:t>Učitelji</w:t>
            </w:r>
          </w:p>
        </w:tc>
      </w:tr>
      <w:tr w:rsidR="00FE3C8E" w:rsidRPr="00E459A7" w14:paraId="3DE88E58" w14:textId="77777777" w:rsidTr="47F938CA">
        <w:trPr>
          <w:trHeight w:val="1331"/>
        </w:trPr>
        <w:tc>
          <w:tcPr>
            <w:tcW w:w="1288" w:type="dxa"/>
            <w:tcBorders>
              <w:top w:val="single" w:sz="12" w:space="0" w:color="92D050"/>
              <w:left w:val="single" w:sz="4" w:space="0" w:color="9BBA58"/>
              <w:bottom w:val="single" w:sz="12" w:space="0" w:color="92D050"/>
            </w:tcBorders>
          </w:tcPr>
          <w:p w14:paraId="66906F65" w14:textId="7FB87E45" w:rsidR="7E5949D1" w:rsidRPr="00922A45" w:rsidRDefault="7E5949D1" w:rsidP="00922A45">
            <w:pPr>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t>EKG</w:t>
            </w:r>
          </w:p>
        </w:tc>
        <w:tc>
          <w:tcPr>
            <w:tcW w:w="992" w:type="dxa"/>
            <w:tcBorders>
              <w:top w:val="single" w:sz="12" w:space="0" w:color="92D050"/>
              <w:bottom w:val="single" w:sz="12" w:space="0" w:color="92D050"/>
            </w:tcBorders>
          </w:tcPr>
          <w:p w14:paraId="7A011C04" w14:textId="5FC8B750" w:rsidR="7E5949D1" w:rsidRPr="00922A45" w:rsidRDefault="7E5949D1" w:rsidP="00922A45">
            <w:pPr>
              <w:spacing w:before="1"/>
              <w:ind w:left="30"/>
              <w:rPr>
                <w:rFonts w:asciiTheme="majorHAnsi" w:eastAsiaTheme="majorEastAsia" w:hAnsiTheme="majorHAnsi" w:cstheme="majorBidi"/>
                <w:b/>
                <w:sz w:val="18"/>
                <w:szCs w:val="18"/>
              </w:rPr>
            </w:pPr>
            <w:r w:rsidRPr="00922A45">
              <w:rPr>
                <w:rFonts w:asciiTheme="majorHAnsi" w:eastAsiaTheme="majorEastAsia" w:hAnsiTheme="majorHAnsi" w:cstheme="majorBidi"/>
                <w:b/>
                <w:sz w:val="18"/>
                <w:szCs w:val="18"/>
              </w:rPr>
              <w:t>PSI</w:t>
            </w:r>
          </w:p>
        </w:tc>
        <w:tc>
          <w:tcPr>
            <w:tcW w:w="709" w:type="dxa"/>
            <w:tcBorders>
              <w:top w:val="single" w:sz="12" w:space="0" w:color="92D050"/>
              <w:bottom w:val="single" w:sz="12" w:space="0" w:color="92D050"/>
            </w:tcBorders>
          </w:tcPr>
          <w:p w14:paraId="2E2A207F" w14:textId="47CE0989" w:rsidR="7E5949D1" w:rsidRDefault="7E5949D1" w:rsidP="7E5949D1">
            <w:pPr>
              <w:spacing w:before="1"/>
              <w:ind w:left="4" w:right="30"/>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3.</w:t>
            </w:r>
          </w:p>
        </w:tc>
        <w:tc>
          <w:tcPr>
            <w:tcW w:w="1134" w:type="dxa"/>
            <w:tcBorders>
              <w:top w:val="single" w:sz="12" w:space="0" w:color="92D050"/>
              <w:bottom w:val="single" w:sz="12" w:space="0" w:color="92D050"/>
            </w:tcBorders>
          </w:tcPr>
          <w:p w14:paraId="61DAC480" w14:textId="3E0DB4A2" w:rsidR="7E5949D1" w:rsidRDefault="7E5949D1" w:rsidP="7E5949D1">
            <w:pPr>
              <w:spacing w:before="1"/>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1+3/4</w:t>
            </w:r>
          </w:p>
        </w:tc>
        <w:tc>
          <w:tcPr>
            <w:tcW w:w="3600" w:type="dxa"/>
            <w:tcBorders>
              <w:top w:val="single" w:sz="12" w:space="0" w:color="92D050"/>
              <w:bottom w:val="single" w:sz="12" w:space="0" w:color="92D050"/>
            </w:tcBorders>
          </w:tcPr>
          <w:p w14:paraId="12193482" w14:textId="5751A708" w:rsidR="7E5949D1" w:rsidRDefault="7E5949D1" w:rsidP="7E5949D1">
            <w:pPr>
              <w:tabs>
                <w:tab w:val="left" w:pos="710"/>
              </w:tabs>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predmet in metode psihologije; čustva; motivacija </w:t>
            </w:r>
          </w:p>
          <w:p w14:paraId="5899C43B" w14:textId="46F48D57" w:rsidR="7E5949D1" w:rsidRDefault="7E5949D1" w:rsidP="7E5949D1">
            <w:pPr>
              <w:tabs>
                <w:tab w:val="left" w:pos="710"/>
              </w:tabs>
              <w:spacing w:before="4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občutenje in zaznavanje; učenje in pomnjenje; mišljenje </w:t>
            </w:r>
          </w:p>
          <w:p w14:paraId="559FEE36" w14:textId="1ABE6EAD" w:rsidR="7E5949D1" w:rsidRDefault="7E5949D1" w:rsidP="7E5949D1">
            <w:pPr>
              <w:tabs>
                <w:tab w:val="left" w:pos="710"/>
              </w:tabs>
              <w:spacing w:before="4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osebnost; življenje v družbi </w:t>
            </w:r>
          </w:p>
          <w:p w14:paraId="23B132BA" w14:textId="7CBD01ED" w:rsidR="7E5949D1" w:rsidRDefault="7E5949D1" w:rsidP="7E5949D1">
            <w:pPr>
              <w:tabs>
                <w:tab w:val="left" w:pos="710"/>
              </w:tabs>
              <w:spacing w:before="4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vsebine štirih nalog prilagojene glede na interes dijakov </w:t>
            </w:r>
          </w:p>
        </w:tc>
        <w:tc>
          <w:tcPr>
            <w:tcW w:w="2212" w:type="dxa"/>
            <w:tcBorders>
              <w:top w:val="single" w:sz="12" w:space="0" w:color="92D050"/>
              <w:bottom w:val="single" w:sz="12" w:space="0" w:color="92D050"/>
            </w:tcBorders>
          </w:tcPr>
          <w:p w14:paraId="60418D14" w14:textId="3F8CAA75" w:rsidR="7E5949D1" w:rsidRDefault="7E5949D1" w:rsidP="7E5949D1">
            <w:pPr>
              <w:tabs>
                <w:tab w:val="left" w:pos="707"/>
              </w:tabs>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pisno </w:t>
            </w:r>
          </w:p>
          <w:p w14:paraId="46AB0622" w14:textId="78FABFCA" w:rsidR="7E5949D1" w:rsidRDefault="7E5949D1" w:rsidP="7E5949D1">
            <w:pPr>
              <w:tabs>
                <w:tab w:val="left" w:pos="707"/>
              </w:tabs>
              <w:spacing w:before="48"/>
              <w:rPr>
                <w:rFonts w:asciiTheme="majorHAnsi" w:eastAsiaTheme="majorEastAsia" w:hAnsiTheme="majorHAnsi" w:cstheme="majorBidi"/>
                <w:sz w:val="14"/>
                <w:szCs w:val="14"/>
              </w:rPr>
            </w:pPr>
            <w:r w:rsidRPr="7E5949D1">
              <w:rPr>
                <w:rFonts w:asciiTheme="majorHAnsi" w:eastAsiaTheme="majorEastAsia" w:hAnsiTheme="majorHAnsi" w:cstheme="majorBidi"/>
                <w:sz w:val="14"/>
                <w:szCs w:val="14"/>
              </w:rPr>
              <w:t xml:space="preserve"> </w:t>
            </w:r>
          </w:p>
          <w:p w14:paraId="17293009" w14:textId="2E48962A" w:rsidR="7E5949D1" w:rsidRDefault="7E5949D1" w:rsidP="7E5949D1">
            <w:pPr>
              <w:tabs>
                <w:tab w:val="left" w:pos="707"/>
              </w:tabs>
              <w:spacing w:before="4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pisno </w:t>
            </w:r>
          </w:p>
          <w:p w14:paraId="233EF349" w14:textId="2AAA34ED" w:rsidR="7E5949D1" w:rsidRDefault="7E5949D1" w:rsidP="7E5949D1">
            <w:pPr>
              <w:tabs>
                <w:tab w:val="left" w:pos="707"/>
              </w:tabs>
              <w:spacing w:before="48"/>
              <w:rPr>
                <w:rFonts w:asciiTheme="majorHAnsi" w:eastAsiaTheme="majorEastAsia" w:hAnsiTheme="majorHAnsi" w:cstheme="majorBidi"/>
                <w:sz w:val="14"/>
                <w:szCs w:val="14"/>
              </w:rPr>
            </w:pPr>
            <w:r w:rsidRPr="7E5949D1">
              <w:rPr>
                <w:rFonts w:asciiTheme="majorHAnsi" w:eastAsiaTheme="majorEastAsia" w:hAnsiTheme="majorHAnsi" w:cstheme="majorBidi"/>
                <w:sz w:val="14"/>
                <w:szCs w:val="14"/>
              </w:rPr>
              <w:t xml:space="preserve"> </w:t>
            </w:r>
          </w:p>
          <w:p w14:paraId="1A380F55" w14:textId="4403D0FC" w:rsidR="7E5949D1" w:rsidRDefault="7E5949D1" w:rsidP="7E5949D1">
            <w:pPr>
              <w:tabs>
                <w:tab w:val="left" w:pos="707"/>
              </w:tabs>
              <w:spacing w:before="4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ustno </w:t>
            </w:r>
          </w:p>
          <w:p w14:paraId="2BFD159F" w14:textId="3B382ACF" w:rsidR="7E5949D1" w:rsidRDefault="7E5949D1" w:rsidP="7E5949D1">
            <w:pPr>
              <w:tabs>
                <w:tab w:val="left" w:pos="707"/>
              </w:tabs>
              <w:spacing w:before="4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samostojni izdelek – </w:t>
            </w:r>
            <w:proofErr w:type="spellStart"/>
            <w:r w:rsidRPr="7E5949D1">
              <w:rPr>
                <w:rFonts w:asciiTheme="majorHAnsi" w:eastAsiaTheme="majorEastAsia" w:hAnsiTheme="majorHAnsi" w:cstheme="majorBidi"/>
                <w:sz w:val="18"/>
                <w:szCs w:val="18"/>
              </w:rPr>
              <w:t>portfolio</w:t>
            </w:r>
            <w:proofErr w:type="spellEnd"/>
            <w:r w:rsidRPr="7E5949D1">
              <w:rPr>
                <w:rFonts w:asciiTheme="majorHAnsi" w:eastAsiaTheme="majorEastAsia" w:hAnsiTheme="majorHAnsi" w:cstheme="majorBidi"/>
                <w:sz w:val="18"/>
                <w:szCs w:val="18"/>
              </w:rPr>
              <w:t xml:space="preserve"> </w:t>
            </w:r>
          </w:p>
          <w:p w14:paraId="7FCD70CF" w14:textId="54C20716" w:rsidR="7E5949D1" w:rsidRDefault="7E5949D1" w:rsidP="7E5949D1">
            <w:pPr>
              <w:tabs>
                <w:tab w:val="left" w:pos="707"/>
              </w:tabs>
              <w:spacing w:before="4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tc>
        <w:tc>
          <w:tcPr>
            <w:tcW w:w="2836" w:type="dxa"/>
            <w:tcBorders>
              <w:top w:val="single" w:sz="12" w:space="0" w:color="92D050"/>
              <w:bottom w:val="single" w:sz="12" w:space="0" w:color="92D050"/>
            </w:tcBorders>
          </w:tcPr>
          <w:p w14:paraId="05A5F586" w14:textId="2B18DC10" w:rsidR="7E5949D1" w:rsidRDefault="7E5949D1" w:rsidP="7E5949D1">
            <w:pPr>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December: 4. 12.</w:t>
            </w:r>
          </w:p>
          <w:p w14:paraId="5944DC91" w14:textId="134DF5BE" w:rsidR="7E5949D1" w:rsidRDefault="7E5949D1" w:rsidP="7E5949D1">
            <w:pPr>
              <w:spacing w:before="46"/>
              <w:jc w:val="both"/>
              <w:rPr>
                <w:rFonts w:asciiTheme="majorHAnsi" w:eastAsiaTheme="majorEastAsia" w:hAnsiTheme="majorHAnsi" w:cstheme="majorBidi"/>
                <w:sz w:val="14"/>
                <w:szCs w:val="14"/>
              </w:rPr>
            </w:pPr>
            <w:r w:rsidRPr="7E5949D1">
              <w:rPr>
                <w:rFonts w:asciiTheme="majorHAnsi" w:eastAsiaTheme="majorEastAsia" w:hAnsiTheme="majorHAnsi" w:cstheme="majorBidi"/>
                <w:sz w:val="14"/>
                <w:szCs w:val="14"/>
              </w:rPr>
              <w:t xml:space="preserve"> </w:t>
            </w:r>
          </w:p>
          <w:p w14:paraId="15437F8D" w14:textId="7C028F88" w:rsidR="7E5949D1" w:rsidRDefault="7E5949D1" w:rsidP="7E5949D1">
            <w:pPr>
              <w:spacing w:before="46"/>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Februar: 12.2.</w:t>
            </w:r>
          </w:p>
          <w:p w14:paraId="37BAE491" w14:textId="29D5187B" w:rsidR="7E5949D1" w:rsidRDefault="7E5949D1" w:rsidP="7E5949D1">
            <w:pPr>
              <w:spacing w:before="46"/>
              <w:jc w:val="both"/>
              <w:rPr>
                <w:rFonts w:asciiTheme="majorHAnsi" w:eastAsiaTheme="majorEastAsia" w:hAnsiTheme="majorHAnsi" w:cstheme="majorBidi"/>
                <w:sz w:val="14"/>
                <w:szCs w:val="14"/>
              </w:rPr>
            </w:pPr>
            <w:r w:rsidRPr="7E5949D1">
              <w:rPr>
                <w:rFonts w:asciiTheme="majorHAnsi" w:eastAsiaTheme="majorEastAsia" w:hAnsiTheme="majorHAnsi" w:cstheme="majorBidi"/>
                <w:sz w:val="14"/>
                <w:szCs w:val="14"/>
              </w:rPr>
              <w:t xml:space="preserve"> </w:t>
            </w:r>
          </w:p>
          <w:p w14:paraId="171FF9C1" w14:textId="74764C07" w:rsidR="7E5949D1" w:rsidRDefault="7E5949D1" w:rsidP="7E5949D1">
            <w:pPr>
              <w:spacing w:before="46"/>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maj </w:t>
            </w:r>
          </w:p>
          <w:p w14:paraId="058425A7" w14:textId="5B656796" w:rsidR="7E5949D1" w:rsidRDefault="7E5949D1" w:rsidP="7E5949D1">
            <w:pPr>
              <w:spacing w:before="46"/>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dijaki </w:t>
            </w:r>
            <w:proofErr w:type="spellStart"/>
            <w:r w:rsidRPr="7E5949D1">
              <w:rPr>
                <w:rFonts w:asciiTheme="majorHAnsi" w:eastAsiaTheme="majorEastAsia" w:hAnsiTheme="majorHAnsi" w:cstheme="majorBidi"/>
                <w:sz w:val="18"/>
                <w:szCs w:val="18"/>
              </w:rPr>
              <w:t>portfolio</w:t>
            </w:r>
            <w:proofErr w:type="spellEnd"/>
            <w:r w:rsidRPr="7E5949D1">
              <w:rPr>
                <w:rFonts w:asciiTheme="majorHAnsi" w:eastAsiaTheme="majorEastAsia" w:hAnsiTheme="majorHAnsi" w:cstheme="majorBidi"/>
                <w:sz w:val="18"/>
                <w:szCs w:val="18"/>
              </w:rPr>
              <w:t xml:space="preserve"> izdelujejo skozi celotno šolsko leto, končna ocena se oblikuje ob zaključku šolskega leta </w:t>
            </w:r>
          </w:p>
        </w:tc>
        <w:tc>
          <w:tcPr>
            <w:tcW w:w="1799" w:type="dxa"/>
            <w:tcBorders>
              <w:top w:val="single" w:sz="12" w:space="0" w:color="92D050"/>
              <w:bottom w:val="single" w:sz="12" w:space="0" w:color="92D050"/>
              <w:right w:val="single" w:sz="4" w:space="0" w:color="9BBA58"/>
            </w:tcBorders>
          </w:tcPr>
          <w:p w14:paraId="0E38B50C" w14:textId="65F746F1" w:rsidR="7E5949D1" w:rsidRDefault="7E5949D1" w:rsidP="7E5949D1">
            <w:pP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Nika Muren</w:t>
            </w:r>
          </w:p>
        </w:tc>
      </w:tr>
      <w:tr w:rsidR="00FE3C8E" w:rsidRPr="00E459A7" w14:paraId="5BF377C4" w14:textId="77777777" w:rsidTr="47F938CA">
        <w:trPr>
          <w:trHeight w:val="1083"/>
        </w:trPr>
        <w:tc>
          <w:tcPr>
            <w:tcW w:w="1288" w:type="dxa"/>
            <w:tcBorders>
              <w:top w:val="single" w:sz="12" w:space="0" w:color="92D050"/>
              <w:left w:val="single" w:sz="4" w:space="0" w:color="9BBA58"/>
              <w:bottom w:val="single" w:sz="12" w:space="0" w:color="92D050"/>
            </w:tcBorders>
          </w:tcPr>
          <w:p w14:paraId="3656B9AB" w14:textId="77777777" w:rsidR="00FE3C8E" w:rsidRPr="00922A45" w:rsidRDefault="00FE3C8E" w:rsidP="00922A45">
            <w:pPr>
              <w:pStyle w:val="TableParagraph"/>
              <w:rPr>
                <w:rFonts w:asciiTheme="majorHAnsi" w:eastAsiaTheme="majorEastAsia" w:hAnsiTheme="majorHAnsi" w:cstheme="majorBidi"/>
                <w:b/>
                <w:bCs/>
                <w:sz w:val="20"/>
                <w:szCs w:val="20"/>
              </w:rPr>
            </w:pPr>
          </w:p>
          <w:p w14:paraId="32333364" w14:textId="77777777" w:rsidR="00FE3C8E" w:rsidRPr="00922A45" w:rsidRDefault="7E5949D1" w:rsidP="00922A45">
            <w:pPr>
              <w:pStyle w:val="TableParagraph"/>
              <w:ind w:left="4"/>
              <w:rPr>
                <w:rFonts w:asciiTheme="majorHAnsi" w:eastAsiaTheme="majorEastAsia" w:hAnsiTheme="majorHAnsi" w:cstheme="majorBidi"/>
                <w:b/>
                <w:bCs/>
                <w:sz w:val="20"/>
                <w:szCs w:val="20"/>
              </w:rPr>
            </w:pPr>
            <w:r w:rsidRPr="00922A45">
              <w:rPr>
                <w:rFonts w:asciiTheme="majorHAnsi" w:eastAsiaTheme="majorEastAsia" w:hAnsiTheme="majorHAnsi" w:cstheme="majorBidi"/>
                <w:b/>
                <w:bCs/>
                <w:sz w:val="18"/>
                <w:szCs w:val="18"/>
              </w:rPr>
              <w:t>EKG</w:t>
            </w:r>
          </w:p>
        </w:tc>
        <w:tc>
          <w:tcPr>
            <w:tcW w:w="992" w:type="dxa"/>
            <w:tcBorders>
              <w:top w:val="single" w:sz="12" w:space="0" w:color="92D050"/>
              <w:bottom w:val="single" w:sz="12" w:space="0" w:color="92D050"/>
            </w:tcBorders>
          </w:tcPr>
          <w:p w14:paraId="45FB0818" w14:textId="77777777" w:rsidR="00FE3C8E" w:rsidRPr="00922A45" w:rsidRDefault="00FE3C8E" w:rsidP="00922A45">
            <w:pPr>
              <w:pStyle w:val="TableParagraph"/>
              <w:rPr>
                <w:rFonts w:asciiTheme="majorHAnsi" w:eastAsiaTheme="majorEastAsia" w:hAnsiTheme="majorHAnsi" w:cstheme="majorBidi"/>
                <w:b/>
                <w:bCs/>
                <w:sz w:val="20"/>
                <w:szCs w:val="20"/>
              </w:rPr>
            </w:pPr>
          </w:p>
          <w:p w14:paraId="5B77EB37" w14:textId="4D862C8F" w:rsidR="00FE3C8E" w:rsidRPr="00922A45" w:rsidRDefault="7E5949D1" w:rsidP="00922A45">
            <w:pPr>
              <w:pStyle w:val="TableParagraph"/>
              <w:spacing w:line="246" w:lineRule="exact"/>
              <w:ind w:left="30"/>
              <w:rPr>
                <w:rFonts w:asciiTheme="majorHAnsi" w:eastAsiaTheme="majorEastAsia" w:hAnsiTheme="majorHAnsi" w:cstheme="majorBidi"/>
                <w:b/>
                <w:sz w:val="20"/>
                <w:szCs w:val="20"/>
              </w:rPr>
            </w:pPr>
            <w:r w:rsidRPr="00922A45">
              <w:rPr>
                <w:rFonts w:asciiTheme="majorHAnsi" w:eastAsiaTheme="majorEastAsia" w:hAnsiTheme="majorHAnsi" w:cstheme="majorBidi"/>
                <w:b/>
                <w:sz w:val="18"/>
                <w:szCs w:val="18"/>
              </w:rPr>
              <w:t>SOC</w:t>
            </w:r>
          </w:p>
        </w:tc>
        <w:tc>
          <w:tcPr>
            <w:tcW w:w="709" w:type="dxa"/>
            <w:tcBorders>
              <w:top w:val="single" w:sz="12" w:space="0" w:color="92D050"/>
              <w:bottom w:val="single" w:sz="12" w:space="0" w:color="92D050"/>
            </w:tcBorders>
          </w:tcPr>
          <w:p w14:paraId="049F31CB" w14:textId="77777777" w:rsidR="00FE3C8E" w:rsidRDefault="00FE3C8E" w:rsidP="7E5949D1">
            <w:pPr>
              <w:pStyle w:val="TableParagraph"/>
              <w:jc w:val="center"/>
              <w:rPr>
                <w:rFonts w:asciiTheme="majorHAnsi" w:eastAsiaTheme="majorEastAsia" w:hAnsiTheme="majorHAnsi" w:cstheme="majorBidi"/>
                <w:b/>
                <w:bCs/>
                <w:sz w:val="20"/>
                <w:szCs w:val="20"/>
              </w:rPr>
            </w:pPr>
          </w:p>
          <w:p w14:paraId="2CC8D509" w14:textId="4BAC58E6" w:rsidR="00FE3C8E" w:rsidRPr="00E459A7" w:rsidRDefault="7E5949D1" w:rsidP="7E5949D1">
            <w:pPr>
              <w:pStyle w:val="TableParagraph"/>
              <w:spacing w:line="246" w:lineRule="exact"/>
              <w:ind w:right="30"/>
              <w:jc w:val="center"/>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2.</w:t>
            </w:r>
          </w:p>
        </w:tc>
        <w:tc>
          <w:tcPr>
            <w:tcW w:w="1134" w:type="dxa"/>
            <w:tcBorders>
              <w:top w:val="single" w:sz="12" w:space="0" w:color="92D050"/>
              <w:bottom w:val="single" w:sz="12" w:space="0" w:color="92D050"/>
            </w:tcBorders>
          </w:tcPr>
          <w:p w14:paraId="52081AB2" w14:textId="77777777" w:rsidR="00FE3C8E" w:rsidRPr="00E459A7" w:rsidRDefault="7E5949D1" w:rsidP="7E5949D1">
            <w:pPr>
              <w:pStyle w:val="TableParagraph"/>
              <w:spacing w:before="153" w:line="246" w:lineRule="exact"/>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 1+1</w:t>
            </w:r>
          </w:p>
          <w:p w14:paraId="53128261" w14:textId="4759F587" w:rsidR="00FE3C8E" w:rsidRPr="00E459A7" w:rsidRDefault="7E5949D1" w:rsidP="00922A45">
            <w:pPr>
              <w:pStyle w:val="TableParagraph"/>
              <w:spacing w:before="153" w:line="246" w:lineRule="exact"/>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Ustno: 1 polovica dijakov v 1. </w:t>
            </w:r>
            <w:proofErr w:type="spellStart"/>
            <w:r w:rsidRPr="7E5949D1">
              <w:rPr>
                <w:rFonts w:asciiTheme="majorHAnsi" w:eastAsiaTheme="majorEastAsia" w:hAnsiTheme="majorHAnsi" w:cstheme="majorBidi"/>
                <w:sz w:val="18"/>
                <w:szCs w:val="18"/>
              </w:rPr>
              <w:t>oc</w:t>
            </w:r>
            <w:proofErr w:type="spellEnd"/>
            <w:r w:rsidRPr="7E5949D1">
              <w:rPr>
                <w:rFonts w:asciiTheme="majorHAnsi" w:eastAsiaTheme="majorEastAsia" w:hAnsiTheme="majorHAnsi" w:cstheme="majorBidi"/>
                <w:sz w:val="18"/>
                <w:szCs w:val="18"/>
              </w:rPr>
              <w:t xml:space="preserve">. obd., polovica dijakov v 2. </w:t>
            </w:r>
            <w:proofErr w:type="spellStart"/>
            <w:r w:rsidRPr="7E5949D1">
              <w:rPr>
                <w:rFonts w:asciiTheme="majorHAnsi" w:eastAsiaTheme="majorEastAsia" w:hAnsiTheme="majorHAnsi" w:cstheme="majorBidi"/>
                <w:sz w:val="18"/>
                <w:szCs w:val="18"/>
              </w:rPr>
              <w:t>oc</w:t>
            </w:r>
            <w:proofErr w:type="spellEnd"/>
            <w:r w:rsidRPr="7E5949D1">
              <w:rPr>
                <w:rFonts w:asciiTheme="majorHAnsi" w:eastAsiaTheme="majorEastAsia" w:hAnsiTheme="majorHAnsi" w:cstheme="majorBidi"/>
                <w:sz w:val="18"/>
                <w:szCs w:val="18"/>
              </w:rPr>
              <w:t>. obd.</w:t>
            </w:r>
            <w:r w:rsidR="00551E5F">
              <w:rPr>
                <w:rFonts w:asciiTheme="majorHAnsi" w:eastAsiaTheme="majorEastAsia" w:hAnsiTheme="majorHAnsi" w:cstheme="majorBidi"/>
                <w:sz w:val="18"/>
                <w:szCs w:val="18"/>
              </w:rPr>
              <w:t>/ 3</w:t>
            </w:r>
          </w:p>
        </w:tc>
        <w:tc>
          <w:tcPr>
            <w:tcW w:w="3600" w:type="dxa"/>
            <w:tcBorders>
              <w:top w:val="single" w:sz="12" w:space="0" w:color="92D050"/>
              <w:bottom w:val="single" w:sz="12" w:space="0" w:color="92D050"/>
            </w:tcBorders>
          </w:tcPr>
          <w:p w14:paraId="3681A10C" w14:textId="77777777" w:rsidR="00FE3C8E" w:rsidRDefault="7E5949D1" w:rsidP="001D664F">
            <w:pPr>
              <w:pStyle w:val="TableParagraph"/>
              <w:spacing w:before="49"/>
              <w:ind w:right="140"/>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Posameznik, družba, sociologija</w:t>
            </w:r>
          </w:p>
          <w:p w14:paraId="44B1FDFF" w14:textId="77777777" w:rsidR="00FE3C8E" w:rsidRDefault="7E5949D1" w:rsidP="001D664F">
            <w:pPr>
              <w:pStyle w:val="TableParagraph"/>
              <w:spacing w:before="49"/>
              <w:ind w:right="140"/>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Socializacija</w:t>
            </w:r>
          </w:p>
          <w:p w14:paraId="71F238E7" w14:textId="77777777" w:rsidR="00FE3C8E" w:rsidRDefault="7E5949D1" w:rsidP="001D664F">
            <w:pPr>
              <w:pStyle w:val="TableParagraph"/>
              <w:spacing w:before="49"/>
              <w:ind w:right="140"/>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Kultura</w:t>
            </w:r>
          </w:p>
          <w:p w14:paraId="3D0D72BB" w14:textId="77777777" w:rsidR="00FE3C8E" w:rsidRDefault="7E5949D1" w:rsidP="001D664F">
            <w:pPr>
              <w:pStyle w:val="TableParagraph"/>
              <w:spacing w:before="49"/>
              <w:ind w:right="140"/>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Odločanje v skupnosti</w:t>
            </w:r>
          </w:p>
          <w:p w14:paraId="6369F7C8" w14:textId="77777777" w:rsidR="00FE3C8E" w:rsidRDefault="7E5949D1" w:rsidP="001D664F">
            <w:pPr>
              <w:pStyle w:val="TableParagraph"/>
              <w:spacing w:before="49"/>
              <w:ind w:right="140"/>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Izzivi sodobnega sveta</w:t>
            </w:r>
          </w:p>
          <w:p w14:paraId="06C79D68" w14:textId="77777777" w:rsidR="00FE3C8E" w:rsidRPr="001D664F" w:rsidRDefault="7E5949D1" w:rsidP="001D664F">
            <w:pPr>
              <w:pStyle w:val="TableParagraph"/>
              <w:tabs>
                <w:tab w:val="left" w:pos="710"/>
              </w:tabs>
              <w:spacing w:before="49"/>
              <w:ind w:right="140"/>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Družbene različnosti in neenakosti</w:t>
            </w:r>
          </w:p>
        </w:tc>
        <w:tc>
          <w:tcPr>
            <w:tcW w:w="2212" w:type="dxa"/>
            <w:tcBorders>
              <w:top w:val="single" w:sz="12" w:space="0" w:color="92D050"/>
              <w:bottom w:val="single" w:sz="12" w:space="0" w:color="92D050"/>
            </w:tcBorders>
          </w:tcPr>
          <w:p w14:paraId="62486C05" w14:textId="77777777" w:rsidR="00FE3C8E" w:rsidRDefault="00FE3C8E" w:rsidP="001D664F">
            <w:pPr>
              <w:pStyle w:val="TableParagraph"/>
              <w:spacing w:before="49"/>
              <w:ind w:right="140"/>
              <w:rPr>
                <w:rFonts w:asciiTheme="majorHAnsi" w:eastAsiaTheme="majorEastAsia" w:hAnsiTheme="majorHAnsi" w:cstheme="majorBidi"/>
                <w:sz w:val="18"/>
                <w:szCs w:val="18"/>
              </w:rPr>
            </w:pPr>
          </w:p>
          <w:p w14:paraId="4101652C" w14:textId="77777777" w:rsidR="00FE3C8E" w:rsidRDefault="00FE3C8E" w:rsidP="001D664F">
            <w:pPr>
              <w:pStyle w:val="TableParagraph"/>
              <w:spacing w:before="49"/>
              <w:ind w:right="140"/>
              <w:rPr>
                <w:rFonts w:asciiTheme="majorHAnsi" w:eastAsiaTheme="majorEastAsia" w:hAnsiTheme="majorHAnsi" w:cstheme="majorBidi"/>
                <w:sz w:val="18"/>
                <w:szCs w:val="18"/>
              </w:rPr>
            </w:pPr>
          </w:p>
          <w:p w14:paraId="3B671B93" w14:textId="52FEF472" w:rsidR="00FE3C8E" w:rsidRDefault="7E5949D1" w:rsidP="001D664F">
            <w:pPr>
              <w:pStyle w:val="TableParagraph"/>
              <w:spacing w:before="49"/>
              <w:ind w:right="140"/>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596E1781" w14:textId="77777777" w:rsidR="00FE3C8E" w:rsidRDefault="7E5949D1" w:rsidP="001D664F">
            <w:pPr>
              <w:pStyle w:val="TableParagraph"/>
              <w:tabs>
                <w:tab w:val="left" w:pos="707"/>
              </w:tabs>
              <w:spacing w:before="49"/>
              <w:ind w:right="140"/>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Ustno </w:t>
            </w:r>
          </w:p>
          <w:p w14:paraId="2C2F8E27" w14:textId="02F6B224" w:rsidR="001D664F" w:rsidRPr="001D664F" w:rsidRDefault="001D664F" w:rsidP="001D664F">
            <w:pPr>
              <w:pStyle w:val="TableParagraph"/>
              <w:tabs>
                <w:tab w:val="left" w:pos="707"/>
              </w:tabs>
              <w:spacing w:before="49"/>
              <w:ind w:right="140"/>
              <w:rPr>
                <w:rFonts w:asciiTheme="majorHAnsi" w:eastAsiaTheme="majorEastAsia" w:hAnsiTheme="majorHAnsi" w:cstheme="majorBidi"/>
                <w:sz w:val="18"/>
                <w:szCs w:val="18"/>
              </w:rPr>
            </w:pPr>
            <w:r w:rsidRPr="001D664F">
              <w:rPr>
                <w:rFonts w:asciiTheme="majorHAnsi" w:eastAsiaTheme="majorEastAsia" w:hAnsiTheme="majorHAnsi" w:cstheme="majorBidi"/>
                <w:sz w:val="18"/>
                <w:szCs w:val="18"/>
              </w:rPr>
              <w:t>Pisno</w:t>
            </w:r>
          </w:p>
        </w:tc>
        <w:tc>
          <w:tcPr>
            <w:tcW w:w="2836" w:type="dxa"/>
            <w:tcBorders>
              <w:top w:val="single" w:sz="12" w:space="0" w:color="92D050"/>
              <w:bottom w:val="single" w:sz="12" w:space="0" w:color="92D050"/>
            </w:tcBorders>
          </w:tcPr>
          <w:p w14:paraId="4B99056E" w14:textId="77777777" w:rsidR="00FE3C8E" w:rsidRDefault="00FE3C8E" w:rsidP="7E5949D1">
            <w:pPr>
              <w:pStyle w:val="TableParagraph"/>
              <w:spacing w:before="48"/>
              <w:ind w:left="103"/>
              <w:rPr>
                <w:rFonts w:asciiTheme="majorHAnsi" w:eastAsiaTheme="majorEastAsia" w:hAnsiTheme="majorHAnsi" w:cstheme="majorBidi"/>
                <w:sz w:val="18"/>
                <w:szCs w:val="18"/>
              </w:rPr>
            </w:pPr>
          </w:p>
          <w:p w14:paraId="1299C43A" w14:textId="77777777" w:rsidR="00FE3C8E" w:rsidRDefault="00FE3C8E" w:rsidP="7E5949D1">
            <w:pPr>
              <w:pStyle w:val="TableParagraph"/>
              <w:spacing w:before="48"/>
              <w:ind w:left="103"/>
              <w:rPr>
                <w:rFonts w:asciiTheme="majorHAnsi" w:eastAsiaTheme="majorEastAsia" w:hAnsiTheme="majorHAnsi" w:cstheme="majorBidi"/>
                <w:sz w:val="18"/>
                <w:szCs w:val="18"/>
              </w:rPr>
            </w:pPr>
          </w:p>
          <w:p w14:paraId="65FA529F" w14:textId="77777777" w:rsidR="001D664F" w:rsidRDefault="001D664F" w:rsidP="001D664F">
            <w:pPr>
              <w:pStyle w:val="TableParagraph"/>
              <w:spacing w:before="48"/>
              <w:ind w:left="103"/>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13. 11.2025</w:t>
            </w:r>
          </w:p>
          <w:p w14:paraId="2E41F028" w14:textId="5A7FEE7A" w:rsidR="00FE3C8E" w:rsidRDefault="001D664F" w:rsidP="001D664F">
            <w:pPr>
              <w:pStyle w:val="TableParagraph"/>
              <w:spacing w:before="48"/>
              <w:rPr>
                <w:rFonts w:asciiTheme="majorHAnsi" w:eastAsiaTheme="majorEastAsia" w:hAnsiTheme="majorHAnsi" w:cstheme="majorBidi"/>
                <w:sz w:val="18"/>
                <w:szCs w:val="18"/>
              </w:rPr>
            </w:pPr>
            <w:r>
              <w:rPr>
                <w:rFonts w:asciiTheme="majorHAnsi" w:eastAsiaTheme="majorEastAsia" w:hAnsiTheme="majorHAnsi" w:cstheme="majorBidi"/>
                <w:sz w:val="18"/>
                <w:szCs w:val="18"/>
              </w:rPr>
              <w:t xml:space="preserve">  Ustno </w:t>
            </w:r>
            <w:r w:rsidR="7E5949D1" w:rsidRPr="7E5949D1">
              <w:rPr>
                <w:rFonts w:asciiTheme="majorHAnsi" w:eastAsiaTheme="majorEastAsia" w:hAnsiTheme="majorHAnsi" w:cstheme="majorBidi"/>
                <w:sz w:val="18"/>
                <w:szCs w:val="18"/>
              </w:rPr>
              <w:t>skozi celo šolsko leto</w:t>
            </w:r>
            <w:r>
              <w:rPr>
                <w:rFonts w:asciiTheme="majorHAnsi" w:eastAsiaTheme="majorEastAsia" w:hAnsiTheme="majorHAnsi" w:cstheme="majorBidi"/>
                <w:sz w:val="18"/>
                <w:szCs w:val="18"/>
              </w:rPr>
              <w:t>.</w:t>
            </w:r>
          </w:p>
          <w:p w14:paraId="713C0CE2" w14:textId="288BF8D5" w:rsidR="7E5949D1" w:rsidRDefault="7E5949D1" w:rsidP="7E5949D1">
            <w:pPr>
              <w:pStyle w:val="TableParagraph"/>
              <w:spacing w:before="48"/>
              <w:ind w:left="103"/>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7.5. 2026</w:t>
            </w:r>
          </w:p>
          <w:p w14:paraId="3461D779" w14:textId="77777777" w:rsidR="00FE3C8E" w:rsidRPr="00E459A7" w:rsidRDefault="00FE3C8E" w:rsidP="7E5949D1">
            <w:pPr>
              <w:pStyle w:val="TableParagraph"/>
              <w:ind w:left="123"/>
              <w:rPr>
                <w:rFonts w:asciiTheme="majorHAnsi" w:eastAsiaTheme="majorEastAsia" w:hAnsiTheme="majorHAnsi" w:cstheme="majorBidi"/>
                <w:sz w:val="20"/>
                <w:szCs w:val="20"/>
              </w:rPr>
            </w:pPr>
          </w:p>
        </w:tc>
        <w:tc>
          <w:tcPr>
            <w:tcW w:w="1799" w:type="dxa"/>
            <w:tcBorders>
              <w:top w:val="single" w:sz="12" w:space="0" w:color="92D050"/>
              <w:bottom w:val="single" w:sz="12" w:space="0" w:color="92D050"/>
              <w:right w:val="single" w:sz="4" w:space="0" w:color="9BBA58"/>
            </w:tcBorders>
          </w:tcPr>
          <w:p w14:paraId="3CF2D8B6" w14:textId="77777777" w:rsidR="00FE3C8E" w:rsidRDefault="00FE3C8E" w:rsidP="7E5949D1">
            <w:pPr>
              <w:pStyle w:val="TableParagraph"/>
              <w:rPr>
                <w:rFonts w:asciiTheme="majorHAnsi" w:eastAsiaTheme="majorEastAsia" w:hAnsiTheme="majorHAnsi" w:cstheme="majorBidi"/>
                <w:b/>
                <w:bCs/>
                <w:sz w:val="20"/>
                <w:szCs w:val="20"/>
              </w:rPr>
            </w:pPr>
          </w:p>
          <w:p w14:paraId="0FB78278" w14:textId="77777777" w:rsidR="00FE3C8E" w:rsidRDefault="00FE3C8E" w:rsidP="7E5949D1">
            <w:pPr>
              <w:pStyle w:val="TableParagraph"/>
              <w:spacing w:before="153"/>
              <w:ind w:left="104"/>
              <w:rPr>
                <w:rFonts w:asciiTheme="majorHAnsi" w:eastAsiaTheme="majorEastAsia" w:hAnsiTheme="majorHAnsi" w:cstheme="majorBidi"/>
                <w:sz w:val="18"/>
                <w:szCs w:val="18"/>
              </w:rPr>
            </w:pPr>
          </w:p>
          <w:p w14:paraId="321280AD" w14:textId="77777777" w:rsidR="00FE3C8E" w:rsidRPr="00E459A7" w:rsidRDefault="7E5949D1" w:rsidP="7E5949D1">
            <w:pPr>
              <w:pStyle w:val="TableParagraph"/>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Suzana Malnar</w:t>
            </w:r>
          </w:p>
        </w:tc>
      </w:tr>
      <w:tr w:rsidR="00FE3C8E" w:rsidRPr="00E459A7" w14:paraId="11F294FE" w14:textId="77777777" w:rsidTr="47F938CA">
        <w:trPr>
          <w:trHeight w:val="1191"/>
        </w:trPr>
        <w:tc>
          <w:tcPr>
            <w:tcW w:w="1288" w:type="dxa"/>
            <w:tcBorders>
              <w:top w:val="single" w:sz="12" w:space="0" w:color="92D050"/>
              <w:left w:val="single" w:sz="4" w:space="0" w:color="9BBA58"/>
              <w:bottom w:val="single" w:sz="12" w:space="0" w:color="92D050"/>
            </w:tcBorders>
          </w:tcPr>
          <w:p w14:paraId="4039EDD8" w14:textId="77777777" w:rsidR="00FE3C8E" w:rsidRPr="00922A45" w:rsidRDefault="7E5949D1" w:rsidP="00922A45">
            <w:pPr>
              <w:pStyle w:val="TableParagraph"/>
              <w:spacing w:before="1"/>
              <w:ind w:left="4"/>
              <w:rPr>
                <w:rFonts w:asciiTheme="majorHAnsi" w:eastAsiaTheme="majorEastAsia" w:hAnsiTheme="majorHAnsi" w:cstheme="majorBidi"/>
                <w:b/>
                <w:bCs/>
                <w:sz w:val="20"/>
                <w:szCs w:val="20"/>
              </w:rPr>
            </w:pPr>
            <w:r w:rsidRPr="00922A45">
              <w:rPr>
                <w:rFonts w:asciiTheme="majorHAnsi" w:eastAsiaTheme="majorEastAsia" w:hAnsiTheme="majorHAnsi" w:cstheme="majorBidi"/>
                <w:b/>
                <w:bCs/>
                <w:sz w:val="20"/>
                <w:szCs w:val="20"/>
              </w:rPr>
              <w:lastRenderedPageBreak/>
              <w:t>EKG</w:t>
            </w:r>
          </w:p>
        </w:tc>
        <w:tc>
          <w:tcPr>
            <w:tcW w:w="992" w:type="dxa"/>
            <w:tcBorders>
              <w:top w:val="single" w:sz="12" w:space="0" w:color="92D050"/>
              <w:bottom w:val="single" w:sz="12" w:space="0" w:color="92D050"/>
            </w:tcBorders>
          </w:tcPr>
          <w:p w14:paraId="42E4A78A" w14:textId="0CF2FE43" w:rsidR="00FE3C8E" w:rsidRPr="00922A45" w:rsidRDefault="7E5949D1" w:rsidP="00922A45">
            <w:pPr>
              <w:pStyle w:val="TableParagraph"/>
              <w:spacing w:line="249" w:lineRule="exact"/>
              <w:ind w:left="30"/>
              <w:rPr>
                <w:rFonts w:asciiTheme="majorHAnsi" w:eastAsiaTheme="majorEastAsia" w:hAnsiTheme="majorHAnsi" w:cstheme="majorBidi"/>
                <w:b/>
                <w:sz w:val="20"/>
                <w:szCs w:val="20"/>
              </w:rPr>
            </w:pPr>
            <w:r w:rsidRPr="00922A45">
              <w:rPr>
                <w:rFonts w:asciiTheme="majorHAnsi" w:eastAsiaTheme="majorEastAsia" w:hAnsiTheme="majorHAnsi" w:cstheme="majorBidi"/>
                <w:b/>
                <w:sz w:val="18"/>
                <w:szCs w:val="18"/>
              </w:rPr>
              <w:t>GEO</w:t>
            </w:r>
          </w:p>
        </w:tc>
        <w:tc>
          <w:tcPr>
            <w:tcW w:w="709" w:type="dxa"/>
            <w:tcBorders>
              <w:top w:val="single" w:sz="12" w:space="0" w:color="92D050"/>
              <w:bottom w:val="single" w:sz="12" w:space="0" w:color="92D050"/>
            </w:tcBorders>
          </w:tcPr>
          <w:p w14:paraId="42AC0CEA" w14:textId="316109A2" w:rsidR="00FE3C8E" w:rsidRPr="00E459A7" w:rsidRDefault="7E5949D1" w:rsidP="7E5949D1">
            <w:pPr>
              <w:pStyle w:val="TableParagraph"/>
              <w:spacing w:line="249" w:lineRule="exact"/>
              <w:ind w:right="30"/>
              <w:jc w:val="center"/>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1.</w:t>
            </w:r>
          </w:p>
        </w:tc>
        <w:tc>
          <w:tcPr>
            <w:tcW w:w="1134" w:type="dxa"/>
            <w:tcBorders>
              <w:top w:val="single" w:sz="12" w:space="0" w:color="92D050"/>
              <w:bottom w:val="single" w:sz="12" w:space="0" w:color="92D050"/>
            </w:tcBorders>
          </w:tcPr>
          <w:p w14:paraId="5AB42C34" w14:textId="506A99BA" w:rsidR="00FE3C8E" w:rsidRPr="00E459A7" w:rsidRDefault="7E5949D1" w:rsidP="7E5949D1">
            <w:pPr>
              <w:pStyle w:val="TableParagraph"/>
              <w:spacing w:line="249" w:lineRule="exact"/>
              <w:ind w:left="10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1+2</w:t>
            </w:r>
            <w:r w:rsidR="00922A45">
              <w:rPr>
                <w:rFonts w:asciiTheme="majorHAnsi" w:eastAsiaTheme="majorEastAsia" w:hAnsiTheme="majorHAnsi" w:cstheme="majorBidi"/>
                <w:sz w:val="18"/>
                <w:szCs w:val="18"/>
              </w:rPr>
              <w:t>/3</w:t>
            </w:r>
          </w:p>
        </w:tc>
        <w:tc>
          <w:tcPr>
            <w:tcW w:w="3600" w:type="dxa"/>
            <w:tcBorders>
              <w:top w:val="single" w:sz="12" w:space="0" w:color="92D050"/>
              <w:bottom w:val="single" w:sz="12" w:space="0" w:color="92D050"/>
            </w:tcBorders>
          </w:tcPr>
          <w:p w14:paraId="49599B85" w14:textId="77777777"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Uvod, zemljina notranjost, površje</w:t>
            </w:r>
          </w:p>
          <w:p w14:paraId="54DDDA21" w14:textId="77777777" w:rsidR="00FE3C8E" w:rsidRPr="00A31F12"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Podnebje</w:t>
            </w:r>
          </w:p>
          <w:p w14:paraId="67EB0C9A" w14:textId="4B154F45" w:rsidR="00FE3C8E" w:rsidRPr="00D00EDE" w:rsidRDefault="7E5949D1" w:rsidP="7E5949D1">
            <w:pPr>
              <w:pStyle w:val="TableParagraph"/>
              <w:tabs>
                <w:tab w:val="left" w:pos="710"/>
              </w:tabs>
              <w:spacing w:before="1"/>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Prst, rastlinstvo, vodovje</w:t>
            </w:r>
          </w:p>
        </w:tc>
        <w:tc>
          <w:tcPr>
            <w:tcW w:w="2212" w:type="dxa"/>
            <w:tcBorders>
              <w:top w:val="single" w:sz="12" w:space="0" w:color="92D050"/>
              <w:bottom w:val="single" w:sz="12" w:space="0" w:color="92D050"/>
            </w:tcBorders>
          </w:tcPr>
          <w:p w14:paraId="6AFBE84D" w14:textId="77777777"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5EFAD11A" w14:textId="77777777" w:rsidR="00FE3C8E" w:rsidRPr="003801BF"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Ustno </w:t>
            </w:r>
          </w:p>
          <w:p w14:paraId="1F15E02C" w14:textId="77777777" w:rsidR="00FE3C8E" w:rsidRPr="00E459A7" w:rsidRDefault="7E5949D1" w:rsidP="7E5949D1">
            <w:pPr>
              <w:pStyle w:val="TableParagraph"/>
              <w:tabs>
                <w:tab w:val="left" w:pos="707"/>
              </w:tabs>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Pisno</w:t>
            </w:r>
          </w:p>
        </w:tc>
        <w:tc>
          <w:tcPr>
            <w:tcW w:w="2836" w:type="dxa"/>
            <w:tcBorders>
              <w:top w:val="single" w:sz="12" w:space="0" w:color="92D050"/>
              <w:bottom w:val="single" w:sz="12" w:space="0" w:color="92D050"/>
            </w:tcBorders>
          </w:tcPr>
          <w:p w14:paraId="221FFDCF" w14:textId="4C3E41D3" w:rsidR="7E5949D1"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1.a: 15. 12. /1.b: 11. 12. </w:t>
            </w:r>
          </w:p>
          <w:p w14:paraId="4307D06E" w14:textId="104E4983"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Marec</w:t>
            </w:r>
          </w:p>
          <w:p w14:paraId="588572A3" w14:textId="548FC3E3" w:rsidR="00FE3C8E" w:rsidRPr="00E459A7" w:rsidRDefault="7E5949D1" w:rsidP="7E5949D1">
            <w:pPr>
              <w:pStyle w:val="TableParagraph"/>
              <w:ind w:left="123"/>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1.a: 18. 5./ 1.b: 14. 5.</w:t>
            </w:r>
          </w:p>
        </w:tc>
        <w:tc>
          <w:tcPr>
            <w:tcW w:w="1799" w:type="dxa"/>
            <w:tcBorders>
              <w:top w:val="single" w:sz="12" w:space="0" w:color="92D050"/>
              <w:bottom w:val="single" w:sz="12" w:space="0" w:color="92D050"/>
              <w:right w:val="single" w:sz="4" w:space="0" w:color="9BBA58"/>
            </w:tcBorders>
          </w:tcPr>
          <w:p w14:paraId="2AC43FDE" w14:textId="77777777" w:rsidR="00FE3C8E" w:rsidRPr="00E459A7" w:rsidRDefault="7E5949D1" w:rsidP="7E5949D1">
            <w:pPr>
              <w:pStyle w:val="TableParagraph"/>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Katja Jakoš</w:t>
            </w:r>
          </w:p>
        </w:tc>
      </w:tr>
      <w:tr w:rsidR="00FE3C8E" w:rsidRPr="00E459A7" w14:paraId="28D17588" w14:textId="77777777" w:rsidTr="47F938CA">
        <w:trPr>
          <w:trHeight w:val="1191"/>
        </w:trPr>
        <w:tc>
          <w:tcPr>
            <w:tcW w:w="1288" w:type="dxa"/>
            <w:tcBorders>
              <w:top w:val="single" w:sz="12" w:space="0" w:color="92D050"/>
              <w:left w:val="single" w:sz="4" w:space="0" w:color="9BBA58"/>
              <w:bottom w:val="single" w:sz="12" w:space="0" w:color="92D050"/>
            </w:tcBorders>
          </w:tcPr>
          <w:p w14:paraId="6C2E895C" w14:textId="77777777" w:rsidR="00FE3C8E" w:rsidRPr="00922A45" w:rsidRDefault="7E5949D1" w:rsidP="00922A45">
            <w:pPr>
              <w:pStyle w:val="TableParagraph"/>
              <w:spacing w:before="1"/>
              <w:ind w:left="4"/>
              <w:rPr>
                <w:rFonts w:asciiTheme="majorHAnsi" w:eastAsiaTheme="majorEastAsia" w:hAnsiTheme="majorHAnsi" w:cstheme="majorBidi"/>
                <w:b/>
                <w:bCs/>
                <w:sz w:val="20"/>
                <w:szCs w:val="20"/>
              </w:rPr>
            </w:pPr>
            <w:r w:rsidRPr="00922A45">
              <w:rPr>
                <w:rFonts w:asciiTheme="majorHAnsi" w:eastAsiaTheme="majorEastAsia" w:hAnsiTheme="majorHAnsi" w:cstheme="majorBidi"/>
                <w:b/>
                <w:bCs/>
                <w:sz w:val="20"/>
                <w:szCs w:val="20"/>
              </w:rPr>
              <w:t>EKG</w:t>
            </w:r>
          </w:p>
        </w:tc>
        <w:tc>
          <w:tcPr>
            <w:tcW w:w="992" w:type="dxa"/>
            <w:tcBorders>
              <w:top w:val="single" w:sz="12" w:space="0" w:color="92D050"/>
              <w:bottom w:val="single" w:sz="12" w:space="0" w:color="92D050"/>
            </w:tcBorders>
          </w:tcPr>
          <w:p w14:paraId="01B99193" w14:textId="1C1F9572" w:rsidR="00FE3C8E" w:rsidRPr="00922A45" w:rsidRDefault="7E5949D1" w:rsidP="00922A45">
            <w:pPr>
              <w:pStyle w:val="TableParagraph"/>
              <w:spacing w:line="249" w:lineRule="exact"/>
              <w:ind w:left="30"/>
              <w:rPr>
                <w:rFonts w:asciiTheme="majorHAnsi" w:eastAsiaTheme="majorEastAsia" w:hAnsiTheme="majorHAnsi" w:cstheme="majorBidi"/>
                <w:b/>
                <w:sz w:val="20"/>
                <w:szCs w:val="20"/>
              </w:rPr>
            </w:pPr>
            <w:r w:rsidRPr="00922A45">
              <w:rPr>
                <w:rFonts w:asciiTheme="majorHAnsi" w:eastAsiaTheme="majorEastAsia" w:hAnsiTheme="majorHAnsi" w:cstheme="majorBidi"/>
                <w:b/>
                <w:sz w:val="18"/>
                <w:szCs w:val="18"/>
              </w:rPr>
              <w:t>GEO</w:t>
            </w:r>
          </w:p>
        </w:tc>
        <w:tc>
          <w:tcPr>
            <w:tcW w:w="709" w:type="dxa"/>
            <w:tcBorders>
              <w:top w:val="single" w:sz="12" w:space="0" w:color="92D050"/>
              <w:bottom w:val="single" w:sz="12" w:space="0" w:color="92D050"/>
            </w:tcBorders>
          </w:tcPr>
          <w:p w14:paraId="33FAE1E3" w14:textId="1AD7985B" w:rsidR="00FE3C8E" w:rsidRPr="00E459A7" w:rsidRDefault="7E5949D1" w:rsidP="7E5949D1">
            <w:pPr>
              <w:pStyle w:val="TableParagraph"/>
              <w:spacing w:line="249" w:lineRule="exact"/>
              <w:ind w:right="30"/>
              <w:jc w:val="center"/>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2.</w:t>
            </w:r>
          </w:p>
        </w:tc>
        <w:tc>
          <w:tcPr>
            <w:tcW w:w="1134" w:type="dxa"/>
            <w:tcBorders>
              <w:top w:val="single" w:sz="12" w:space="0" w:color="92D050"/>
              <w:bottom w:val="single" w:sz="12" w:space="0" w:color="92D050"/>
            </w:tcBorders>
          </w:tcPr>
          <w:p w14:paraId="13958E78" w14:textId="02EAD979" w:rsidR="00FE3C8E" w:rsidRPr="00E459A7" w:rsidRDefault="7E5949D1" w:rsidP="7E5949D1">
            <w:pPr>
              <w:pStyle w:val="TableParagraph"/>
              <w:spacing w:line="249" w:lineRule="exact"/>
              <w:ind w:left="10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1+2</w:t>
            </w:r>
            <w:r w:rsidR="00922A45">
              <w:rPr>
                <w:rFonts w:asciiTheme="majorHAnsi" w:eastAsiaTheme="majorEastAsia" w:hAnsiTheme="majorHAnsi" w:cstheme="majorBidi"/>
                <w:sz w:val="18"/>
                <w:szCs w:val="18"/>
              </w:rPr>
              <w:t>/3</w:t>
            </w:r>
          </w:p>
        </w:tc>
        <w:tc>
          <w:tcPr>
            <w:tcW w:w="3600" w:type="dxa"/>
            <w:tcBorders>
              <w:top w:val="single" w:sz="12" w:space="0" w:color="92D050"/>
              <w:bottom w:val="single" w:sz="12" w:space="0" w:color="92D050"/>
            </w:tcBorders>
          </w:tcPr>
          <w:p w14:paraId="73D677E3" w14:textId="77777777" w:rsidR="00FE3C8E" w:rsidRPr="00A31F12"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Družbena geografija</w:t>
            </w:r>
          </w:p>
          <w:p w14:paraId="2DD1B15C" w14:textId="77777777" w:rsidR="00FE3C8E" w:rsidRPr="00A31F12"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Azija in Afrika</w:t>
            </w:r>
          </w:p>
          <w:p w14:paraId="58BFABA3" w14:textId="77777777" w:rsidR="00FE3C8E" w:rsidRPr="00D00EDE" w:rsidRDefault="7E5949D1" w:rsidP="7E5949D1">
            <w:pPr>
              <w:pStyle w:val="TableParagraph"/>
              <w:tabs>
                <w:tab w:val="left" w:pos="710"/>
              </w:tabs>
              <w:spacing w:before="1"/>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Latinska Amerika, Severna Amerika,   Avstralija, Polarna območja</w:t>
            </w:r>
          </w:p>
        </w:tc>
        <w:tc>
          <w:tcPr>
            <w:tcW w:w="2212" w:type="dxa"/>
            <w:tcBorders>
              <w:top w:val="single" w:sz="12" w:space="0" w:color="92D050"/>
              <w:bottom w:val="single" w:sz="12" w:space="0" w:color="92D050"/>
            </w:tcBorders>
          </w:tcPr>
          <w:p w14:paraId="700F29BD" w14:textId="77777777" w:rsidR="00FE3C8E" w:rsidRPr="00A31F12"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17783F60" w14:textId="77777777" w:rsidR="3D30A224"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3D43D8AC" w14:textId="77777777" w:rsidR="00FE3C8E" w:rsidRPr="00B7116D"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Ustno</w:t>
            </w:r>
          </w:p>
        </w:tc>
        <w:tc>
          <w:tcPr>
            <w:tcW w:w="2836" w:type="dxa"/>
            <w:tcBorders>
              <w:top w:val="single" w:sz="12" w:space="0" w:color="92D050"/>
              <w:bottom w:val="single" w:sz="12" w:space="0" w:color="92D050"/>
            </w:tcBorders>
          </w:tcPr>
          <w:p w14:paraId="261C2033" w14:textId="36C3E1B1"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2.a: 9. 12./ 2.b: 12. 12.</w:t>
            </w:r>
          </w:p>
          <w:p w14:paraId="66B3BB50" w14:textId="5A9CA78A"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2.a in 2.b: 13. 3.</w:t>
            </w:r>
          </w:p>
          <w:p w14:paraId="14CA0BA9" w14:textId="2C0B5D85" w:rsidR="00FE3C8E" w:rsidRPr="00E459A7" w:rsidRDefault="7E5949D1" w:rsidP="7E5949D1">
            <w:pPr>
              <w:pStyle w:val="TableParagraph"/>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 xml:space="preserve">   maj</w:t>
            </w:r>
          </w:p>
        </w:tc>
        <w:tc>
          <w:tcPr>
            <w:tcW w:w="1799" w:type="dxa"/>
            <w:tcBorders>
              <w:top w:val="single" w:sz="12" w:space="0" w:color="92D050"/>
              <w:bottom w:val="single" w:sz="12" w:space="0" w:color="92D050"/>
              <w:right w:val="single" w:sz="4" w:space="0" w:color="9BBA58"/>
            </w:tcBorders>
          </w:tcPr>
          <w:p w14:paraId="42D09F7D" w14:textId="77777777" w:rsidR="00FE3C8E" w:rsidRPr="00E459A7" w:rsidRDefault="7E5949D1" w:rsidP="7E5949D1">
            <w:pPr>
              <w:pStyle w:val="TableParagraph"/>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Katja Jakoš</w:t>
            </w:r>
          </w:p>
        </w:tc>
      </w:tr>
      <w:tr w:rsidR="00FE3C8E" w:rsidRPr="00E459A7" w14:paraId="7913690B" w14:textId="77777777" w:rsidTr="47F938CA">
        <w:trPr>
          <w:trHeight w:val="1191"/>
        </w:trPr>
        <w:tc>
          <w:tcPr>
            <w:tcW w:w="1288" w:type="dxa"/>
            <w:tcBorders>
              <w:top w:val="single" w:sz="12" w:space="0" w:color="92D050"/>
              <w:left w:val="single" w:sz="4" w:space="0" w:color="9BBA58"/>
              <w:bottom w:val="single" w:sz="12" w:space="0" w:color="92D050"/>
            </w:tcBorders>
          </w:tcPr>
          <w:p w14:paraId="65DF8F39" w14:textId="77777777" w:rsidR="00FE3C8E" w:rsidRPr="00922A45" w:rsidRDefault="7E5949D1" w:rsidP="00922A45">
            <w:pPr>
              <w:pStyle w:val="TableParagraph"/>
              <w:spacing w:before="1"/>
              <w:ind w:left="4"/>
              <w:rPr>
                <w:rFonts w:asciiTheme="majorHAnsi" w:eastAsiaTheme="majorEastAsia" w:hAnsiTheme="majorHAnsi" w:cstheme="majorBidi"/>
                <w:b/>
                <w:bCs/>
                <w:sz w:val="20"/>
                <w:szCs w:val="20"/>
              </w:rPr>
            </w:pPr>
            <w:r w:rsidRPr="00922A45">
              <w:rPr>
                <w:rFonts w:asciiTheme="majorHAnsi" w:eastAsiaTheme="majorEastAsia" w:hAnsiTheme="majorHAnsi" w:cstheme="majorBidi"/>
                <w:b/>
                <w:bCs/>
                <w:sz w:val="20"/>
                <w:szCs w:val="20"/>
              </w:rPr>
              <w:t>EKG</w:t>
            </w:r>
          </w:p>
        </w:tc>
        <w:tc>
          <w:tcPr>
            <w:tcW w:w="992" w:type="dxa"/>
            <w:tcBorders>
              <w:top w:val="single" w:sz="12" w:space="0" w:color="92D050"/>
              <w:bottom w:val="single" w:sz="12" w:space="0" w:color="92D050"/>
            </w:tcBorders>
          </w:tcPr>
          <w:p w14:paraId="0F1969EA" w14:textId="4CCDA699" w:rsidR="00FE3C8E" w:rsidRPr="00922A45" w:rsidRDefault="7E5949D1" w:rsidP="00922A45">
            <w:pPr>
              <w:pStyle w:val="TableParagraph"/>
              <w:spacing w:line="249" w:lineRule="exact"/>
              <w:ind w:left="30"/>
              <w:rPr>
                <w:rFonts w:asciiTheme="majorHAnsi" w:eastAsiaTheme="majorEastAsia" w:hAnsiTheme="majorHAnsi" w:cstheme="majorBidi"/>
                <w:b/>
                <w:sz w:val="20"/>
                <w:szCs w:val="20"/>
              </w:rPr>
            </w:pPr>
            <w:r w:rsidRPr="00922A45">
              <w:rPr>
                <w:rFonts w:asciiTheme="majorHAnsi" w:eastAsiaTheme="majorEastAsia" w:hAnsiTheme="majorHAnsi" w:cstheme="majorBidi"/>
                <w:b/>
                <w:sz w:val="18"/>
                <w:szCs w:val="18"/>
              </w:rPr>
              <w:t>GEO</w:t>
            </w:r>
          </w:p>
        </w:tc>
        <w:tc>
          <w:tcPr>
            <w:tcW w:w="709" w:type="dxa"/>
            <w:tcBorders>
              <w:top w:val="single" w:sz="12" w:space="0" w:color="92D050"/>
              <w:bottom w:val="single" w:sz="12" w:space="0" w:color="92D050"/>
            </w:tcBorders>
          </w:tcPr>
          <w:p w14:paraId="5025DA15" w14:textId="5BFC932E" w:rsidR="00FE3C8E" w:rsidRPr="00E459A7" w:rsidRDefault="7E5949D1" w:rsidP="7E5949D1">
            <w:pPr>
              <w:pStyle w:val="TableParagraph"/>
              <w:spacing w:line="249" w:lineRule="exact"/>
              <w:ind w:right="30"/>
              <w:jc w:val="center"/>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3.</w:t>
            </w:r>
          </w:p>
        </w:tc>
        <w:tc>
          <w:tcPr>
            <w:tcW w:w="1134" w:type="dxa"/>
            <w:tcBorders>
              <w:top w:val="single" w:sz="12" w:space="0" w:color="92D050"/>
              <w:bottom w:val="single" w:sz="12" w:space="0" w:color="92D050"/>
            </w:tcBorders>
          </w:tcPr>
          <w:p w14:paraId="144042B7" w14:textId="1ECCDBE0" w:rsidR="00FE3C8E" w:rsidRPr="00E459A7" w:rsidRDefault="7E5949D1" w:rsidP="7E5949D1">
            <w:pPr>
              <w:pStyle w:val="TableParagraph"/>
              <w:spacing w:line="249" w:lineRule="exact"/>
              <w:ind w:left="10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2+2</w:t>
            </w:r>
            <w:r w:rsidR="00922A45">
              <w:rPr>
                <w:rFonts w:asciiTheme="majorHAnsi" w:eastAsiaTheme="majorEastAsia" w:hAnsiTheme="majorHAnsi" w:cstheme="majorBidi"/>
                <w:sz w:val="18"/>
                <w:szCs w:val="18"/>
              </w:rPr>
              <w:t>/4</w:t>
            </w:r>
          </w:p>
        </w:tc>
        <w:tc>
          <w:tcPr>
            <w:tcW w:w="3600" w:type="dxa"/>
            <w:tcBorders>
              <w:top w:val="single" w:sz="12" w:space="0" w:color="92D050"/>
              <w:bottom w:val="single" w:sz="12" w:space="0" w:color="92D050"/>
            </w:tcBorders>
          </w:tcPr>
          <w:p w14:paraId="338328EF" w14:textId="4F9DFF4C"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Geografsko poročilo Prekmurje </w:t>
            </w:r>
          </w:p>
          <w:p w14:paraId="564AE31D" w14:textId="4083BBDB"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Evropa splošno</w:t>
            </w:r>
          </w:p>
          <w:p w14:paraId="35F7E2F7" w14:textId="77777777" w:rsidR="00FE3C8E" w:rsidRPr="00A31F12"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Regije Evrope</w:t>
            </w:r>
          </w:p>
          <w:p w14:paraId="1FC39945" w14:textId="13970F75" w:rsidR="00FE3C8E" w:rsidRPr="00922A45" w:rsidRDefault="7E5949D1" w:rsidP="00922A45">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Slovenija</w:t>
            </w:r>
          </w:p>
        </w:tc>
        <w:tc>
          <w:tcPr>
            <w:tcW w:w="2212" w:type="dxa"/>
            <w:tcBorders>
              <w:top w:val="single" w:sz="12" w:space="0" w:color="92D050"/>
              <w:bottom w:val="single" w:sz="12" w:space="0" w:color="92D050"/>
            </w:tcBorders>
          </w:tcPr>
          <w:p w14:paraId="6424E0B7" w14:textId="52B18238" w:rsidR="00FE3C8E" w:rsidRDefault="7E5949D1" w:rsidP="7E5949D1">
            <w:pPr>
              <w:pStyle w:val="TableParagraph"/>
              <w:spacing w:before="47" w:line="259" w:lineRule="auto"/>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Izdelek</w:t>
            </w:r>
          </w:p>
          <w:p w14:paraId="0F1FECFE" w14:textId="3B3BD94C" w:rsidR="00FE3C8E" w:rsidRPr="00A31F12"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46815C42" w14:textId="77777777" w:rsidR="002A7322"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Ustno</w:t>
            </w:r>
          </w:p>
          <w:p w14:paraId="10F41047" w14:textId="77777777" w:rsidR="00FE3C8E" w:rsidRPr="002A7322"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tc>
        <w:tc>
          <w:tcPr>
            <w:tcW w:w="2836" w:type="dxa"/>
            <w:tcBorders>
              <w:top w:val="single" w:sz="12" w:space="0" w:color="92D050"/>
              <w:bottom w:val="single" w:sz="12" w:space="0" w:color="92D050"/>
            </w:tcBorders>
          </w:tcPr>
          <w:p w14:paraId="752C7558" w14:textId="7EF8B6C6"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17. 9.</w:t>
            </w:r>
          </w:p>
          <w:p w14:paraId="7CB2529E" w14:textId="17589474" w:rsidR="7E5949D1"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27. 11.</w:t>
            </w:r>
          </w:p>
          <w:p w14:paraId="469A26BE" w14:textId="77777777"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marec</w:t>
            </w:r>
          </w:p>
          <w:p w14:paraId="7F384F73" w14:textId="2DE5D951" w:rsidR="00FE3C8E" w:rsidRPr="00E459A7" w:rsidRDefault="7E5949D1" w:rsidP="7E5949D1">
            <w:pPr>
              <w:pStyle w:val="TableParagraph"/>
              <w:ind w:left="123"/>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20. 5.</w:t>
            </w:r>
          </w:p>
        </w:tc>
        <w:tc>
          <w:tcPr>
            <w:tcW w:w="1799" w:type="dxa"/>
            <w:tcBorders>
              <w:top w:val="single" w:sz="12" w:space="0" w:color="92D050"/>
              <w:bottom w:val="single" w:sz="12" w:space="0" w:color="92D050"/>
              <w:right w:val="single" w:sz="4" w:space="0" w:color="9BBA58"/>
            </w:tcBorders>
          </w:tcPr>
          <w:p w14:paraId="4AC5BC88" w14:textId="77777777" w:rsidR="00FE3C8E" w:rsidRPr="00E459A7" w:rsidRDefault="7E5949D1" w:rsidP="7E5949D1">
            <w:pPr>
              <w:pStyle w:val="TableParagraph"/>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Katja Jakoš</w:t>
            </w:r>
          </w:p>
        </w:tc>
      </w:tr>
      <w:tr w:rsidR="00FE3C8E" w:rsidRPr="00E459A7" w14:paraId="16664C59" w14:textId="77777777" w:rsidTr="47F938CA">
        <w:trPr>
          <w:trHeight w:val="1191"/>
        </w:trPr>
        <w:tc>
          <w:tcPr>
            <w:tcW w:w="1288" w:type="dxa"/>
            <w:tcBorders>
              <w:top w:val="single" w:sz="12" w:space="0" w:color="92D050"/>
              <w:left w:val="single" w:sz="4" w:space="0" w:color="9BBA58"/>
              <w:bottom w:val="single" w:sz="12" w:space="0" w:color="92D050"/>
            </w:tcBorders>
          </w:tcPr>
          <w:p w14:paraId="07054C7E" w14:textId="77777777" w:rsidR="00FE3C8E" w:rsidRPr="00922A45" w:rsidRDefault="7E5949D1" w:rsidP="00922A45">
            <w:pPr>
              <w:pStyle w:val="TableParagraph"/>
              <w:spacing w:before="1"/>
              <w:ind w:left="4"/>
              <w:rPr>
                <w:rFonts w:asciiTheme="majorHAnsi" w:eastAsiaTheme="majorEastAsia" w:hAnsiTheme="majorHAnsi" w:cstheme="majorBidi"/>
                <w:b/>
                <w:bCs/>
                <w:sz w:val="20"/>
                <w:szCs w:val="20"/>
              </w:rPr>
            </w:pPr>
            <w:r w:rsidRPr="00922A45">
              <w:rPr>
                <w:rFonts w:asciiTheme="majorHAnsi" w:eastAsiaTheme="majorEastAsia" w:hAnsiTheme="majorHAnsi" w:cstheme="majorBidi"/>
                <w:b/>
                <w:bCs/>
                <w:sz w:val="20"/>
                <w:szCs w:val="20"/>
              </w:rPr>
              <w:t>EKG</w:t>
            </w:r>
          </w:p>
        </w:tc>
        <w:tc>
          <w:tcPr>
            <w:tcW w:w="992" w:type="dxa"/>
            <w:tcBorders>
              <w:top w:val="single" w:sz="12" w:space="0" w:color="92D050"/>
              <w:bottom w:val="single" w:sz="12" w:space="0" w:color="92D050"/>
            </w:tcBorders>
          </w:tcPr>
          <w:p w14:paraId="06EC24CA" w14:textId="44DFFABF" w:rsidR="00FE3C8E" w:rsidRPr="00922A45" w:rsidRDefault="7E5949D1" w:rsidP="00922A45">
            <w:pPr>
              <w:pStyle w:val="TableParagraph"/>
              <w:spacing w:line="249" w:lineRule="exact"/>
              <w:ind w:left="30"/>
              <w:rPr>
                <w:rFonts w:asciiTheme="majorHAnsi" w:eastAsiaTheme="majorEastAsia" w:hAnsiTheme="majorHAnsi" w:cstheme="majorBidi"/>
                <w:b/>
                <w:sz w:val="20"/>
                <w:szCs w:val="20"/>
              </w:rPr>
            </w:pPr>
            <w:r w:rsidRPr="00922A45">
              <w:rPr>
                <w:rFonts w:asciiTheme="majorHAnsi" w:eastAsiaTheme="majorEastAsia" w:hAnsiTheme="majorHAnsi" w:cstheme="majorBidi"/>
                <w:b/>
                <w:sz w:val="18"/>
                <w:szCs w:val="18"/>
              </w:rPr>
              <w:t>GEO</w:t>
            </w:r>
          </w:p>
        </w:tc>
        <w:tc>
          <w:tcPr>
            <w:tcW w:w="709" w:type="dxa"/>
            <w:tcBorders>
              <w:top w:val="single" w:sz="12" w:space="0" w:color="92D050"/>
              <w:bottom w:val="single" w:sz="12" w:space="0" w:color="92D050"/>
            </w:tcBorders>
          </w:tcPr>
          <w:p w14:paraId="65056FEE" w14:textId="03A7276D" w:rsidR="00FE3C8E" w:rsidRPr="00E459A7" w:rsidRDefault="7E5949D1" w:rsidP="7E5949D1">
            <w:pPr>
              <w:pStyle w:val="TableParagraph"/>
              <w:spacing w:line="249" w:lineRule="exact"/>
              <w:ind w:right="30"/>
              <w:jc w:val="center"/>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4.</w:t>
            </w:r>
          </w:p>
        </w:tc>
        <w:tc>
          <w:tcPr>
            <w:tcW w:w="1134" w:type="dxa"/>
            <w:tcBorders>
              <w:top w:val="single" w:sz="12" w:space="0" w:color="92D050"/>
              <w:bottom w:val="single" w:sz="12" w:space="0" w:color="92D050"/>
            </w:tcBorders>
          </w:tcPr>
          <w:p w14:paraId="72B2BEDB" w14:textId="2FB6AD0D" w:rsidR="00FE3C8E" w:rsidRPr="00E459A7" w:rsidRDefault="7E5949D1" w:rsidP="7E5949D1">
            <w:pPr>
              <w:pStyle w:val="TableParagraph"/>
              <w:spacing w:line="249" w:lineRule="exact"/>
              <w:ind w:left="10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2+6</w:t>
            </w:r>
            <w:r w:rsidR="00922A45">
              <w:rPr>
                <w:rFonts w:asciiTheme="majorHAnsi" w:eastAsiaTheme="majorEastAsia" w:hAnsiTheme="majorHAnsi" w:cstheme="majorBidi"/>
                <w:sz w:val="18"/>
                <w:szCs w:val="18"/>
              </w:rPr>
              <w:t>/8</w:t>
            </w:r>
          </w:p>
        </w:tc>
        <w:tc>
          <w:tcPr>
            <w:tcW w:w="3600" w:type="dxa"/>
            <w:tcBorders>
              <w:top w:val="single" w:sz="12" w:space="0" w:color="92D050"/>
              <w:bottom w:val="single" w:sz="12" w:space="0" w:color="92D050"/>
            </w:tcBorders>
          </w:tcPr>
          <w:p w14:paraId="5C6D0DF1" w14:textId="77777777"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Slovenija 1</w:t>
            </w:r>
          </w:p>
          <w:p w14:paraId="69D27069" w14:textId="77777777"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Fizična geografija</w:t>
            </w:r>
          </w:p>
          <w:p w14:paraId="4F9A2C51" w14:textId="77777777"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Svet </w:t>
            </w:r>
          </w:p>
          <w:p w14:paraId="71779344" w14:textId="77777777"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Svet</w:t>
            </w:r>
          </w:p>
          <w:p w14:paraId="72CF0A28" w14:textId="77777777"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Evropa</w:t>
            </w:r>
          </w:p>
          <w:p w14:paraId="00E746DB" w14:textId="77777777"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Evropa</w:t>
            </w:r>
          </w:p>
          <w:p w14:paraId="48B871F0" w14:textId="77777777"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Slovenija 2</w:t>
            </w:r>
          </w:p>
          <w:p w14:paraId="0562CB0E" w14:textId="322D6C0D" w:rsidR="00FE3C8E" w:rsidRPr="00922A45" w:rsidRDefault="7E5949D1" w:rsidP="00922A45">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Slovenija 2</w:t>
            </w:r>
          </w:p>
        </w:tc>
        <w:tc>
          <w:tcPr>
            <w:tcW w:w="2212" w:type="dxa"/>
            <w:tcBorders>
              <w:top w:val="single" w:sz="12" w:space="0" w:color="92D050"/>
              <w:bottom w:val="single" w:sz="12" w:space="0" w:color="92D050"/>
            </w:tcBorders>
          </w:tcPr>
          <w:p w14:paraId="3016E8A7" w14:textId="679FFD88"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w:t>
            </w:r>
            <w:r w:rsidR="001D664F">
              <w:rPr>
                <w:rFonts w:asciiTheme="majorHAnsi" w:eastAsiaTheme="majorEastAsia" w:hAnsiTheme="majorHAnsi" w:cstheme="majorBidi"/>
                <w:sz w:val="18"/>
                <w:szCs w:val="18"/>
              </w:rPr>
              <w:t>o</w:t>
            </w:r>
          </w:p>
          <w:p w14:paraId="64B3350F" w14:textId="24ACFB67"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w:t>
            </w:r>
            <w:r w:rsidR="001D664F">
              <w:rPr>
                <w:rFonts w:asciiTheme="majorHAnsi" w:eastAsiaTheme="majorEastAsia" w:hAnsiTheme="majorHAnsi" w:cstheme="majorBidi"/>
                <w:sz w:val="18"/>
                <w:szCs w:val="18"/>
              </w:rPr>
              <w:t>o</w:t>
            </w:r>
          </w:p>
          <w:p w14:paraId="5DAE26A5" w14:textId="6A0BF369"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w:t>
            </w:r>
            <w:r w:rsidR="001D664F">
              <w:rPr>
                <w:rFonts w:asciiTheme="majorHAnsi" w:eastAsiaTheme="majorEastAsia" w:hAnsiTheme="majorHAnsi" w:cstheme="majorBidi"/>
                <w:sz w:val="18"/>
                <w:szCs w:val="18"/>
              </w:rPr>
              <w:t>o</w:t>
            </w:r>
          </w:p>
          <w:p w14:paraId="2CF1508A" w14:textId="1786A9AF"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w:t>
            </w:r>
            <w:r w:rsidR="001D664F">
              <w:rPr>
                <w:rFonts w:asciiTheme="majorHAnsi" w:eastAsiaTheme="majorEastAsia" w:hAnsiTheme="majorHAnsi" w:cstheme="majorBidi"/>
                <w:sz w:val="18"/>
                <w:szCs w:val="18"/>
              </w:rPr>
              <w:t>o</w:t>
            </w:r>
          </w:p>
          <w:p w14:paraId="7A97F081" w14:textId="3C64716D"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w:t>
            </w:r>
            <w:r w:rsidR="001D664F">
              <w:rPr>
                <w:rFonts w:asciiTheme="majorHAnsi" w:eastAsiaTheme="majorEastAsia" w:hAnsiTheme="majorHAnsi" w:cstheme="majorBidi"/>
                <w:sz w:val="18"/>
                <w:szCs w:val="18"/>
              </w:rPr>
              <w:t>o</w:t>
            </w:r>
          </w:p>
          <w:p w14:paraId="31AB06A2" w14:textId="2A8E2B46"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w:t>
            </w:r>
            <w:r w:rsidR="001D664F">
              <w:rPr>
                <w:rFonts w:asciiTheme="majorHAnsi" w:eastAsiaTheme="majorEastAsia" w:hAnsiTheme="majorHAnsi" w:cstheme="majorBidi"/>
                <w:sz w:val="18"/>
                <w:szCs w:val="18"/>
              </w:rPr>
              <w:t>o</w:t>
            </w:r>
          </w:p>
          <w:p w14:paraId="24F01A49" w14:textId="5E420215" w:rsidR="00B7116D"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w:t>
            </w:r>
            <w:r w:rsidR="001D664F">
              <w:rPr>
                <w:rFonts w:asciiTheme="majorHAnsi" w:eastAsiaTheme="majorEastAsia" w:hAnsiTheme="majorHAnsi" w:cstheme="majorBidi"/>
                <w:sz w:val="18"/>
                <w:szCs w:val="18"/>
              </w:rPr>
              <w:t>o</w:t>
            </w:r>
          </w:p>
          <w:p w14:paraId="6084D37A" w14:textId="0BC83A40" w:rsidR="00FE3C8E" w:rsidRPr="00B7116D"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w:t>
            </w:r>
            <w:r w:rsidR="001D664F">
              <w:rPr>
                <w:rFonts w:asciiTheme="majorHAnsi" w:eastAsiaTheme="majorEastAsia" w:hAnsiTheme="majorHAnsi" w:cstheme="majorBidi"/>
                <w:sz w:val="18"/>
                <w:szCs w:val="18"/>
              </w:rPr>
              <w:t>o</w:t>
            </w:r>
          </w:p>
        </w:tc>
        <w:tc>
          <w:tcPr>
            <w:tcW w:w="2836" w:type="dxa"/>
            <w:tcBorders>
              <w:top w:val="single" w:sz="12" w:space="0" w:color="92D050"/>
              <w:bottom w:val="single" w:sz="12" w:space="0" w:color="92D050"/>
            </w:tcBorders>
          </w:tcPr>
          <w:p w14:paraId="700CAB0B" w14:textId="1C76D354"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1.10.</w:t>
            </w:r>
          </w:p>
          <w:p w14:paraId="00E9E96F" w14:textId="058FC6EB"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28. 11.</w:t>
            </w:r>
          </w:p>
          <w:p w14:paraId="01B2F42C" w14:textId="38A1924F"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27. 1.</w:t>
            </w:r>
          </w:p>
          <w:p w14:paraId="22B7F62B" w14:textId="1446489E"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20. 2.</w:t>
            </w:r>
          </w:p>
          <w:p w14:paraId="651D40E7" w14:textId="3CBA06C3"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13. 3. </w:t>
            </w:r>
          </w:p>
          <w:p w14:paraId="17E0015F" w14:textId="35DE1E01"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31. 3.</w:t>
            </w:r>
          </w:p>
          <w:p w14:paraId="2D8C0CC4" w14:textId="3812BE28"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21. 4. </w:t>
            </w:r>
          </w:p>
          <w:p w14:paraId="7A254399" w14:textId="77777777" w:rsidR="00FE3C8E" w:rsidRPr="00E459A7" w:rsidRDefault="7E5949D1" w:rsidP="7E5949D1">
            <w:pPr>
              <w:pStyle w:val="TableParagraph"/>
              <w:ind w:left="123"/>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april</w:t>
            </w:r>
          </w:p>
        </w:tc>
        <w:tc>
          <w:tcPr>
            <w:tcW w:w="1799" w:type="dxa"/>
            <w:tcBorders>
              <w:top w:val="single" w:sz="12" w:space="0" w:color="92D050"/>
              <w:bottom w:val="single" w:sz="12" w:space="0" w:color="92D050"/>
              <w:right w:val="single" w:sz="4" w:space="0" w:color="9BBA58"/>
            </w:tcBorders>
          </w:tcPr>
          <w:p w14:paraId="2BD7A978" w14:textId="77777777" w:rsidR="00FE3C8E" w:rsidRPr="00E459A7" w:rsidRDefault="7E5949D1" w:rsidP="7E5949D1">
            <w:pPr>
              <w:pStyle w:val="TableParagraph"/>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Katja Jakoš</w:t>
            </w:r>
          </w:p>
        </w:tc>
      </w:tr>
      <w:tr w:rsidR="00FE3C8E" w:rsidRPr="00E459A7" w14:paraId="659520CF" w14:textId="77777777" w:rsidTr="47F938CA">
        <w:trPr>
          <w:trHeight w:val="1191"/>
        </w:trPr>
        <w:tc>
          <w:tcPr>
            <w:tcW w:w="1288" w:type="dxa"/>
            <w:tcBorders>
              <w:top w:val="single" w:sz="12" w:space="0" w:color="92D050"/>
              <w:left w:val="single" w:sz="4" w:space="0" w:color="9BBA58"/>
              <w:bottom w:val="single" w:sz="12" w:space="0" w:color="92D050"/>
            </w:tcBorders>
          </w:tcPr>
          <w:p w14:paraId="1EC30ADF" w14:textId="3B84CBA7" w:rsidR="00FE3C8E" w:rsidRPr="00922A45" w:rsidRDefault="7E5949D1" w:rsidP="00922A45">
            <w:pPr>
              <w:pStyle w:val="TableParagraph"/>
              <w:spacing w:before="1"/>
              <w:ind w:left="4"/>
              <w:rPr>
                <w:rFonts w:asciiTheme="majorHAnsi" w:eastAsiaTheme="majorEastAsia" w:hAnsiTheme="majorHAnsi" w:cstheme="majorBidi"/>
                <w:b/>
                <w:bCs/>
                <w:sz w:val="20"/>
                <w:szCs w:val="20"/>
              </w:rPr>
            </w:pPr>
            <w:r w:rsidRPr="00922A45">
              <w:rPr>
                <w:rFonts w:asciiTheme="majorHAnsi" w:eastAsiaTheme="majorEastAsia" w:hAnsiTheme="majorHAnsi" w:cstheme="majorBidi"/>
                <w:b/>
                <w:bCs/>
                <w:sz w:val="20"/>
                <w:szCs w:val="20"/>
              </w:rPr>
              <w:t>EKG</w:t>
            </w:r>
          </w:p>
        </w:tc>
        <w:tc>
          <w:tcPr>
            <w:tcW w:w="992" w:type="dxa"/>
            <w:tcBorders>
              <w:top w:val="single" w:sz="12" w:space="0" w:color="92D050"/>
              <w:bottom w:val="single" w:sz="12" w:space="0" w:color="92D050"/>
            </w:tcBorders>
          </w:tcPr>
          <w:p w14:paraId="5B3BAA13" w14:textId="1AF893B1" w:rsidR="00FE3C8E" w:rsidRPr="00922A45" w:rsidRDefault="00922A45" w:rsidP="00922A45">
            <w:pPr>
              <w:pStyle w:val="TableParagraph"/>
              <w:spacing w:line="249" w:lineRule="exact"/>
              <w:ind w:left="30"/>
              <w:rPr>
                <w:rFonts w:asciiTheme="majorHAnsi" w:eastAsiaTheme="majorEastAsia" w:hAnsiTheme="majorHAnsi" w:cstheme="majorBidi"/>
                <w:b/>
                <w:sz w:val="20"/>
                <w:szCs w:val="20"/>
              </w:rPr>
            </w:pPr>
            <w:r w:rsidRPr="00922A45">
              <w:rPr>
                <w:rFonts w:asciiTheme="majorHAnsi" w:eastAsiaTheme="majorEastAsia" w:hAnsiTheme="majorHAnsi" w:cstheme="majorBidi"/>
                <w:b/>
                <w:sz w:val="18"/>
                <w:szCs w:val="18"/>
              </w:rPr>
              <w:t>EGEO</w:t>
            </w:r>
          </w:p>
        </w:tc>
        <w:tc>
          <w:tcPr>
            <w:tcW w:w="709" w:type="dxa"/>
            <w:tcBorders>
              <w:top w:val="single" w:sz="12" w:space="0" w:color="92D050"/>
              <w:bottom w:val="single" w:sz="12" w:space="0" w:color="92D050"/>
            </w:tcBorders>
          </w:tcPr>
          <w:p w14:paraId="5C71FE8A" w14:textId="3EA040A9" w:rsidR="00FE3C8E" w:rsidRPr="00922A45" w:rsidRDefault="7E5949D1" w:rsidP="00922A45">
            <w:pPr>
              <w:pStyle w:val="TableParagraph"/>
              <w:spacing w:line="249" w:lineRule="exact"/>
              <w:ind w:right="30"/>
              <w:jc w:val="center"/>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4.</w:t>
            </w:r>
          </w:p>
        </w:tc>
        <w:tc>
          <w:tcPr>
            <w:tcW w:w="1134" w:type="dxa"/>
            <w:tcBorders>
              <w:top w:val="single" w:sz="12" w:space="0" w:color="92D050"/>
              <w:bottom w:val="single" w:sz="12" w:space="0" w:color="92D050"/>
            </w:tcBorders>
          </w:tcPr>
          <w:p w14:paraId="660EF42B" w14:textId="06EA7E55" w:rsidR="00FE3C8E" w:rsidRPr="00E459A7" w:rsidRDefault="7E5949D1" w:rsidP="7E5949D1">
            <w:pPr>
              <w:pStyle w:val="TableParagraph"/>
              <w:spacing w:line="249" w:lineRule="exact"/>
              <w:ind w:left="10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1+1</w:t>
            </w:r>
            <w:r w:rsidR="00922A45">
              <w:rPr>
                <w:rFonts w:asciiTheme="majorHAnsi" w:eastAsiaTheme="majorEastAsia" w:hAnsiTheme="majorHAnsi" w:cstheme="majorBidi"/>
                <w:sz w:val="18"/>
                <w:szCs w:val="18"/>
              </w:rPr>
              <w:t>/2</w:t>
            </w:r>
          </w:p>
        </w:tc>
        <w:tc>
          <w:tcPr>
            <w:tcW w:w="3600" w:type="dxa"/>
            <w:tcBorders>
              <w:top w:val="single" w:sz="12" w:space="0" w:color="92D050"/>
              <w:bottom w:val="single" w:sz="12" w:space="0" w:color="92D050"/>
            </w:tcBorders>
          </w:tcPr>
          <w:p w14:paraId="43D853B5" w14:textId="77777777" w:rsidR="00FE3C8E" w:rsidRDefault="7E5949D1" w:rsidP="7E5949D1">
            <w:pPr>
              <w:pStyle w:val="TableParagraph"/>
              <w:spacing w:before="47" w:line="259" w:lineRule="auto"/>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Družbena geografija</w:t>
            </w:r>
          </w:p>
          <w:p w14:paraId="5118ADB5" w14:textId="3ACCEC85" w:rsidR="00FE3C8E" w:rsidRPr="00922A45" w:rsidRDefault="7E5949D1" w:rsidP="00922A45">
            <w:pPr>
              <w:pStyle w:val="TableParagraph"/>
              <w:spacing w:before="47" w:line="259" w:lineRule="auto"/>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Predstavitev pokrajine</w:t>
            </w:r>
          </w:p>
        </w:tc>
        <w:tc>
          <w:tcPr>
            <w:tcW w:w="2212" w:type="dxa"/>
            <w:tcBorders>
              <w:top w:val="single" w:sz="12" w:space="0" w:color="92D050"/>
              <w:bottom w:val="single" w:sz="12" w:space="0" w:color="92D050"/>
            </w:tcBorders>
          </w:tcPr>
          <w:p w14:paraId="45AA285E" w14:textId="1C280785" w:rsidR="00FE3C8E" w:rsidRDefault="7E5949D1" w:rsidP="7E5949D1">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w:t>
            </w:r>
            <w:r w:rsidR="001D664F">
              <w:rPr>
                <w:rFonts w:asciiTheme="majorHAnsi" w:eastAsiaTheme="majorEastAsia" w:hAnsiTheme="majorHAnsi" w:cstheme="majorBidi"/>
                <w:sz w:val="18"/>
                <w:szCs w:val="18"/>
              </w:rPr>
              <w:t>o</w:t>
            </w:r>
          </w:p>
          <w:p w14:paraId="6DAC1D6A" w14:textId="195B3F3B" w:rsidR="00FE3C8E" w:rsidRPr="00922A45" w:rsidRDefault="7E5949D1" w:rsidP="00922A45">
            <w:pPr>
              <w:pStyle w:val="TableParagraph"/>
              <w:tabs>
                <w:tab w:val="left" w:pos="707"/>
              </w:tabs>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Izdelek</w:t>
            </w:r>
          </w:p>
        </w:tc>
        <w:tc>
          <w:tcPr>
            <w:tcW w:w="2836" w:type="dxa"/>
            <w:tcBorders>
              <w:top w:val="single" w:sz="12" w:space="0" w:color="92D050"/>
              <w:bottom w:val="single" w:sz="12" w:space="0" w:color="92D050"/>
            </w:tcBorders>
          </w:tcPr>
          <w:p w14:paraId="75956442" w14:textId="77777777"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december</w:t>
            </w:r>
          </w:p>
          <w:p w14:paraId="6E58F5FC" w14:textId="5C5CCA66" w:rsidR="00FE3C8E" w:rsidRPr="00922A45" w:rsidRDefault="7E5949D1" w:rsidP="00922A45">
            <w:pPr>
              <w:pStyle w:val="TableParagraph"/>
              <w:ind w:left="123"/>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marec</w:t>
            </w:r>
          </w:p>
        </w:tc>
        <w:tc>
          <w:tcPr>
            <w:tcW w:w="1799" w:type="dxa"/>
            <w:tcBorders>
              <w:top w:val="single" w:sz="12" w:space="0" w:color="92D050"/>
              <w:bottom w:val="single" w:sz="12" w:space="0" w:color="92D050"/>
              <w:right w:val="single" w:sz="4" w:space="0" w:color="9BBA58"/>
            </w:tcBorders>
          </w:tcPr>
          <w:p w14:paraId="6B12C87B" w14:textId="4AA1F7B7" w:rsidR="00FE3C8E" w:rsidRPr="00922A45" w:rsidRDefault="7E5949D1" w:rsidP="00922A45">
            <w:pPr>
              <w:pStyle w:val="TableParagraph"/>
              <w:rPr>
                <w:rFonts w:asciiTheme="majorHAnsi" w:eastAsiaTheme="majorEastAsia" w:hAnsiTheme="majorHAnsi" w:cstheme="majorBidi"/>
                <w:sz w:val="20"/>
                <w:szCs w:val="20"/>
              </w:rPr>
            </w:pPr>
            <w:r w:rsidRPr="7E5949D1">
              <w:rPr>
                <w:rFonts w:asciiTheme="majorHAnsi" w:eastAsiaTheme="majorEastAsia" w:hAnsiTheme="majorHAnsi" w:cstheme="majorBidi"/>
                <w:sz w:val="18"/>
                <w:szCs w:val="18"/>
              </w:rPr>
              <w:t>Katja Jakoš</w:t>
            </w:r>
          </w:p>
        </w:tc>
      </w:tr>
      <w:tr w:rsidR="00FE3C8E" w:rsidRPr="00E459A7" w14:paraId="4CAD8663" w14:textId="77777777" w:rsidTr="47F938CA">
        <w:trPr>
          <w:trHeight w:val="1191"/>
        </w:trPr>
        <w:tc>
          <w:tcPr>
            <w:tcW w:w="1288" w:type="dxa"/>
            <w:tcBorders>
              <w:top w:val="single" w:sz="12" w:space="0" w:color="92D050"/>
              <w:left w:val="single" w:sz="4" w:space="0" w:color="9BBA58"/>
              <w:bottom w:val="single" w:sz="12" w:space="0" w:color="92D050"/>
            </w:tcBorders>
          </w:tcPr>
          <w:p w14:paraId="068FCB80" w14:textId="77777777" w:rsidR="00FE3C8E" w:rsidRPr="00922A45" w:rsidRDefault="7E5949D1" w:rsidP="00922A45">
            <w:pPr>
              <w:pStyle w:val="TableParagraph"/>
              <w:spacing w:before="47"/>
              <w:rPr>
                <w:rFonts w:asciiTheme="majorHAnsi" w:eastAsiaTheme="majorEastAsia" w:hAnsiTheme="majorHAnsi" w:cstheme="majorBidi"/>
                <w:b/>
                <w:sz w:val="18"/>
                <w:szCs w:val="18"/>
              </w:rPr>
            </w:pPr>
            <w:r w:rsidRPr="00922A45">
              <w:rPr>
                <w:rFonts w:asciiTheme="majorHAnsi" w:eastAsiaTheme="majorEastAsia" w:hAnsiTheme="majorHAnsi" w:cstheme="majorBidi"/>
                <w:b/>
                <w:sz w:val="18"/>
                <w:szCs w:val="18"/>
              </w:rPr>
              <w:t>EKG</w:t>
            </w:r>
          </w:p>
          <w:p w14:paraId="62EBF3C5" w14:textId="77777777" w:rsidR="00FE3C8E" w:rsidRPr="00922A45" w:rsidRDefault="00FE3C8E" w:rsidP="00922A45">
            <w:pPr>
              <w:pStyle w:val="TableParagraph"/>
              <w:spacing w:before="1"/>
              <w:ind w:left="4"/>
              <w:rPr>
                <w:rFonts w:asciiTheme="majorHAnsi" w:eastAsiaTheme="majorEastAsia" w:hAnsiTheme="majorHAnsi" w:cstheme="majorBidi"/>
                <w:b/>
                <w:bCs/>
                <w:sz w:val="20"/>
                <w:szCs w:val="20"/>
              </w:rPr>
            </w:pPr>
          </w:p>
        </w:tc>
        <w:tc>
          <w:tcPr>
            <w:tcW w:w="992" w:type="dxa"/>
            <w:tcBorders>
              <w:top w:val="single" w:sz="12" w:space="0" w:color="92D050"/>
              <w:bottom w:val="single" w:sz="12" w:space="0" w:color="92D050"/>
            </w:tcBorders>
          </w:tcPr>
          <w:p w14:paraId="1538421E" w14:textId="77777777" w:rsidR="00FE3C8E" w:rsidRPr="00922A45" w:rsidRDefault="7E5949D1" w:rsidP="00922A45">
            <w:pPr>
              <w:pStyle w:val="TableParagraph"/>
              <w:spacing w:line="249" w:lineRule="exact"/>
              <w:ind w:left="30"/>
              <w:rPr>
                <w:rFonts w:asciiTheme="majorHAnsi" w:eastAsiaTheme="majorEastAsia" w:hAnsiTheme="majorHAnsi" w:cstheme="majorBidi"/>
                <w:b/>
                <w:sz w:val="18"/>
                <w:szCs w:val="18"/>
              </w:rPr>
            </w:pPr>
            <w:r w:rsidRPr="00922A45">
              <w:rPr>
                <w:rFonts w:asciiTheme="majorHAnsi" w:eastAsiaTheme="majorEastAsia" w:hAnsiTheme="majorHAnsi" w:cstheme="majorBidi"/>
                <w:b/>
                <w:sz w:val="18"/>
                <w:szCs w:val="18"/>
              </w:rPr>
              <w:t>LUM</w:t>
            </w:r>
          </w:p>
        </w:tc>
        <w:tc>
          <w:tcPr>
            <w:tcW w:w="709" w:type="dxa"/>
            <w:tcBorders>
              <w:top w:val="single" w:sz="12" w:space="0" w:color="92D050"/>
              <w:bottom w:val="single" w:sz="12" w:space="0" w:color="92D050"/>
            </w:tcBorders>
          </w:tcPr>
          <w:p w14:paraId="0F09CFD3" w14:textId="43EFCB0C" w:rsidR="00FE3C8E" w:rsidRDefault="7E5949D1" w:rsidP="000C7977">
            <w:pPr>
              <w:pStyle w:val="TableParagraph"/>
              <w:spacing w:before="47"/>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1. </w:t>
            </w:r>
          </w:p>
        </w:tc>
        <w:tc>
          <w:tcPr>
            <w:tcW w:w="1134" w:type="dxa"/>
            <w:tcBorders>
              <w:top w:val="single" w:sz="12" w:space="0" w:color="92D050"/>
              <w:bottom w:val="single" w:sz="12" w:space="0" w:color="92D050"/>
            </w:tcBorders>
          </w:tcPr>
          <w:p w14:paraId="48336FB2" w14:textId="6CFD31AB" w:rsidR="00FE3C8E" w:rsidRPr="230BA895" w:rsidRDefault="7E5949D1" w:rsidP="1E768497">
            <w:pPr>
              <w:spacing w:before="47" w:line="249" w:lineRule="exact"/>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3+3 </w:t>
            </w:r>
          </w:p>
          <w:p w14:paraId="4AC31AAE" w14:textId="28AAD720" w:rsidR="00FE3C8E" w:rsidRPr="230BA895" w:rsidRDefault="1E768497" w:rsidP="1E768497">
            <w:pPr>
              <w:spacing w:before="47" w:line="249" w:lineRule="exact"/>
              <w:ind w:left="105"/>
              <w:rPr>
                <w:rFonts w:asciiTheme="majorHAnsi" w:eastAsiaTheme="majorEastAsia" w:hAnsiTheme="majorHAnsi" w:cstheme="majorBidi"/>
                <w:sz w:val="18"/>
                <w:szCs w:val="18"/>
              </w:rPr>
            </w:pPr>
            <w:r w:rsidRPr="1E768497">
              <w:rPr>
                <w:rFonts w:asciiTheme="majorHAnsi" w:eastAsiaTheme="majorEastAsia" w:hAnsiTheme="majorHAnsi" w:cstheme="majorBidi"/>
                <w:sz w:val="18"/>
                <w:szCs w:val="18"/>
              </w:rPr>
              <w:t xml:space="preserve">(1 pisna ocena, 3 likovni izdelki in zagovor in 2 izbirni </w:t>
            </w:r>
            <w:r w:rsidRPr="1E768497">
              <w:rPr>
                <w:rFonts w:asciiTheme="majorHAnsi" w:eastAsiaTheme="majorEastAsia" w:hAnsiTheme="majorHAnsi" w:cstheme="majorBidi"/>
                <w:sz w:val="18"/>
                <w:szCs w:val="18"/>
              </w:rPr>
              <w:lastRenderedPageBreak/>
              <w:t>oceni)</w:t>
            </w:r>
          </w:p>
          <w:p w14:paraId="2946DB82" w14:textId="560C14C1" w:rsidR="00FE3C8E" w:rsidRPr="230BA895" w:rsidRDefault="00FE3C8E" w:rsidP="7E5949D1">
            <w:pPr>
              <w:pStyle w:val="TableParagraph"/>
              <w:spacing w:line="249" w:lineRule="exact"/>
              <w:ind w:left="107"/>
              <w:rPr>
                <w:rFonts w:asciiTheme="majorHAnsi" w:eastAsiaTheme="majorEastAsia" w:hAnsiTheme="majorHAnsi" w:cstheme="majorBidi"/>
                <w:sz w:val="18"/>
                <w:szCs w:val="18"/>
              </w:rPr>
            </w:pPr>
          </w:p>
        </w:tc>
        <w:tc>
          <w:tcPr>
            <w:tcW w:w="3600" w:type="dxa"/>
            <w:tcBorders>
              <w:top w:val="single" w:sz="12" w:space="0" w:color="92D050"/>
              <w:bottom w:val="single" w:sz="12" w:space="0" w:color="92D050"/>
            </w:tcBorders>
          </w:tcPr>
          <w:p w14:paraId="3581F93F" w14:textId="2B53F6A5" w:rsidR="1E768497" w:rsidRDefault="7E5949D1" w:rsidP="00922A45">
            <w:pPr>
              <w:pStyle w:val="Telobesedila"/>
              <w:spacing w:before="47" w:line="259" w:lineRule="auto"/>
              <w:ind w:left="108" w:right="143"/>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lastRenderedPageBreak/>
              <w:t>- skicirka  (likovno snovanje)</w:t>
            </w:r>
          </w:p>
          <w:p w14:paraId="396CD21E" w14:textId="562318C2" w:rsidR="1E768497" w:rsidRDefault="1E768497" w:rsidP="00922A45">
            <w:pPr>
              <w:pStyle w:val="Telobesedila"/>
              <w:spacing w:before="47" w:line="259" w:lineRule="auto"/>
              <w:ind w:right="143"/>
              <w:jc w:val="both"/>
              <w:rPr>
                <w:rFonts w:asciiTheme="majorHAnsi" w:eastAsiaTheme="majorEastAsia" w:hAnsiTheme="majorHAnsi" w:cstheme="majorBidi"/>
                <w:sz w:val="18"/>
                <w:szCs w:val="18"/>
              </w:rPr>
            </w:pPr>
          </w:p>
          <w:p w14:paraId="04A98455" w14:textId="0E33367D" w:rsidR="1E768497" w:rsidRDefault="7E5949D1" w:rsidP="00922A45">
            <w:pPr>
              <w:pStyle w:val="Telobesedila"/>
              <w:spacing w:before="47" w:line="259" w:lineRule="auto"/>
              <w:ind w:left="108" w:right="143"/>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-umetnostna zgodovina (razčlenitev likovnega dela, antična umetnost, renesansa) </w:t>
            </w:r>
          </w:p>
          <w:p w14:paraId="651C52B9" w14:textId="750CF1D2" w:rsidR="1E768497" w:rsidRDefault="7E5949D1" w:rsidP="00922A45">
            <w:pPr>
              <w:pStyle w:val="Telobesedila"/>
              <w:spacing w:before="47" w:line="259" w:lineRule="auto"/>
              <w:ind w:left="108" w:right="143"/>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iz sklopa vizualne komunikacije in sodobni mediji v povezavi s kiparstvom (sodobno likovno delo) in iz sklopa pristop </w:t>
            </w:r>
            <w:r w:rsidRPr="7E5949D1">
              <w:rPr>
                <w:rFonts w:asciiTheme="majorHAnsi" w:eastAsiaTheme="majorEastAsia" w:hAnsiTheme="majorHAnsi" w:cstheme="majorBidi"/>
                <w:sz w:val="18"/>
                <w:szCs w:val="18"/>
              </w:rPr>
              <w:lastRenderedPageBreak/>
              <w:t xml:space="preserve">likovnega dela (oblikovna razčlenitev likovnega dela)  </w:t>
            </w:r>
          </w:p>
          <w:p w14:paraId="3EAB22A3" w14:textId="278B00B4" w:rsidR="1E768497" w:rsidRDefault="7E5949D1" w:rsidP="00922A45">
            <w:pPr>
              <w:pStyle w:val="Telobesedila"/>
              <w:spacing w:before="47" w:line="259" w:lineRule="auto"/>
              <w:ind w:left="108" w:right="143"/>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iz sklopa grafika (tehnika suha igla, oblikovna načela) in iz sklopa pristop likovnega dela (vsebinska razčlenitev dela)</w:t>
            </w:r>
          </w:p>
          <w:p w14:paraId="02581384" w14:textId="406560BF" w:rsidR="1E768497" w:rsidRDefault="7E5949D1" w:rsidP="00922A45">
            <w:pPr>
              <w:pStyle w:val="Telobesedila"/>
              <w:spacing w:before="47" w:line="259" w:lineRule="auto"/>
              <w:ind w:left="108" w:right="143"/>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iz sklopa risanje (linearna perspektiva, zračna perspektiva in tonska </w:t>
            </w:r>
            <w:proofErr w:type="spellStart"/>
            <w:r w:rsidRPr="7E5949D1">
              <w:rPr>
                <w:rFonts w:asciiTheme="majorHAnsi" w:eastAsiaTheme="majorEastAsia" w:hAnsiTheme="majorHAnsi" w:cstheme="majorBidi"/>
                <w:sz w:val="18"/>
                <w:szCs w:val="18"/>
              </w:rPr>
              <w:t>modelacija</w:t>
            </w:r>
            <w:proofErr w:type="spellEnd"/>
            <w:r w:rsidRPr="7E5949D1">
              <w:rPr>
                <w:rFonts w:asciiTheme="majorHAnsi" w:eastAsiaTheme="majorEastAsia" w:hAnsiTheme="majorHAnsi" w:cstheme="majorBidi"/>
                <w:sz w:val="18"/>
                <w:szCs w:val="18"/>
              </w:rPr>
              <w:t>) in iz sklopa renesančna umetnost – rojstvo novega sveta</w:t>
            </w:r>
          </w:p>
          <w:p w14:paraId="6EA9A010" w14:textId="0208ABEF" w:rsidR="1E768497" w:rsidRDefault="7E5949D1" w:rsidP="00922A45">
            <w:pPr>
              <w:pStyle w:val="Telobesedila"/>
              <w:spacing w:before="47" w:line="259" w:lineRule="auto"/>
              <w:ind w:left="108" w:right="143"/>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-iz sklopa prostorsko oblikovanje  in  razčlenitev likovnega dela ter umetnostno zgodovinska obdobja ( oblikovanje iz odpadnih materialov). </w:t>
            </w:r>
          </w:p>
          <w:p w14:paraId="6E7BC5A5" w14:textId="0C9D0A31" w:rsidR="1E768497" w:rsidRDefault="7E5949D1" w:rsidP="00922A45">
            <w:pPr>
              <w:pStyle w:val="Telobesedila"/>
              <w:spacing w:before="47" w:line="259" w:lineRule="auto"/>
              <w:ind w:left="108" w:right="143"/>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66474BD3" w14:textId="27F0BCC4" w:rsidR="1E768497" w:rsidRDefault="7E5949D1" w:rsidP="00922A45">
            <w:pPr>
              <w:pStyle w:val="Telobesedila"/>
              <w:tabs>
                <w:tab w:val="left" w:pos="710"/>
              </w:tabs>
              <w:spacing w:before="47" w:line="259" w:lineRule="auto"/>
              <w:ind w:left="108" w:right="143"/>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tc>
        <w:tc>
          <w:tcPr>
            <w:tcW w:w="2212" w:type="dxa"/>
            <w:tcBorders>
              <w:top w:val="single" w:sz="12" w:space="0" w:color="92D050"/>
              <w:bottom w:val="single" w:sz="12" w:space="0" w:color="92D050"/>
            </w:tcBorders>
          </w:tcPr>
          <w:p w14:paraId="23B9E18A" w14:textId="7C0714C7"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lastRenderedPageBreak/>
              <w:t>likovni izdelek</w:t>
            </w:r>
          </w:p>
          <w:p w14:paraId="76215624" w14:textId="1CE8DBDD" w:rsidR="1E768497" w:rsidRDefault="1E768497" w:rsidP="7E5949D1">
            <w:pPr>
              <w:pStyle w:val="Telobesedila"/>
              <w:spacing w:before="47" w:line="259" w:lineRule="auto"/>
              <w:ind w:left="108" w:right="828"/>
              <w:jc w:val="both"/>
              <w:rPr>
                <w:rFonts w:asciiTheme="majorHAnsi" w:eastAsiaTheme="majorEastAsia" w:hAnsiTheme="majorHAnsi" w:cstheme="majorBidi"/>
                <w:sz w:val="18"/>
                <w:szCs w:val="18"/>
              </w:rPr>
            </w:pPr>
          </w:p>
          <w:p w14:paraId="618F3C19" w14:textId="651531DA" w:rsidR="1E768497" w:rsidRDefault="1E768497" w:rsidP="7E5949D1">
            <w:pPr>
              <w:pStyle w:val="Telobesedila"/>
              <w:spacing w:before="47" w:line="259" w:lineRule="auto"/>
              <w:ind w:left="108" w:right="828"/>
              <w:jc w:val="both"/>
              <w:rPr>
                <w:rFonts w:asciiTheme="majorHAnsi" w:eastAsiaTheme="majorEastAsia" w:hAnsiTheme="majorHAnsi" w:cstheme="majorBidi"/>
                <w:sz w:val="18"/>
                <w:szCs w:val="18"/>
              </w:rPr>
            </w:pPr>
          </w:p>
          <w:p w14:paraId="50F31831" w14:textId="44DF1E0B"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01371BF3" w14:textId="7AC6AE28" w:rsidR="1E768497" w:rsidRDefault="7E5949D1" w:rsidP="7E5949D1">
            <w:pPr>
              <w:pStyle w:val="Telobesedila"/>
              <w:tabs>
                <w:tab w:val="left" w:pos="707"/>
              </w:tabs>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7ACEA9ED" w14:textId="16B6FB55" w:rsidR="1E768497" w:rsidRDefault="7E5949D1" w:rsidP="7E5949D1">
            <w:pPr>
              <w:pStyle w:val="Telobesedila"/>
              <w:tabs>
                <w:tab w:val="left" w:pos="707"/>
              </w:tabs>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0DCA69FF" w14:textId="5FB6CFCC"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likovni izdelek in </w:t>
            </w:r>
            <w:r w:rsidRPr="7E5949D1">
              <w:rPr>
                <w:rFonts w:asciiTheme="majorHAnsi" w:eastAsiaTheme="majorEastAsia" w:hAnsiTheme="majorHAnsi" w:cstheme="majorBidi"/>
                <w:sz w:val="18"/>
                <w:szCs w:val="18"/>
              </w:rPr>
              <w:lastRenderedPageBreak/>
              <w:t>zagovor</w:t>
            </w:r>
          </w:p>
          <w:p w14:paraId="61F2FECB" w14:textId="167492D4" w:rsidR="1E768497" w:rsidRDefault="7E5949D1" w:rsidP="7E5949D1">
            <w:pPr>
              <w:pStyle w:val="Telobesedila"/>
              <w:tabs>
                <w:tab w:val="left" w:pos="707"/>
              </w:tabs>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5879DC89" w14:textId="0FB69434"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likovni izdelek in zagovor</w:t>
            </w:r>
          </w:p>
          <w:p w14:paraId="152EBF87" w14:textId="529A5593"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28417ABD" w14:textId="18188F01"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likovni izdelek in zagovor</w:t>
            </w:r>
          </w:p>
          <w:p w14:paraId="03BA5BF3" w14:textId="62AB747A"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10B864A2" w14:textId="37CED7D1"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izdelek in zagovor</w:t>
            </w:r>
          </w:p>
          <w:p w14:paraId="2F5A76FF" w14:textId="485773A7" w:rsidR="1E768497" w:rsidRDefault="7E5949D1" w:rsidP="7E5949D1">
            <w:pPr>
              <w:pStyle w:val="Telobesedila"/>
              <w:tabs>
                <w:tab w:val="left" w:pos="707"/>
              </w:tabs>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tc>
        <w:tc>
          <w:tcPr>
            <w:tcW w:w="2836" w:type="dxa"/>
            <w:tcBorders>
              <w:top w:val="single" w:sz="12" w:space="0" w:color="92D050"/>
              <w:bottom w:val="single" w:sz="12" w:space="0" w:color="92D050"/>
            </w:tcBorders>
          </w:tcPr>
          <w:p w14:paraId="18F141CF" w14:textId="533A0402"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lastRenderedPageBreak/>
              <w:t>skozi vse leto</w:t>
            </w:r>
          </w:p>
          <w:p w14:paraId="0FE0EC01" w14:textId="39A35B9E" w:rsidR="1E768497" w:rsidRDefault="1E768497" w:rsidP="7E5949D1">
            <w:pPr>
              <w:pStyle w:val="Telobesedila"/>
              <w:spacing w:before="47" w:line="259" w:lineRule="auto"/>
              <w:ind w:left="108" w:right="828"/>
              <w:jc w:val="both"/>
              <w:rPr>
                <w:rFonts w:asciiTheme="majorHAnsi" w:eastAsiaTheme="majorEastAsia" w:hAnsiTheme="majorHAnsi" w:cstheme="majorBidi"/>
                <w:sz w:val="18"/>
                <w:szCs w:val="18"/>
              </w:rPr>
            </w:pPr>
          </w:p>
          <w:p w14:paraId="32C9E132" w14:textId="239644E3"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11671746" w14:textId="2AA87A36"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november  17.11.2025</w:t>
            </w:r>
          </w:p>
          <w:p w14:paraId="25B1C452" w14:textId="6FC0D29E"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52D5173E" w14:textId="4AFD3170"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186A4F93" w14:textId="326C4E26"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december</w:t>
            </w:r>
          </w:p>
          <w:p w14:paraId="0E94B639" w14:textId="068E9B03"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lastRenderedPageBreak/>
              <w:t xml:space="preserve"> </w:t>
            </w:r>
          </w:p>
          <w:p w14:paraId="2545267F" w14:textId="0FE42794"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februar</w:t>
            </w:r>
          </w:p>
          <w:p w14:paraId="49433EEF" w14:textId="496ECB41"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459E33F9" w14:textId="59C9D4FD"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0D050330" w14:textId="307EAEFA"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marec, april</w:t>
            </w:r>
          </w:p>
          <w:p w14:paraId="089EBC12" w14:textId="7B744B20"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07CA72DD" w14:textId="02859BEB"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5F03AA2E" w14:textId="6ACB6F01" w:rsidR="1E768497"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p w14:paraId="1CF96FD8" w14:textId="1266A39D" w:rsidR="1E768497"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maj</w:t>
            </w:r>
          </w:p>
        </w:tc>
        <w:tc>
          <w:tcPr>
            <w:tcW w:w="1799" w:type="dxa"/>
            <w:tcBorders>
              <w:top w:val="single" w:sz="12" w:space="0" w:color="92D050"/>
              <w:bottom w:val="single" w:sz="12" w:space="0" w:color="92D050"/>
              <w:right w:val="single" w:sz="4" w:space="0" w:color="9BBA58"/>
            </w:tcBorders>
          </w:tcPr>
          <w:p w14:paraId="3A0FF5F2" w14:textId="77777777" w:rsidR="00FE3C8E" w:rsidRPr="006B0D62" w:rsidRDefault="00FE3C8E" w:rsidP="7E5949D1">
            <w:pPr>
              <w:pStyle w:val="TableParagraph"/>
              <w:spacing w:before="47"/>
              <w:ind w:left="108"/>
              <w:rPr>
                <w:rFonts w:asciiTheme="majorHAnsi" w:eastAsiaTheme="majorEastAsia" w:hAnsiTheme="majorHAnsi" w:cstheme="majorBidi"/>
                <w:sz w:val="18"/>
                <w:szCs w:val="18"/>
              </w:rPr>
            </w:pPr>
          </w:p>
          <w:p w14:paraId="0EA411AD" w14:textId="77777777" w:rsidR="00FE3C8E" w:rsidRPr="006B0D62" w:rsidRDefault="7E5949D1" w:rsidP="00922A45">
            <w:pPr>
              <w:pStyle w:val="TableParagraph"/>
              <w:spacing w:before="47"/>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Jasmina Žagar</w:t>
            </w:r>
          </w:p>
          <w:p w14:paraId="5630AD66" w14:textId="77777777" w:rsidR="00FE3C8E" w:rsidRDefault="00FE3C8E" w:rsidP="7E5949D1">
            <w:pPr>
              <w:pStyle w:val="TableParagraph"/>
              <w:rPr>
                <w:rFonts w:asciiTheme="majorHAnsi" w:eastAsiaTheme="majorEastAsia" w:hAnsiTheme="majorHAnsi" w:cstheme="majorBidi"/>
                <w:sz w:val="18"/>
                <w:szCs w:val="18"/>
              </w:rPr>
            </w:pPr>
          </w:p>
        </w:tc>
      </w:tr>
      <w:tr w:rsidR="00FE3C8E" w:rsidRPr="00E459A7" w14:paraId="1F7887E3" w14:textId="77777777" w:rsidTr="47F938CA">
        <w:trPr>
          <w:trHeight w:val="1191"/>
        </w:trPr>
        <w:tc>
          <w:tcPr>
            <w:tcW w:w="1288" w:type="dxa"/>
            <w:tcBorders>
              <w:top w:val="single" w:sz="4" w:space="0" w:color="9BBA58"/>
              <w:left w:val="single" w:sz="4" w:space="0" w:color="9BBA58"/>
              <w:bottom w:val="single" w:sz="12" w:space="0" w:color="92D050"/>
            </w:tcBorders>
          </w:tcPr>
          <w:p w14:paraId="0DA122A7" w14:textId="77777777" w:rsidR="00FE3C8E" w:rsidRPr="00922A45" w:rsidRDefault="7E5949D1" w:rsidP="00922A45">
            <w:pPr>
              <w:pStyle w:val="TableParagraph"/>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t>EG</w:t>
            </w:r>
          </w:p>
          <w:p w14:paraId="61829076" w14:textId="77777777" w:rsidR="00FE3C8E" w:rsidRPr="00922A45" w:rsidRDefault="00FE3C8E" w:rsidP="00922A45">
            <w:pPr>
              <w:pStyle w:val="TableParagraph"/>
              <w:spacing w:before="1"/>
              <w:rPr>
                <w:rFonts w:asciiTheme="majorHAnsi" w:eastAsiaTheme="majorEastAsia" w:hAnsiTheme="majorHAnsi" w:cstheme="majorBidi"/>
                <w:b/>
                <w:bCs/>
                <w:sz w:val="18"/>
                <w:szCs w:val="18"/>
              </w:rPr>
            </w:pPr>
          </w:p>
          <w:p w14:paraId="2BA226A1" w14:textId="77777777" w:rsidR="00FE3C8E" w:rsidRPr="00922A45" w:rsidRDefault="00FE3C8E" w:rsidP="00922A45">
            <w:pPr>
              <w:pStyle w:val="TableParagraph"/>
              <w:spacing w:before="47"/>
              <w:ind w:left="108"/>
              <w:rPr>
                <w:rFonts w:asciiTheme="majorHAnsi" w:eastAsiaTheme="majorEastAsia" w:hAnsiTheme="majorHAnsi" w:cstheme="majorBidi"/>
                <w:b/>
                <w:sz w:val="18"/>
                <w:szCs w:val="18"/>
              </w:rPr>
            </w:pPr>
          </w:p>
        </w:tc>
        <w:tc>
          <w:tcPr>
            <w:tcW w:w="992" w:type="dxa"/>
            <w:tcBorders>
              <w:top w:val="single" w:sz="12" w:space="0" w:color="92D050"/>
              <w:bottom w:val="single" w:sz="12" w:space="0" w:color="92D050"/>
            </w:tcBorders>
          </w:tcPr>
          <w:p w14:paraId="26054DF2" w14:textId="77777777" w:rsidR="00FE3C8E" w:rsidRPr="00922A45" w:rsidRDefault="7E5949D1" w:rsidP="00922A45">
            <w:pPr>
              <w:pStyle w:val="TableParagraph"/>
              <w:spacing w:line="249" w:lineRule="exact"/>
              <w:ind w:left="30"/>
              <w:rPr>
                <w:rFonts w:asciiTheme="majorHAnsi" w:eastAsiaTheme="majorEastAsia" w:hAnsiTheme="majorHAnsi" w:cstheme="majorBidi"/>
                <w:b/>
                <w:sz w:val="18"/>
                <w:szCs w:val="18"/>
              </w:rPr>
            </w:pPr>
            <w:r w:rsidRPr="00922A45">
              <w:rPr>
                <w:rFonts w:asciiTheme="majorHAnsi" w:eastAsiaTheme="majorEastAsia" w:hAnsiTheme="majorHAnsi" w:cstheme="majorBidi"/>
                <w:b/>
                <w:sz w:val="18"/>
                <w:szCs w:val="18"/>
              </w:rPr>
              <w:t>ZGO</w:t>
            </w:r>
          </w:p>
        </w:tc>
        <w:tc>
          <w:tcPr>
            <w:tcW w:w="709" w:type="dxa"/>
            <w:tcBorders>
              <w:top w:val="single" w:sz="12" w:space="0" w:color="92D050"/>
              <w:bottom w:val="single" w:sz="12" w:space="0" w:color="92D050"/>
            </w:tcBorders>
          </w:tcPr>
          <w:p w14:paraId="649841BE" w14:textId="38BEE095" w:rsidR="00FE3C8E" w:rsidRPr="000D3647" w:rsidRDefault="000C7977" w:rsidP="000C7977">
            <w:pPr>
              <w:pStyle w:val="Telobesedila"/>
              <w:kinsoku w:val="0"/>
              <w:overflowPunct w:val="0"/>
              <w:spacing w:before="47" w:line="259" w:lineRule="auto"/>
              <w:ind w:left="108" w:right="828"/>
              <w:rPr>
                <w:rFonts w:asciiTheme="majorHAnsi" w:eastAsiaTheme="majorEastAsia" w:hAnsiTheme="majorHAnsi" w:cstheme="majorBidi"/>
                <w:sz w:val="18"/>
                <w:szCs w:val="18"/>
              </w:rPr>
            </w:pPr>
            <w:r>
              <w:rPr>
                <w:rFonts w:asciiTheme="majorHAnsi" w:eastAsiaTheme="majorEastAsia" w:hAnsiTheme="majorHAnsi" w:cstheme="majorBidi"/>
                <w:sz w:val="18"/>
                <w:szCs w:val="18"/>
              </w:rPr>
              <w:t>1</w:t>
            </w:r>
          </w:p>
          <w:p w14:paraId="17AD93B2" w14:textId="77777777" w:rsidR="00FE3C8E" w:rsidRPr="000D3647" w:rsidRDefault="00FE3C8E" w:rsidP="7E5949D1">
            <w:pPr>
              <w:pStyle w:val="Telobesedila"/>
              <w:kinsoku w:val="0"/>
              <w:overflowPunct w:val="0"/>
              <w:spacing w:before="47" w:line="259" w:lineRule="auto"/>
              <w:ind w:left="108" w:right="828"/>
              <w:jc w:val="center"/>
              <w:rPr>
                <w:rFonts w:asciiTheme="majorHAnsi" w:eastAsiaTheme="majorEastAsia" w:hAnsiTheme="majorHAnsi" w:cstheme="majorBidi"/>
                <w:sz w:val="18"/>
                <w:szCs w:val="18"/>
              </w:rPr>
            </w:pPr>
          </w:p>
          <w:p w14:paraId="0DE4B5B7" w14:textId="77777777" w:rsidR="00FE3C8E" w:rsidRPr="28E87BFC" w:rsidRDefault="00FE3C8E" w:rsidP="7E5949D1">
            <w:pPr>
              <w:pStyle w:val="TableParagraph"/>
              <w:spacing w:before="47"/>
              <w:jc w:val="center"/>
              <w:rPr>
                <w:rFonts w:asciiTheme="majorHAnsi" w:eastAsiaTheme="majorEastAsia" w:hAnsiTheme="majorHAnsi" w:cstheme="majorBidi"/>
                <w:sz w:val="18"/>
                <w:szCs w:val="18"/>
              </w:rPr>
            </w:pPr>
          </w:p>
        </w:tc>
        <w:tc>
          <w:tcPr>
            <w:tcW w:w="1134" w:type="dxa"/>
            <w:tcBorders>
              <w:top w:val="single" w:sz="12" w:space="0" w:color="92D050"/>
              <w:bottom w:val="single" w:sz="12" w:space="0" w:color="92D050"/>
            </w:tcBorders>
          </w:tcPr>
          <w:p w14:paraId="4237CBF3" w14:textId="5E00E5AA" w:rsidR="00FE3C8E" w:rsidRPr="28E87BFC" w:rsidRDefault="7E5949D1" w:rsidP="7E5949D1">
            <w:pPr>
              <w:spacing w:before="47"/>
              <w:jc w:val="center"/>
              <w:rPr>
                <w:rFonts w:asciiTheme="majorHAnsi" w:eastAsiaTheme="majorEastAsia" w:hAnsiTheme="majorHAnsi" w:cstheme="majorBidi"/>
                <w:color w:val="000000" w:themeColor="text1"/>
                <w:sz w:val="18"/>
                <w:szCs w:val="18"/>
              </w:rPr>
            </w:pPr>
            <w:r w:rsidRPr="7E5949D1">
              <w:rPr>
                <w:rFonts w:asciiTheme="majorHAnsi" w:eastAsiaTheme="majorEastAsia" w:hAnsiTheme="majorHAnsi" w:cstheme="majorBidi"/>
                <w:sz w:val="18"/>
                <w:szCs w:val="18"/>
              </w:rPr>
              <w:t>2+2 /4</w:t>
            </w:r>
          </w:p>
        </w:tc>
        <w:tc>
          <w:tcPr>
            <w:tcW w:w="3600" w:type="dxa"/>
            <w:tcBorders>
              <w:top w:val="single" w:sz="12" w:space="0" w:color="92D050"/>
              <w:bottom w:val="single" w:sz="12" w:space="0" w:color="92D050"/>
            </w:tcBorders>
          </w:tcPr>
          <w:p w14:paraId="33C89A4A" w14:textId="77777777" w:rsidR="00FE3C8E" w:rsidRPr="001372D5" w:rsidRDefault="7E5949D1"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 Zgodovina in Od mestnih držav do prvih imperijev -orientalno suženjstvo</w:t>
            </w:r>
          </w:p>
          <w:p w14:paraId="51E98161" w14:textId="77777777" w:rsidR="00FE3C8E" w:rsidRPr="001372D5" w:rsidRDefault="7E5949D1"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 Od mestnih držav do prvih imperijev -klasično suženjstvo</w:t>
            </w:r>
          </w:p>
          <w:p w14:paraId="1DFE0D45" w14:textId="77777777" w:rsidR="00FE3C8E" w:rsidRPr="001372D5" w:rsidRDefault="7E5949D1"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3. Prazgodovinska in antična kulturna dediščina na Slovenskem</w:t>
            </w:r>
          </w:p>
          <w:p w14:paraId="6A791CB6" w14:textId="77777777" w:rsidR="00FE3C8E" w:rsidRPr="28E87BFC"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4. Modeli vladanja</w:t>
            </w:r>
          </w:p>
        </w:tc>
        <w:tc>
          <w:tcPr>
            <w:tcW w:w="2212" w:type="dxa"/>
            <w:tcBorders>
              <w:top w:val="single" w:sz="12" w:space="0" w:color="92D050"/>
              <w:bottom w:val="single" w:sz="12" w:space="0" w:color="92D050"/>
            </w:tcBorders>
          </w:tcPr>
          <w:p w14:paraId="5AA2A4EC"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66204FF1"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2DBF0D7D"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6B62F1B3" w14:textId="725EEBE0"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Ustno</w:t>
            </w:r>
          </w:p>
          <w:p w14:paraId="5FD038E4" w14:textId="661BEF18" w:rsidR="17A18790" w:rsidRDefault="17A18790" w:rsidP="7E5949D1">
            <w:pPr>
              <w:pStyle w:val="Telobesedila"/>
              <w:spacing w:before="47" w:line="259" w:lineRule="auto"/>
              <w:ind w:right="828"/>
              <w:jc w:val="both"/>
              <w:rPr>
                <w:rFonts w:asciiTheme="majorHAnsi" w:eastAsiaTheme="majorEastAsia" w:hAnsiTheme="majorHAnsi" w:cstheme="majorBidi"/>
                <w:sz w:val="18"/>
                <w:szCs w:val="18"/>
              </w:rPr>
            </w:pPr>
          </w:p>
          <w:p w14:paraId="298F72F2" w14:textId="77777777" w:rsidR="00FE3C8E" w:rsidRPr="28E87BFC" w:rsidRDefault="7E5949D1" w:rsidP="7E5949D1">
            <w:pPr>
              <w:pStyle w:val="TableParagraph"/>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02F2C34E" w14:textId="77777777" w:rsidR="00FE3C8E" w:rsidRPr="28E87BFC" w:rsidRDefault="00FE3C8E" w:rsidP="7E5949D1">
            <w:pPr>
              <w:pStyle w:val="TableParagraph"/>
              <w:spacing w:before="47" w:line="259" w:lineRule="auto"/>
              <w:ind w:right="828"/>
              <w:jc w:val="both"/>
              <w:rPr>
                <w:rFonts w:asciiTheme="majorHAnsi" w:eastAsiaTheme="majorEastAsia" w:hAnsiTheme="majorHAnsi" w:cstheme="majorBidi"/>
                <w:sz w:val="18"/>
                <w:szCs w:val="18"/>
              </w:rPr>
            </w:pPr>
          </w:p>
          <w:p w14:paraId="10FED0BD" w14:textId="091C9281" w:rsidR="00FE3C8E" w:rsidRPr="28E87BFC" w:rsidRDefault="7E5949D1" w:rsidP="7E5949D1">
            <w:pPr>
              <w:pStyle w:val="TableParagraph"/>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tc>
        <w:tc>
          <w:tcPr>
            <w:tcW w:w="2836" w:type="dxa"/>
            <w:tcBorders>
              <w:top w:val="single" w:sz="12" w:space="0" w:color="92D050"/>
              <w:bottom w:val="single" w:sz="12" w:space="0" w:color="92D050"/>
            </w:tcBorders>
          </w:tcPr>
          <w:p w14:paraId="7F0FF4FC" w14:textId="4DFE2B3F"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Oktober-1.a-20.10.;1.b-21.10.)</w:t>
            </w:r>
          </w:p>
          <w:p w14:paraId="19219836"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3DBE5655" w14:textId="230C3E16" w:rsidR="6649D95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november- december</w:t>
            </w:r>
          </w:p>
          <w:p w14:paraId="7194DBDC" w14:textId="77777777" w:rsidR="6649D95E" w:rsidRDefault="6649D95E" w:rsidP="7E5949D1">
            <w:pPr>
              <w:pStyle w:val="Telobesedila"/>
              <w:spacing w:before="47" w:line="259" w:lineRule="auto"/>
              <w:ind w:right="828"/>
              <w:jc w:val="both"/>
              <w:rPr>
                <w:rFonts w:asciiTheme="majorHAnsi" w:eastAsiaTheme="majorEastAsia" w:hAnsiTheme="majorHAnsi" w:cstheme="majorBidi"/>
                <w:sz w:val="18"/>
                <w:szCs w:val="18"/>
              </w:rPr>
            </w:pPr>
          </w:p>
          <w:p w14:paraId="0A3DC460" w14:textId="7D0A50E4"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Marec-1.a-16.3.;1.b-12.3.)</w:t>
            </w:r>
          </w:p>
          <w:p w14:paraId="769D0D3C" w14:textId="77777777" w:rsidR="00FE3C8E" w:rsidRPr="001372D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4B81A82F" w14:textId="6EA8F320"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Maj-1.a-11.5.; 1.b-19.5.)</w:t>
            </w:r>
          </w:p>
          <w:p w14:paraId="1231BE67" w14:textId="77777777" w:rsidR="00FE3C8E" w:rsidRPr="001372D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36FEB5B0" w14:textId="77777777" w:rsidR="00FE3C8E" w:rsidRPr="28E87BFC" w:rsidRDefault="00FE3C8E" w:rsidP="7E5949D1">
            <w:pPr>
              <w:pStyle w:val="TableParagraph"/>
              <w:spacing w:before="47"/>
              <w:ind w:left="108"/>
              <w:rPr>
                <w:rFonts w:asciiTheme="majorHAnsi" w:eastAsiaTheme="majorEastAsia" w:hAnsiTheme="majorHAnsi" w:cstheme="majorBidi"/>
                <w:sz w:val="18"/>
                <w:szCs w:val="18"/>
              </w:rPr>
            </w:pPr>
          </w:p>
        </w:tc>
        <w:tc>
          <w:tcPr>
            <w:tcW w:w="1799" w:type="dxa"/>
            <w:tcBorders>
              <w:top w:val="single" w:sz="12" w:space="0" w:color="92D050"/>
              <w:bottom w:val="single" w:sz="12" w:space="0" w:color="92D050"/>
              <w:right w:val="single" w:sz="4" w:space="0" w:color="9BBA58"/>
            </w:tcBorders>
          </w:tcPr>
          <w:p w14:paraId="4EB8CBF5" w14:textId="77777777" w:rsidR="00FE3C8E" w:rsidRPr="00AB01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Violeta Gerden</w:t>
            </w:r>
          </w:p>
          <w:p w14:paraId="30D7AA69" w14:textId="77777777" w:rsidR="00FE3C8E" w:rsidRPr="00AB018E" w:rsidRDefault="00FE3C8E" w:rsidP="7E5949D1">
            <w:pPr>
              <w:pStyle w:val="TableParagraph"/>
              <w:spacing w:before="47"/>
              <w:ind w:left="108"/>
              <w:rPr>
                <w:rFonts w:asciiTheme="majorHAnsi" w:eastAsiaTheme="majorEastAsia" w:hAnsiTheme="majorHAnsi" w:cstheme="majorBidi"/>
                <w:sz w:val="18"/>
                <w:szCs w:val="18"/>
              </w:rPr>
            </w:pPr>
          </w:p>
          <w:p w14:paraId="7196D064" w14:textId="77777777" w:rsidR="00FE3C8E" w:rsidRPr="006B0D62" w:rsidRDefault="00FE3C8E" w:rsidP="7E5949D1">
            <w:pPr>
              <w:pStyle w:val="TableParagraph"/>
              <w:spacing w:before="47"/>
              <w:ind w:left="108"/>
              <w:rPr>
                <w:rFonts w:asciiTheme="majorHAnsi" w:eastAsiaTheme="majorEastAsia" w:hAnsiTheme="majorHAnsi" w:cstheme="majorBidi"/>
                <w:sz w:val="18"/>
                <w:szCs w:val="18"/>
              </w:rPr>
            </w:pPr>
          </w:p>
        </w:tc>
      </w:tr>
      <w:tr w:rsidR="00FE3C8E" w:rsidRPr="00E459A7" w14:paraId="60CDCC0E" w14:textId="77777777" w:rsidTr="47F938CA">
        <w:trPr>
          <w:trHeight w:val="1191"/>
        </w:trPr>
        <w:tc>
          <w:tcPr>
            <w:tcW w:w="1288" w:type="dxa"/>
            <w:tcBorders>
              <w:top w:val="single" w:sz="12" w:space="0" w:color="92D050"/>
              <w:left w:val="single" w:sz="4" w:space="0" w:color="9BBA58"/>
              <w:bottom w:val="single" w:sz="12" w:space="0" w:color="92D050"/>
            </w:tcBorders>
          </w:tcPr>
          <w:p w14:paraId="00D46522" w14:textId="77777777" w:rsidR="00FE3C8E" w:rsidRPr="00922A45" w:rsidRDefault="7E5949D1" w:rsidP="00922A45">
            <w:pPr>
              <w:pStyle w:val="TableParagraph"/>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t>EG</w:t>
            </w:r>
          </w:p>
          <w:p w14:paraId="34FF1C98" w14:textId="77777777" w:rsidR="00FE3C8E" w:rsidRPr="00922A45" w:rsidRDefault="00FE3C8E" w:rsidP="00922A45">
            <w:pPr>
              <w:pStyle w:val="TableParagraph"/>
              <w:spacing w:before="47"/>
              <w:ind w:left="108"/>
              <w:rPr>
                <w:rFonts w:asciiTheme="majorHAnsi" w:eastAsiaTheme="majorEastAsia" w:hAnsiTheme="majorHAnsi" w:cstheme="majorBidi"/>
                <w:b/>
                <w:sz w:val="18"/>
                <w:szCs w:val="18"/>
              </w:rPr>
            </w:pPr>
          </w:p>
        </w:tc>
        <w:tc>
          <w:tcPr>
            <w:tcW w:w="992" w:type="dxa"/>
            <w:tcBorders>
              <w:top w:val="single" w:sz="12" w:space="0" w:color="92D050"/>
              <w:bottom w:val="single" w:sz="12" w:space="0" w:color="92D050"/>
            </w:tcBorders>
          </w:tcPr>
          <w:p w14:paraId="0DBC7AF4" w14:textId="77777777" w:rsidR="00FE3C8E" w:rsidRPr="00922A45" w:rsidRDefault="7E5949D1" w:rsidP="00922A45">
            <w:pPr>
              <w:pStyle w:val="TableParagraph"/>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t>ZGO</w:t>
            </w:r>
          </w:p>
          <w:p w14:paraId="6D072C0D" w14:textId="77777777" w:rsidR="00FE3C8E" w:rsidRPr="00922A45" w:rsidRDefault="00FE3C8E" w:rsidP="00922A45">
            <w:pPr>
              <w:pStyle w:val="TableParagraph"/>
              <w:spacing w:line="249" w:lineRule="exact"/>
              <w:ind w:left="30"/>
              <w:rPr>
                <w:rFonts w:asciiTheme="majorHAnsi" w:eastAsiaTheme="majorEastAsia" w:hAnsiTheme="majorHAnsi" w:cstheme="majorBidi"/>
                <w:b/>
                <w:sz w:val="18"/>
                <w:szCs w:val="18"/>
              </w:rPr>
            </w:pPr>
          </w:p>
        </w:tc>
        <w:tc>
          <w:tcPr>
            <w:tcW w:w="709" w:type="dxa"/>
            <w:tcBorders>
              <w:top w:val="single" w:sz="12" w:space="0" w:color="92D050"/>
              <w:bottom w:val="single" w:sz="12" w:space="0" w:color="92D050"/>
            </w:tcBorders>
          </w:tcPr>
          <w:p w14:paraId="18F999B5" w14:textId="49D3D57F" w:rsidR="00FE3C8E" w:rsidRPr="001372D5" w:rsidRDefault="7E5949D1" w:rsidP="7E5949D1">
            <w:pPr>
              <w:pStyle w:val="Telobesedila"/>
              <w:kinsoku w:val="0"/>
              <w:overflowPunct w:val="0"/>
              <w:spacing w:before="47" w:line="259" w:lineRule="auto"/>
              <w:ind w:left="108" w:right="828"/>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w:t>
            </w:r>
          </w:p>
          <w:p w14:paraId="48A21919" w14:textId="77777777" w:rsidR="00FE3C8E" w:rsidRPr="28E87BFC" w:rsidRDefault="00FE3C8E" w:rsidP="7E5949D1">
            <w:pPr>
              <w:pStyle w:val="TableParagraph"/>
              <w:spacing w:before="47"/>
              <w:jc w:val="center"/>
              <w:rPr>
                <w:rFonts w:asciiTheme="majorHAnsi" w:eastAsiaTheme="majorEastAsia" w:hAnsiTheme="majorHAnsi" w:cstheme="majorBidi"/>
                <w:sz w:val="18"/>
                <w:szCs w:val="18"/>
              </w:rPr>
            </w:pPr>
          </w:p>
        </w:tc>
        <w:tc>
          <w:tcPr>
            <w:tcW w:w="1134" w:type="dxa"/>
            <w:tcBorders>
              <w:top w:val="single" w:sz="12" w:space="0" w:color="92D050"/>
              <w:bottom w:val="single" w:sz="12" w:space="0" w:color="92D050"/>
            </w:tcBorders>
          </w:tcPr>
          <w:p w14:paraId="10E8162F" w14:textId="5A9D11C5" w:rsidR="00FE3C8E" w:rsidRPr="28E87BFC" w:rsidRDefault="7E5949D1" w:rsidP="7E5949D1">
            <w:pPr>
              <w:pStyle w:val="TableParagraph"/>
              <w:spacing w:before="47"/>
              <w:ind w:left="108"/>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2+2 /4  </w:t>
            </w:r>
          </w:p>
        </w:tc>
        <w:tc>
          <w:tcPr>
            <w:tcW w:w="3600" w:type="dxa"/>
            <w:tcBorders>
              <w:top w:val="single" w:sz="12" w:space="0" w:color="92D050"/>
              <w:bottom w:val="single" w:sz="12" w:space="0" w:color="92D050"/>
            </w:tcBorders>
          </w:tcPr>
          <w:p w14:paraId="634C6834" w14:textId="77777777" w:rsidR="00FE3C8E" w:rsidRPr="001372D5" w:rsidRDefault="7E5949D1"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1.Gospodarske, etnične in družbene spremembe od 6.-18.st.</w:t>
            </w:r>
          </w:p>
          <w:p w14:paraId="72BF1840" w14:textId="77777777" w:rsidR="00FE3C8E" w:rsidRPr="001372D5" w:rsidRDefault="7E5949D1"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 Razvoj zgodovinskih dežel in Slovenci</w:t>
            </w:r>
          </w:p>
          <w:p w14:paraId="43570348" w14:textId="77777777" w:rsidR="00FE3C8E" w:rsidRPr="001372D5" w:rsidRDefault="7E5949D1"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3.Vzpon meščanstva in uveljavitev parlamentarizma</w:t>
            </w:r>
          </w:p>
          <w:p w14:paraId="5CA65D85" w14:textId="77777777" w:rsidR="00FE3C8E" w:rsidRPr="28E87BFC" w:rsidRDefault="7E5949D1" w:rsidP="7E5949D1">
            <w:pPr>
              <w:pStyle w:val="Telobesedila"/>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4.Od nacionalnih gibanj do prve svetovne vojne</w:t>
            </w:r>
          </w:p>
        </w:tc>
        <w:tc>
          <w:tcPr>
            <w:tcW w:w="2212" w:type="dxa"/>
            <w:tcBorders>
              <w:top w:val="single" w:sz="12" w:space="0" w:color="92D050"/>
              <w:bottom w:val="single" w:sz="12" w:space="0" w:color="92D050"/>
            </w:tcBorders>
          </w:tcPr>
          <w:p w14:paraId="299AB2FB"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6BD18F9B" w14:textId="77777777" w:rsidR="6649D95E" w:rsidRDefault="6649D95E" w:rsidP="7E5949D1">
            <w:pPr>
              <w:pStyle w:val="Telobesedila"/>
              <w:spacing w:before="47" w:line="259" w:lineRule="auto"/>
              <w:ind w:right="828"/>
              <w:jc w:val="both"/>
              <w:rPr>
                <w:rFonts w:asciiTheme="majorHAnsi" w:eastAsiaTheme="majorEastAsia" w:hAnsiTheme="majorHAnsi" w:cstheme="majorBidi"/>
                <w:sz w:val="18"/>
                <w:szCs w:val="18"/>
              </w:rPr>
            </w:pPr>
          </w:p>
          <w:p w14:paraId="4570828B" w14:textId="77777777" w:rsidR="6649D95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ustno</w:t>
            </w:r>
          </w:p>
          <w:p w14:paraId="238601FE" w14:textId="77777777" w:rsidR="6649D95E" w:rsidRDefault="6649D95E" w:rsidP="7E5949D1">
            <w:pPr>
              <w:pStyle w:val="Telobesedila"/>
              <w:spacing w:before="47" w:line="259" w:lineRule="auto"/>
              <w:ind w:right="828"/>
              <w:jc w:val="both"/>
              <w:rPr>
                <w:rFonts w:asciiTheme="majorHAnsi" w:eastAsiaTheme="majorEastAsia" w:hAnsiTheme="majorHAnsi" w:cstheme="majorBidi"/>
                <w:sz w:val="18"/>
                <w:szCs w:val="18"/>
              </w:rPr>
            </w:pPr>
          </w:p>
          <w:p w14:paraId="081DBAE6"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0F3CABC7" w14:textId="77777777" w:rsidR="6649D95E" w:rsidRDefault="6649D95E" w:rsidP="7E5949D1">
            <w:pPr>
              <w:pStyle w:val="TableParagraph"/>
              <w:spacing w:before="47" w:line="259" w:lineRule="auto"/>
              <w:ind w:right="828"/>
              <w:jc w:val="both"/>
              <w:rPr>
                <w:rFonts w:asciiTheme="majorHAnsi" w:eastAsiaTheme="majorEastAsia" w:hAnsiTheme="majorHAnsi" w:cstheme="majorBidi"/>
                <w:sz w:val="18"/>
                <w:szCs w:val="18"/>
              </w:rPr>
            </w:pPr>
          </w:p>
          <w:p w14:paraId="64779A41" w14:textId="77777777" w:rsidR="00FE3C8E" w:rsidRPr="28E87BFC" w:rsidRDefault="7E5949D1" w:rsidP="7E5949D1">
            <w:pPr>
              <w:pStyle w:val="TableParagraph"/>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tc>
        <w:tc>
          <w:tcPr>
            <w:tcW w:w="2836" w:type="dxa"/>
            <w:tcBorders>
              <w:top w:val="single" w:sz="12" w:space="0" w:color="92D050"/>
              <w:bottom w:val="single" w:sz="12" w:space="0" w:color="92D050"/>
            </w:tcBorders>
          </w:tcPr>
          <w:p w14:paraId="3AF1E1AE" w14:textId="26375B26"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Oktober-2.a-23.10.;2.b-24.10.</w:t>
            </w:r>
          </w:p>
          <w:p w14:paraId="5B08B5D1" w14:textId="77777777" w:rsidR="6649D95E" w:rsidRDefault="6649D95E" w:rsidP="7E5949D1">
            <w:pPr>
              <w:pStyle w:val="Telobesedila"/>
              <w:spacing w:before="47" w:line="259" w:lineRule="auto"/>
              <w:ind w:right="828"/>
              <w:jc w:val="both"/>
              <w:rPr>
                <w:rFonts w:asciiTheme="majorHAnsi" w:eastAsiaTheme="majorEastAsia" w:hAnsiTheme="majorHAnsi" w:cstheme="majorBidi"/>
                <w:sz w:val="18"/>
                <w:szCs w:val="18"/>
              </w:rPr>
            </w:pPr>
          </w:p>
          <w:p w14:paraId="5EDAB847" w14:textId="77777777"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november-januar</w:t>
            </w:r>
          </w:p>
          <w:p w14:paraId="04E2FB57" w14:textId="72A51B08"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Februar-2.a-19.2.;2.b-17.2.</w:t>
            </w:r>
          </w:p>
          <w:p w14:paraId="229E2773" w14:textId="1D06D23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Maj-2.a-19.5.;2.b-19.5.</w:t>
            </w:r>
          </w:p>
          <w:p w14:paraId="4B1F511A" w14:textId="77777777" w:rsidR="00FE3C8E" w:rsidRPr="28E87BFC" w:rsidRDefault="00FE3C8E" w:rsidP="7E5949D1">
            <w:pPr>
              <w:pStyle w:val="TableParagraph"/>
              <w:spacing w:before="47"/>
              <w:ind w:left="108"/>
              <w:rPr>
                <w:rFonts w:asciiTheme="majorHAnsi" w:eastAsiaTheme="majorEastAsia" w:hAnsiTheme="majorHAnsi" w:cstheme="majorBidi"/>
                <w:sz w:val="18"/>
                <w:szCs w:val="18"/>
              </w:rPr>
            </w:pPr>
          </w:p>
        </w:tc>
        <w:tc>
          <w:tcPr>
            <w:tcW w:w="1799" w:type="dxa"/>
            <w:tcBorders>
              <w:top w:val="single" w:sz="12" w:space="0" w:color="92D050"/>
              <w:bottom w:val="single" w:sz="12" w:space="0" w:color="92D050"/>
              <w:right w:val="single" w:sz="4" w:space="0" w:color="9BBA58"/>
            </w:tcBorders>
          </w:tcPr>
          <w:p w14:paraId="03E96C74" w14:textId="77777777" w:rsidR="00FE3C8E" w:rsidRPr="001372D5"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Violeta Gerden</w:t>
            </w:r>
          </w:p>
          <w:p w14:paraId="65F9C3DC"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5023141B" w14:textId="77777777" w:rsidR="00FE3C8E" w:rsidRPr="006B0D62" w:rsidRDefault="00FE3C8E" w:rsidP="7E5949D1">
            <w:pPr>
              <w:pStyle w:val="TableParagraph"/>
              <w:spacing w:before="47"/>
              <w:ind w:left="108"/>
              <w:rPr>
                <w:rFonts w:asciiTheme="majorHAnsi" w:eastAsiaTheme="majorEastAsia" w:hAnsiTheme="majorHAnsi" w:cstheme="majorBidi"/>
                <w:sz w:val="18"/>
                <w:szCs w:val="18"/>
              </w:rPr>
            </w:pPr>
          </w:p>
        </w:tc>
      </w:tr>
      <w:tr w:rsidR="00FE3C8E" w:rsidRPr="00E459A7" w14:paraId="0A541BF4" w14:textId="77777777" w:rsidTr="47F938CA">
        <w:trPr>
          <w:trHeight w:val="1191"/>
        </w:trPr>
        <w:tc>
          <w:tcPr>
            <w:tcW w:w="1288" w:type="dxa"/>
            <w:tcBorders>
              <w:top w:val="single" w:sz="12" w:space="0" w:color="92D050"/>
              <w:left w:val="single" w:sz="4" w:space="0" w:color="9BBA58"/>
              <w:bottom w:val="single" w:sz="12" w:space="0" w:color="92D050"/>
            </w:tcBorders>
          </w:tcPr>
          <w:p w14:paraId="005A76EA" w14:textId="77777777" w:rsidR="00FE3C8E" w:rsidRPr="00922A45" w:rsidRDefault="7E5949D1" w:rsidP="00922A45">
            <w:pPr>
              <w:pStyle w:val="TableParagraph"/>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lastRenderedPageBreak/>
              <w:t>EG</w:t>
            </w:r>
          </w:p>
          <w:p w14:paraId="1F3B1409" w14:textId="77777777" w:rsidR="00FE3C8E" w:rsidRPr="00922A45" w:rsidRDefault="00FE3C8E" w:rsidP="00922A45">
            <w:pPr>
              <w:pStyle w:val="TableParagraph"/>
              <w:spacing w:before="11"/>
              <w:rPr>
                <w:rFonts w:asciiTheme="majorHAnsi" w:eastAsiaTheme="majorEastAsia" w:hAnsiTheme="majorHAnsi" w:cstheme="majorBidi"/>
                <w:b/>
                <w:bCs/>
                <w:sz w:val="18"/>
                <w:szCs w:val="18"/>
              </w:rPr>
            </w:pPr>
          </w:p>
          <w:p w14:paraId="562C75D1" w14:textId="77777777" w:rsidR="00FE3C8E" w:rsidRPr="00922A45" w:rsidRDefault="00FE3C8E" w:rsidP="00922A45">
            <w:pPr>
              <w:pStyle w:val="TableParagraph"/>
              <w:spacing w:before="47"/>
              <w:ind w:left="108"/>
              <w:rPr>
                <w:rFonts w:asciiTheme="majorHAnsi" w:eastAsiaTheme="majorEastAsia" w:hAnsiTheme="majorHAnsi" w:cstheme="majorBidi"/>
                <w:b/>
                <w:sz w:val="18"/>
                <w:szCs w:val="18"/>
              </w:rPr>
            </w:pPr>
          </w:p>
        </w:tc>
        <w:tc>
          <w:tcPr>
            <w:tcW w:w="992" w:type="dxa"/>
            <w:tcBorders>
              <w:top w:val="single" w:sz="12" w:space="0" w:color="92D050"/>
              <w:bottom w:val="single" w:sz="12" w:space="0" w:color="92D050"/>
            </w:tcBorders>
          </w:tcPr>
          <w:p w14:paraId="6749A6EC" w14:textId="77777777" w:rsidR="00FE3C8E" w:rsidRPr="00922A45" w:rsidRDefault="7E5949D1" w:rsidP="00922A45">
            <w:pPr>
              <w:pStyle w:val="TableParagraph"/>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t>ZGO</w:t>
            </w:r>
          </w:p>
          <w:p w14:paraId="664355AD" w14:textId="77777777" w:rsidR="00FE3C8E" w:rsidRPr="00922A45" w:rsidRDefault="00FE3C8E" w:rsidP="00922A45">
            <w:pPr>
              <w:pStyle w:val="TableParagraph"/>
              <w:spacing w:before="11"/>
              <w:rPr>
                <w:rFonts w:asciiTheme="majorHAnsi" w:eastAsiaTheme="majorEastAsia" w:hAnsiTheme="majorHAnsi" w:cstheme="majorBidi"/>
                <w:b/>
                <w:bCs/>
                <w:sz w:val="18"/>
                <w:szCs w:val="18"/>
              </w:rPr>
            </w:pPr>
          </w:p>
          <w:p w14:paraId="1A965116" w14:textId="77777777" w:rsidR="00FE3C8E" w:rsidRPr="00922A45" w:rsidRDefault="00FE3C8E" w:rsidP="00922A45">
            <w:pPr>
              <w:pStyle w:val="TableParagraph"/>
              <w:spacing w:line="249" w:lineRule="exact"/>
              <w:rPr>
                <w:rFonts w:asciiTheme="majorHAnsi" w:eastAsiaTheme="majorEastAsia" w:hAnsiTheme="majorHAnsi" w:cstheme="majorBidi"/>
                <w:b/>
                <w:sz w:val="18"/>
                <w:szCs w:val="18"/>
              </w:rPr>
            </w:pPr>
          </w:p>
        </w:tc>
        <w:tc>
          <w:tcPr>
            <w:tcW w:w="709" w:type="dxa"/>
            <w:tcBorders>
              <w:top w:val="single" w:sz="12" w:space="0" w:color="92D050"/>
              <w:bottom w:val="single" w:sz="12" w:space="0" w:color="92D050"/>
            </w:tcBorders>
          </w:tcPr>
          <w:p w14:paraId="5FCD5EC4" w14:textId="77777777" w:rsidR="00FE3C8E" w:rsidRPr="000D3647" w:rsidRDefault="7E5949D1" w:rsidP="7E5949D1">
            <w:pPr>
              <w:pStyle w:val="Telobesedila"/>
              <w:kinsoku w:val="0"/>
              <w:overflowPunct w:val="0"/>
              <w:spacing w:before="47" w:line="259" w:lineRule="auto"/>
              <w:ind w:left="108" w:right="828"/>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3</w:t>
            </w:r>
          </w:p>
          <w:p w14:paraId="7DF4E37C" w14:textId="77777777" w:rsidR="00FE3C8E" w:rsidRPr="000D3647" w:rsidRDefault="00FE3C8E" w:rsidP="7E5949D1">
            <w:pPr>
              <w:pStyle w:val="Telobesedila"/>
              <w:kinsoku w:val="0"/>
              <w:overflowPunct w:val="0"/>
              <w:spacing w:before="47" w:line="259" w:lineRule="auto"/>
              <w:ind w:left="108" w:right="828"/>
              <w:jc w:val="center"/>
              <w:rPr>
                <w:rFonts w:asciiTheme="majorHAnsi" w:eastAsiaTheme="majorEastAsia" w:hAnsiTheme="majorHAnsi" w:cstheme="majorBidi"/>
                <w:sz w:val="18"/>
                <w:szCs w:val="18"/>
              </w:rPr>
            </w:pPr>
          </w:p>
          <w:p w14:paraId="44FB30F8" w14:textId="77777777" w:rsidR="00FE3C8E" w:rsidRPr="28E87BFC" w:rsidRDefault="00FE3C8E" w:rsidP="7E5949D1">
            <w:pPr>
              <w:pStyle w:val="TableParagraph"/>
              <w:spacing w:before="47"/>
              <w:jc w:val="center"/>
              <w:rPr>
                <w:rFonts w:asciiTheme="majorHAnsi" w:eastAsiaTheme="majorEastAsia" w:hAnsiTheme="majorHAnsi" w:cstheme="majorBidi"/>
                <w:sz w:val="18"/>
                <w:szCs w:val="18"/>
              </w:rPr>
            </w:pPr>
          </w:p>
        </w:tc>
        <w:tc>
          <w:tcPr>
            <w:tcW w:w="1134" w:type="dxa"/>
            <w:tcBorders>
              <w:top w:val="single" w:sz="12" w:space="0" w:color="92D050"/>
              <w:bottom w:val="single" w:sz="12" w:space="0" w:color="92D050"/>
            </w:tcBorders>
          </w:tcPr>
          <w:p w14:paraId="4B186BAE" w14:textId="42582A5F" w:rsidR="00FE3C8E" w:rsidRPr="28E87BFC" w:rsidRDefault="7E5949D1" w:rsidP="7E5949D1">
            <w:pPr>
              <w:pStyle w:val="TableParagraph"/>
              <w:spacing w:before="47"/>
              <w:ind w:left="108"/>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2+2/4      </w:t>
            </w:r>
          </w:p>
          <w:p w14:paraId="54F9AE05" w14:textId="77777777" w:rsidR="00FE3C8E" w:rsidRPr="28E87BFC"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   </w:t>
            </w:r>
          </w:p>
        </w:tc>
        <w:tc>
          <w:tcPr>
            <w:tcW w:w="3600" w:type="dxa"/>
            <w:tcBorders>
              <w:top w:val="single" w:sz="12" w:space="0" w:color="92D050"/>
              <w:bottom w:val="single" w:sz="12" w:space="0" w:color="92D050"/>
            </w:tcBorders>
          </w:tcPr>
          <w:p w14:paraId="5418C7BF" w14:textId="77777777" w:rsidR="00FE3C8E" w:rsidRPr="001372D5" w:rsidRDefault="7E5949D1" w:rsidP="7E5949D1">
            <w:pPr>
              <w:pStyle w:val="Telobesedila"/>
              <w:kinsoku w:val="0"/>
              <w:overflowPunct w:val="0"/>
              <w:spacing w:before="47" w:line="259" w:lineRule="auto"/>
              <w:ind w:left="108"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 Slovensko nacionalno oblikovanje</w:t>
            </w:r>
          </w:p>
          <w:p w14:paraId="081D0358" w14:textId="77777777" w:rsidR="00FE3C8E" w:rsidRPr="001372D5" w:rsidRDefault="7E5949D1" w:rsidP="7E5949D1">
            <w:pPr>
              <w:pStyle w:val="Telobesedila"/>
              <w:kinsoku w:val="0"/>
              <w:overflowPunct w:val="0"/>
              <w:spacing w:before="47" w:line="259" w:lineRule="auto"/>
              <w:ind w:left="108"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2.Razvoj demokracije</w:t>
            </w:r>
          </w:p>
          <w:p w14:paraId="22BC3D68" w14:textId="77777777" w:rsidR="00FE3C8E" w:rsidRPr="001372D5" w:rsidRDefault="7E5949D1" w:rsidP="7E5949D1">
            <w:pPr>
              <w:pStyle w:val="Telobesedila"/>
              <w:kinsoku w:val="0"/>
              <w:overflowPunct w:val="0"/>
              <w:spacing w:before="47" w:line="259" w:lineRule="auto"/>
              <w:ind w:left="108"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3.Sodelovanje in konflikti v 20. stoletju</w:t>
            </w:r>
          </w:p>
          <w:p w14:paraId="1DA6542E" w14:textId="68AC288C" w:rsidR="00FE3C8E" w:rsidRPr="28E87BFC" w:rsidRDefault="7E5949D1" w:rsidP="47F938CA">
            <w:pPr>
              <w:pStyle w:val="Telobesedila"/>
              <w:spacing w:before="47" w:line="259" w:lineRule="auto"/>
              <w:ind w:left="108" w:right="828"/>
              <w:rPr>
                <w:rFonts w:asciiTheme="majorHAnsi" w:eastAsiaTheme="majorEastAsia" w:hAnsiTheme="majorHAnsi" w:cstheme="majorBidi"/>
                <w:sz w:val="18"/>
                <w:szCs w:val="18"/>
              </w:rPr>
            </w:pPr>
            <w:r w:rsidRPr="47F938CA">
              <w:rPr>
                <w:rFonts w:asciiTheme="majorHAnsi" w:eastAsiaTheme="majorEastAsia" w:hAnsiTheme="majorHAnsi" w:cstheme="majorBidi"/>
                <w:sz w:val="18"/>
                <w:szCs w:val="18"/>
              </w:rPr>
              <w:t>4.Razvoj slovenskega naroda v 20. stoletju</w:t>
            </w:r>
          </w:p>
        </w:tc>
        <w:tc>
          <w:tcPr>
            <w:tcW w:w="2212" w:type="dxa"/>
            <w:tcBorders>
              <w:top w:val="single" w:sz="12" w:space="0" w:color="92D050"/>
              <w:bottom w:val="single" w:sz="12" w:space="0" w:color="92D050"/>
            </w:tcBorders>
          </w:tcPr>
          <w:p w14:paraId="69CBD0B4"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3041E394"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01BA6379" w14:textId="77777777"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ustno</w:t>
            </w:r>
          </w:p>
          <w:p w14:paraId="657C4981" w14:textId="77777777"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722B00AE"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384BA73E" w14:textId="780E6B3A" w:rsidR="00FE3C8E" w:rsidRPr="28E87BFC" w:rsidRDefault="7E5949D1" w:rsidP="47F938CA">
            <w:pPr>
              <w:pStyle w:val="Telobesedila"/>
              <w:spacing w:before="47" w:line="259" w:lineRule="auto"/>
              <w:ind w:right="828"/>
              <w:jc w:val="both"/>
              <w:rPr>
                <w:rFonts w:asciiTheme="majorHAnsi" w:eastAsiaTheme="majorEastAsia" w:hAnsiTheme="majorHAnsi" w:cstheme="majorBidi"/>
                <w:sz w:val="18"/>
                <w:szCs w:val="18"/>
              </w:rPr>
            </w:pPr>
            <w:r w:rsidRPr="47F938CA">
              <w:rPr>
                <w:rFonts w:asciiTheme="majorHAnsi" w:eastAsiaTheme="majorEastAsia" w:hAnsiTheme="majorHAnsi" w:cstheme="majorBidi"/>
                <w:sz w:val="18"/>
                <w:szCs w:val="18"/>
              </w:rPr>
              <w:t>pisno</w:t>
            </w:r>
          </w:p>
        </w:tc>
        <w:tc>
          <w:tcPr>
            <w:tcW w:w="2836" w:type="dxa"/>
            <w:tcBorders>
              <w:top w:val="single" w:sz="12" w:space="0" w:color="92D050"/>
              <w:bottom w:val="single" w:sz="12" w:space="0" w:color="92D050"/>
            </w:tcBorders>
          </w:tcPr>
          <w:p w14:paraId="054022F5" w14:textId="79625E9C"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Oktober-17.10.</w:t>
            </w:r>
          </w:p>
          <w:p w14:paraId="34B3F2EB" w14:textId="77777777" w:rsidR="00FE3C8E" w:rsidRPr="001372D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5AD80D0A" w14:textId="77777777"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november- december</w:t>
            </w:r>
          </w:p>
          <w:p w14:paraId="1EAD8173" w14:textId="66AB2A14"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Marec-13.3.</w:t>
            </w:r>
          </w:p>
          <w:p w14:paraId="7D34F5C7" w14:textId="77777777" w:rsidR="00FE3C8E" w:rsidRPr="001372D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0B4020A7" w14:textId="7887440C" w:rsidR="00FE3C8E" w:rsidRPr="001372D5" w:rsidRDefault="7E5949D1" w:rsidP="47F938CA">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47F938CA">
              <w:rPr>
                <w:rFonts w:asciiTheme="majorHAnsi" w:eastAsiaTheme="majorEastAsia" w:hAnsiTheme="majorHAnsi" w:cstheme="majorBidi"/>
                <w:sz w:val="18"/>
                <w:szCs w:val="18"/>
              </w:rPr>
              <w:t>Maj-15.5.</w:t>
            </w:r>
          </w:p>
          <w:p w14:paraId="1D7B270A" w14:textId="77777777" w:rsidR="00FE3C8E" w:rsidRPr="28E87BFC" w:rsidRDefault="00FE3C8E" w:rsidP="7E5949D1">
            <w:pPr>
              <w:pStyle w:val="TableParagraph"/>
              <w:spacing w:before="47" w:line="259" w:lineRule="auto"/>
              <w:ind w:right="828"/>
              <w:jc w:val="both"/>
              <w:rPr>
                <w:rFonts w:asciiTheme="majorHAnsi" w:eastAsiaTheme="majorEastAsia" w:hAnsiTheme="majorHAnsi" w:cstheme="majorBidi"/>
                <w:sz w:val="18"/>
                <w:szCs w:val="18"/>
              </w:rPr>
            </w:pPr>
          </w:p>
        </w:tc>
        <w:tc>
          <w:tcPr>
            <w:tcW w:w="1799" w:type="dxa"/>
            <w:tcBorders>
              <w:top w:val="single" w:sz="12" w:space="0" w:color="92D050"/>
              <w:bottom w:val="single" w:sz="12" w:space="0" w:color="92D050"/>
              <w:right w:val="single" w:sz="4" w:space="0" w:color="9BBA58"/>
            </w:tcBorders>
          </w:tcPr>
          <w:p w14:paraId="71A4E380" w14:textId="77777777" w:rsidR="00FE3C8E" w:rsidRPr="001372D5"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Violeta Gerden</w:t>
            </w:r>
          </w:p>
          <w:p w14:paraId="4F904CB7" w14:textId="77777777" w:rsidR="00FE3C8E" w:rsidRPr="006B0D62" w:rsidRDefault="00FE3C8E" w:rsidP="47F938CA">
            <w:pPr>
              <w:pStyle w:val="TableParagraph"/>
              <w:spacing w:before="47"/>
              <w:rPr>
                <w:rFonts w:asciiTheme="majorHAnsi" w:eastAsiaTheme="majorEastAsia" w:hAnsiTheme="majorHAnsi" w:cstheme="majorBidi"/>
                <w:sz w:val="18"/>
                <w:szCs w:val="18"/>
              </w:rPr>
            </w:pPr>
          </w:p>
        </w:tc>
      </w:tr>
      <w:tr w:rsidR="00FE3C8E" w:rsidRPr="00E459A7" w14:paraId="0983EDFC" w14:textId="77777777" w:rsidTr="47F938CA">
        <w:trPr>
          <w:trHeight w:val="1191"/>
        </w:trPr>
        <w:tc>
          <w:tcPr>
            <w:tcW w:w="1288" w:type="dxa"/>
            <w:tcBorders>
              <w:top w:val="single" w:sz="12" w:space="0" w:color="92D050"/>
              <w:left w:val="single" w:sz="4" w:space="0" w:color="9BBA58"/>
              <w:bottom w:val="single" w:sz="12" w:space="0" w:color="92D050"/>
            </w:tcBorders>
          </w:tcPr>
          <w:p w14:paraId="0DF06290" w14:textId="77777777" w:rsidR="00FE3C8E" w:rsidRPr="00922A45" w:rsidRDefault="7E5949D1" w:rsidP="00922A45">
            <w:pPr>
              <w:pStyle w:val="TableParagraph"/>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t>EG</w:t>
            </w:r>
          </w:p>
          <w:p w14:paraId="06971CD3" w14:textId="77777777" w:rsidR="00FE3C8E" w:rsidRPr="00922A45" w:rsidRDefault="00FE3C8E" w:rsidP="00922A45">
            <w:pPr>
              <w:pStyle w:val="TableParagraph"/>
              <w:rPr>
                <w:rFonts w:asciiTheme="majorHAnsi" w:eastAsiaTheme="majorEastAsia" w:hAnsiTheme="majorHAnsi" w:cstheme="majorBidi"/>
                <w:b/>
                <w:bCs/>
                <w:sz w:val="18"/>
                <w:szCs w:val="18"/>
              </w:rPr>
            </w:pPr>
          </w:p>
        </w:tc>
        <w:tc>
          <w:tcPr>
            <w:tcW w:w="992" w:type="dxa"/>
            <w:tcBorders>
              <w:top w:val="single" w:sz="12" w:space="0" w:color="92D050"/>
              <w:bottom w:val="single" w:sz="12" w:space="0" w:color="92D050"/>
            </w:tcBorders>
          </w:tcPr>
          <w:p w14:paraId="12FCDEAC" w14:textId="77777777" w:rsidR="00FE3C8E" w:rsidRPr="00922A45" w:rsidRDefault="7E5949D1" w:rsidP="00922A45">
            <w:pPr>
              <w:pStyle w:val="TableParagraph"/>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t>ZGO</w:t>
            </w:r>
          </w:p>
          <w:p w14:paraId="2A1F701D" w14:textId="77777777" w:rsidR="00FE3C8E" w:rsidRPr="00922A45" w:rsidRDefault="00FE3C8E" w:rsidP="00922A45">
            <w:pPr>
              <w:pStyle w:val="TableParagraph"/>
              <w:rPr>
                <w:rFonts w:asciiTheme="majorHAnsi" w:eastAsiaTheme="majorEastAsia" w:hAnsiTheme="majorHAnsi" w:cstheme="majorBidi"/>
                <w:b/>
                <w:bCs/>
                <w:sz w:val="18"/>
                <w:szCs w:val="18"/>
              </w:rPr>
            </w:pPr>
          </w:p>
          <w:p w14:paraId="03EFCA41" w14:textId="77777777" w:rsidR="00FE3C8E" w:rsidRPr="00922A45" w:rsidRDefault="00FE3C8E" w:rsidP="00922A45">
            <w:pPr>
              <w:pStyle w:val="TableParagraph"/>
              <w:rPr>
                <w:rFonts w:asciiTheme="majorHAnsi" w:eastAsiaTheme="majorEastAsia" w:hAnsiTheme="majorHAnsi" w:cstheme="majorBidi"/>
                <w:b/>
                <w:bCs/>
                <w:sz w:val="18"/>
                <w:szCs w:val="18"/>
              </w:rPr>
            </w:pPr>
          </w:p>
        </w:tc>
        <w:tc>
          <w:tcPr>
            <w:tcW w:w="709" w:type="dxa"/>
            <w:tcBorders>
              <w:top w:val="single" w:sz="12" w:space="0" w:color="92D050"/>
              <w:bottom w:val="single" w:sz="12" w:space="0" w:color="92D050"/>
            </w:tcBorders>
          </w:tcPr>
          <w:p w14:paraId="2598DEE6" w14:textId="77777777" w:rsidR="00FE3C8E" w:rsidRPr="000D3647" w:rsidRDefault="7E5949D1" w:rsidP="7E5949D1">
            <w:pPr>
              <w:pStyle w:val="Telobesedila"/>
              <w:kinsoku w:val="0"/>
              <w:overflowPunct w:val="0"/>
              <w:spacing w:before="47" w:line="259" w:lineRule="auto"/>
              <w:ind w:left="108" w:right="828"/>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4</w:t>
            </w:r>
          </w:p>
          <w:p w14:paraId="5F96A722" w14:textId="77777777" w:rsidR="00FE3C8E" w:rsidRPr="000D3647" w:rsidRDefault="00FE3C8E" w:rsidP="7E5949D1">
            <w:pPr>
              <w:pStyle w:val="Telobesedila"/>
              <w:kinsoku w:val="0"/>
              <w:overflowPunct w:val="0"/>
              <w:spacing w:before="47" w:line="259" w:lineRule="auto"/>
              <w:ind w:left="108" w:right="828"/>
              <w:jc w:val="center"/>
              <w:rPr>
                <w:rFonts w:asciiTheme="majorHAnsi" w:eastAsiaTheme="majorEastAsia" w:hAnsiTheme="majorHAnsi" w:cstheme="majorBidi"/>
                <w:sz w:val="18"/>
                <w:szCs w:val="18"/>
              </w:rPr>
            </w:pPr>
          </w:p>
          <w:p w14:paraId="5B95CD12" w14:textId="77777777" w:rsidR="00FE3C8E" w:rsidRPr="000D3647" w:rsidRDefault="00FE3C8E" w:rsidP="00A9357B">
            <w:pPr>
              <w:pStyle w:val="Telobesedila"/>
              <w:numPr>
                <w:ilvl w:val="0"/>
                <w:numId w:val="1"/>
              </w:numPr>
              <w:kinsoku w:val="0"/>
              <w:overflowPunct w:val="0"/>
              <w:spacing w:before="47" w:line="259" w:lineRule="auto"/>
              <w:ind w:left="108" w:right="828"/>
              <w:jc w:val="center"/>
              <w:rPr>
                <w:rFonts w:asciiTheme="majorHAnsi" w:eastAsiaTheme="majorEastAsia" w:hAnsiTheme="majorHAnsi" w:cstheme="majorBidi"/>
                <w:sz w:val="18"/>
                <w:szCs w:val="18"/>
              </w:rPr>
            </w:pPr>
          </w:p>
        </w:tc>
        <w:tc>
          <w:tcPr>
            <w:tcW w:w="1134" w:type="dxa"/>
            <w:tcBorders>
              <w:top w:val="single" w:sz="12" w:space="0" w:color="92D050"/>
              <w:bottom w:val="single" w:sz="12" w:space="0" w:color="92D050"/>
            </w:tcBorders>
          </w:tcPr>
          <w:p w14:paraId="44E3544E" w14:textId="7D9342F8" w:rsidR="00FE3C8E" w:rsidRPr="000D3647" w:rsidRDefault="7E5949D1" w:rsidP="7E5949D1">
            <w:pPr>
              <w:pStyle w:val="TableParagraph"/>
              <w:kinsoku w:val="0"/>
              <w:overflowPunct w:val="0"/>
              <w:spacing w:before="47" w:line="259" w:lineRule="auto"/>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 xml:space="preserve">5+5/10  </w:t>
            </w:r>
          </w:p>
          <w:p w14:paraId="5220BBB2" w14:textId="77777777" w:rsidR="00FE3C8E" w:rsidRPr="000D3647"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13CB595B" w14:textId="77777777" w:rsidR="00FE3C8E" w:rsidRPr="000D3647"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tc>
        <w:tc>
          <w:tcPr>
            <w:tcW w:w="3600" w:type="dxa"/>
            <w:tcBorders>
              <w:top w:val="single" w:sz="12" w:space="0" w:color="92D050"/>
              <w:bottom w:val="single" w:sz="12" w:space="0" w:color="92D050"/>
            </w:tcBorders>
          </w:tcPr>
          <w:p w14:paraId="7AF7B80B" w14:textId="77777777" w:rsidR="00FE3C8E" w:rsidRDefault="7E5949D1" w:rsidP="7E5949D1">
            <w:pPr>
              <w:pStyle w:val="Telobesedila"/>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1.Od mestnih držav do prvih imperijev-poglabljanje snovi</w:t>
            </w:r>
          </w:p>
          <w:p w14:paraId="6D9C8D39" w14:textId="77777777" w:rsidR="6649D95E" w:rsidRDefault="6649D95E" w:rsidP="7E5949D1">
            <w:pPr>
              <w:pStyle w:val="Telobesedila"/>
              <w:spacing w:before="47" w:line="259" w:lineRule="auto"/>
              <w:ind w:right="828"/>
              <w:rPr>
                <w:rFonts w:asciiTheme="majorHAnsi" w:eastAsiaTheme="majorEastAsia" w:hAnsiTheme="majorHAnsi" w:cstheme="majorBidi"/>
                <w:sz w:val="18"/>
                <w:szCs w:val="18"/>
              </w:rPr>
            </w:pPr>
          </w:p>
          <w:p w14:paraId="73AD93B3" w14:textId="77777777" w:rsidR="00FE3C8E" w:rsidRDefault="7E5949D1" w:rsidP="7E5949D1">
            <w:pPr>
              <w:pStyle w:val="Telobesedila"/>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2.Antika na Slovenskem</w:t>
            </w:r>
          </w:p>
          <w:p w14:paraId="675E05EE" w14:textId="77777777" w:rsidR="6649D95E" w:rsidRDefault="6649D95E" w:rsidP="7E5949D1">
            <w:pPr>
              <w:pStyle w:val="Telobesedila"/>
              <w:spacing w:before="47" w:line="259" w:lineRule="auto"/>
              <w:ind w:right="828"/>
              <w:rPr>
                <w:rFonts w:asciiTheme="majorHAnsi" w:eastAsiaTheme="majorEastAsia" w:hAnsiTheme="majorHAnsi" w:cstheme="majorBidi"/>
                <w:sz w:val="18"/>
                <w:szCs w:val="18"/>
              </w:rPr>
            </w:pPr>
          </w:p>
          <w:p w14:paraId="74780F70" w14:textId="77777777" w:rsidR="00FE3C8E" w:rsidRDefault="7E5949D1" w:rsidP="7E5949D1">
            <w:pPr>
              <w:pStyle w:val="Telobesedila"/>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3.Modeli vladanja-poglabljanje snovi in</w:t>
            </w:r>
          </w:p>
          <w:p w14:paraId="1D949B55" w14:textId="77777777" w:rsidR="00FE3C8E" w:rsidRDefault="7E5949D1" w:rsidP="7E5949D1">
            <w:pPr>
              <w:pStyle w:val="Telobesedila"/>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4.Gospodarske, etnične in družbene spremembe od 6.-18.st.poglabljanje snovi</w:t>
            </w:r>
          </w:p>
          <w:p w14:paraId="2FC17F8B" w14:textId="77777777" w:rsidR="00FE3C8E" w:rsidRDefault="00FE3C8E" w:rsidP="7E5949D1">
            <w:pPr>
              <w:pStyle w:val="Telobesedila"/>
              <w:spacing w:before="47" w:line="259" w:lineRule="auto"/>
              <w:ind w:right="828"/>
              <w:rPr>
                <w:rFonts w:asciiTheme="majorHAnsi" w:eastAsiaTheme="majorEastAsia" w:hAnsiTheme="majorHAnsi" w:cstheme="majorBidi"/>
                <w:sz w:val="18"/>
                <w:szCs w:val="18"/>
              </w:rPr>
            </w:pPr>
          </w:p>
          <w:p w14:paraId="55B0D24D" w14:textId="77777777" w:rsidR="00FE3C8E" w:rsidRPr="001372D5" w:rsidRDefault="7E5949D1" w:rsidP="7E5949D1">
            <w:pPr>
              <w:pStyle w:val="Telobesedila"/>
              <w:kinsoku w:val="0"/>
              <w:overflowPunct w:val="0"/>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5.Razvoj zgodovinskih dežel in Slovenci- poglabljanje snovi</w:t>
            </w:r>
          </w:p>
          <w:p w14:paraId="156F7987" w14:textId="77777777" w:rsidR="00FE3C8E" w:rsidRPr="001372D5" w:rsidRDefault="7E5949D1" w:rsidP="7E5949D1">
            <w:pPr>
              <w:pStyle w:val="Telobesedila"/>
              <w:kinsoku w:val="0"/>
              <w:overflowPunct w:val="0"/>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6.Vzpon meščanstva in uveljavitev parlamentarizma- poglabljanje snovi</w:t>
            </w:r>
          </w:p>
          <w:p w14:paraId="03F81332" w14:textId="77777777" w:rsidR="00FE3C8E" w:rsidRPr="001372D5" w:rsidRDefault="7E5949D1" w:rsidP="7E5949D1">
            <w:pPr>
              <w:pStyle w:val="Telobesedila"/>
              <w:kinsoku w:val="0"/>
              <w:overflowPunct w:val="0"/>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7.Od nacionalnih gibanj do prve svetovne vojne- poglabljanje snovi</w:t>
            </w:r>
          </w:p>
          <w:p w14:paraId="07200AEA" w14:textId="77777777" w:rsidR="00FE3C8E" w:rsidRPr="001372D5" w:rsidRDefault="7E5949D1" w:rsidP="7E5949D1">
            <w:pPr>
              <w:pStyle w:val="Telobesedila"/>
              <w:kinsoku w:val="0"/>
              <w:overflowPunct w:val="0"/>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8.Slovensko nacionalno oblikovanje poglabljanje snovi</w:t>
            </w:r>
          </w:p>
          <w:p w14:paraId="22D2C978" w14:textId="77777777" w:rsidR="00FE3C8E" w:rsidRPr="001372D5" w:rsidRDefault="7E5949D1" w:rsidP="7E5949D1">
            <w:pPr>
              <w:pStyle w:val="Telobesedila"/>
              <w:kinsoku w:val="0"/>
              <w:overflowPunct w:val="0"/>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9.Razvoj demokracije- poglabljanje snovi</w:t>
            </w:r>
          </w:p>
          <w:p w14:paraId="67F572E7" w14:textId="77777777" w:rsidR="00FE3C8E" w:rsidRPr="001372D5" w:rsidRDefault="7E5949D1" w:rsidP="7E5949D1">
            <w:pPr>
              <w:pStyle w:val="Telobesedila"/>
              <w:kinsoku w:val="0"/>
              <w:overflowPunct w:val="0"/>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10.Sodelovanje in konflikti v 20. stoletju- poglabljanje snovi</w:t>
            </w:r>
          </w:p>
          <w:p w14:paraId="63FD2586" w14:textId="77777777" w:rsidR="00FE3C8E" w:rsidRPr="6EFBBA55" w:rsidRDefault="7E5949D1" w:rsidP="7E5949D1">
            <w:pPr>
              <w:pStyle w:val="Telobesedila"/>
              <w:kinsoku w:val="0"/>
              <w:overflowPunct w:val="0"/>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11.Razvoj slovenskega naroda v 20. stoletju- poglabljanje snovi</w:t>
            </w:r>
          </w:p>
        </w:tc>
        <w:tc>
          <w:tcPr>
            <w:tcW w:w="2212" w:type="dxa"/>
            <w:tcBorders>
              <w:top w:val="single" w:sz="12" w:space="0" w:color="92D050"/>
              <w:bottom w:val="single" w:sz="12" w:space="0" w:color="92D050"/>
            </w:tcBorders>
          </w:tcPr>
          <w:p w14:paraId="1FBBF67F" w14:textId="77777777" w:rsidR="6649D95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0A4F7224" w14:textId="77777777" w:rsidR="6649D95E" w:rsidRDefault="6649D95E" w:rsidP="7E5949D1">
            <w:pPr>
              <w:pStyle w:val="Telobesedila"/>
              <w:spacing w:before="47" w:line="259" w:lineRule="auto"/>
              <w:ind w:right="828"/>
              <w:jc w:val="both"/>
              <w:rPr>
                <w:rFonts w:asciiTheme="majorHAnsi" w:eastAsiaTheme="majorEastAsia" w:hAnsiTheme="majorHAnsi" w:cstheme="majorBidi"/>
                <w:sz w:val="18"/>
                <w:szCs w:val="18"/>
              </w:rPr>
            </w:pPr>
          </w:p>
          <w:p w14:paraId="0B52F446" w14:textId="77777777"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5AE48A43"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50F40DEB"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77A52294"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6089FD0A" w14:textId="77777777"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007DCDA8" w14:textId="77777777" w:rsidR="00B7116D" w:rsidRDefault="00B7116D"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450EA2D7" w14:textId="77777777" w:rsidR="6649D95E" w:rsidRDefault="6649D95E" w:rsidP="7E5949D1">
            <w:pPr>
              <w:pStyle w:val="Telobesedila"/>
              <w:spacing w:before="47" w:line="259" w:lineRule="auto"/>
              <w:ind w:right="828"/>
              <w:jc w:val="both"/>
              <w:rPr>
                <w:rFonts w:asciiTheme="majorHAnsi" w:eastAsiaTheme="majorEastAsia" w:hAnsiTheme="majorHAnsi" w:cstheme="majorBidi"/>
                <w:sz w:val="18"/>
                <w:szCs w:val="18"/>
              </w:rPr>
            </w:pPr>
          </w:p>
          <w:p w14:paraId="3DD355C9" w14:textId="77777777" w:rsidR="6649D95E" w:rsidRDefault="6649D95E" w:rsidP="7E5949D1">
            <w:pPr>
              <w:pStyle w:val="Telobesedila"/>
              <w:spacing w:before="47" w:line="259" w:lineRule="auto"/>
              <w:ind w:right="828"/>
              <w:jc w:val="both"/>
              <w:rPr>
                <w:rFonts w:asciiTheme="majorHAnsi" w:eastAsiaTheme="majorEastAsia" w:hAnsiTheme="majorHAnsi" w:cstheme="majorBidi"/>
                <w:sz w:val="18"/>
                <w:szCs w:val="18"/>
              </w:rPr>
            </w:pPr>
          </w:p>
          <w:p w14:paraId="7750AA7F"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1A81F0B1"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11D74005"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ustno</w:t>
            </w:r>
          </w:p>
          <w:p w14:paraId="717AAFBA"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461EE6AE"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56EE48EE"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2908EB2C"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6A9CE2B3"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121FD38A"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20C1C1D7"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1FE2DD96"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23422CB9"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p w14:paraId="27357532"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46F2CECD"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ustno</w:t>
            </w:r>
          </w:p>
          <w:p w14:paraId="07F023C8" w14:textId="77777777" w:rsidR="00FE3C8E" w:rsidRPr="6EFBBA5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tc>
        <w:tc>
          <w:tcPr>
            <w:tcW w:w="2836" w:type="dxa"/>
            <w:tcBorders>
              <w:top w:val="single" w:sz="12" w:space="0" w:color="92D050"/>
              <w:bottom w:val="single" w:sz="12" w:space="0" w:color="92D050"/>
            </w:tcBorders>
          </w:tcPr>
          <w:p w14:paraId="389C087F" w14:textId="3409D66D"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September-25.9.</w:t>
            </w:r>
          </w:p>
          <w:p w14:paraId="4BDB5498" w14:textId="77777777" w:rsidR="6649D95E" w:rsidRDefault="6649D95E" w:rsidP="7E5949D1">
            <w:pPr>
              <w:pStyle w:val="Telobesedila"/>
              <w:spacing w:before="47" w:line="259" w:lineRule="auto"/>
              <w:ind w:right="828"/>
              <w:jc w:val="both"/>
              <w:rPr>
                <w:rFonts w:asciiTheme="majorHAnsi" w:eastAsiaTheme="majorEastAsia" w:hAnsiTheme="majorHAnsi" w:cstheme="majorBidi"/>
                <w:sz w:val="18"/>
                <w:szCs w:val="18"/>
              </w:rPr>
            </w:pPr>
          </w:p>
          <w:p w14:paraId="08283A01" w14:textId="7F37AE99"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Oktober-23.10.</w:t>
            </w:r>
          </w:p>
          <w:p w14:paraId="2916C19D"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74869460"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187F57B8"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58A91C50" w14:textId="5EDC2C47"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November-19.11.</w:t>
            </w:r>
          </w:p>
          <w:p w14:paraId="54738AF4" w14:textId="77777777" w:rsidR="00B7116D" w:rsidRPr="00B7116D" w:rsidRDefault="00B7116D" w:rsidP="7E5949D1">
            <w:pPr>
              <w:pStyle w:val="Telobesedila"/>
              <w:spacing w:before="47" w:line="259" w:lineRule="auto"/>
              <w:ind w:right="828"/>
              <w:jc w:val="both"/>
              <w:rPr>
                <w:rFonts w:asciiTheme="majorHAnsi" w:eastAsiaTheme="majorEastAsia" w:hAnsiTheme="majorHAnsi" w:cstheme="majorBidi"/>
                <w:sz w:val="18"/>
                <w:szCs w:val="18"/>
              </w:rPr>
            </w:pPr>
          </w:p>
          <w:p w14:paraId="46ABBD8F"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06BBA33E" w14:textId="77777777" w:rsidR="00FE3C8E" w:rsidRPr="001372D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019DBDF3" w14:textId="7A7E5B1C"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December-17.12.</w:t>
            </w:r>
          </w:p>
          <w:p w14:paraId="464FCBC1"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2E5FA9F1" w14:textId="5E63B688"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Januar-16.1.</w:t>
            </w:r>
          </w:p>
          <w:p w14:paraId="5C8C6B09" w14:textId="77777777" w:rsidR="00FE3C8E" w:rsidRPr="001372D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0B85F717" w14:textId="6228F945" w:rsidR="00FE3C8E" w:rsidRDefault="7E5949D1" w:rsidP="7E5949D1">
            <w:pPr>
              <w:pStyle w:val="Telobesedila"/>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Januar-28.1.</w:t>
            </w:r>
          </w:p>
          <w:p w14:paraId="3382A365" w14:textId="77777777" w:rsidR="00FE3C8E" w:rsidRPr="001372D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5C71F136"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4E2E305E" w14:textId="18573A60" w:rsidR="00FE3C8E" w:rsidRPr="7CC39E10"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Februar-20.2.</w:t>
            </w:r>
          </w:p>
          <w:p w14:paraId="62199465" w14:textId="77777777" w:rsidR="00FE3C8E" w:rsidRPr="7CC39E10"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599D9394" w14:textId="211756D8" w:rsidR="00FE3C8E" w:rsidRPr="7CC39E10"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Marec-26.3.</w:t>
            </w:r>
          </w:p>
          <w:p w14:paraId="0DA123B1" w14:textId="77777777" w:rsidR="00FE3C8E" w:rsidRPr="7CC39E10"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08C121D5" w14:textId="1DB0AF73" w:rsidR="00FE3C8E" w:rsidRPr="7CC39E10"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April-21.4.</w:t>
            </w:r>
          </w:p>
          <w:p w14:paraId="4C4CEA3D" w14:textId="77777777" w:rsidR="00FE3C8E" w:rsidRPr="7CC39E10"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319515E2" w14:textId="77777777" w:rsidR="00FE3C8E" w:rsidRPr="7CC39E10"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maj</w:t>
            </w:r>
          </w:p>
          <w:p w14:paraId="50895670" w14:textId="77777777" w:rsidR="00FE3C8E" w:rsidRPr="7CC39E10"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tc>
        <w:tc>
          <w:tcPr>
            <w:tcW w:w="1799" w:type="dxa"/>
            <w:tcBorders>
              <w:top w:val="single" w:sz="12" w:space="0" w:color="92D050"/>
              <w:bottom w:val="single" w:sz="12" w:space="0" w:color="92D050"/>
              <w:right w:val="single" w:sz="4" w:space="0" w:color="9BBA58"/>
            </w:tcBorders>
          </w:tcPr>
          <w:p w14:paraId="37F5CACC" w14:textId="77777777" w:rsidR="00FE3C8E" w:rsidRPr="001372D5"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Violeta Gerden</w:t>
            </w:r>
          </w:p>
          <w:p w14:paraId="38C1F859"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0C8FE7CE"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41004F19"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67C0C651"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308D56CC"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797E50C6"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7B04FA47"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568C698B"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1A939487"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6AA258D8"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6FFBD3EC"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tc>
      </w:tr>
      <w:tr w:rsidR="00FE3C8E" w:rsidRPr="00E459A7" w14:paraId="4FCDB976" w14:textId="77777777" w:rsidTr="47F938CA">
        <w:trPr>
          <w:trHeight w:val="1191"/>
        </w:trPr>
        <w:tc>
          <w:tcPr>
            <w:tcW w:w="1288" w:type="dxa"/>
            <w:tcBorders>
              <w:top w:val="single" w:sz="12" w:space="0" w:color="92D050"/>
              <w:left w:val="single" w:sz="4" w:space="0" w:color="9BBA58"/>
              <w:bottom w:val="single" w:sz="12" w:space="0" w:color="92D050"/>
            </w:tcBorders>
          </w:tcPr>
          <w:p w14:paraId="47226F53" w14:textId="77777777" w:rsidR="00FE3C8E" w:rsidRPr="00922A45" w:rsidRDefault="7E5949D1" w:rsidP="00922A45">
            <w:pPr>
              <w:pStyle w:val="TableParagraph"/>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lastRenderedPageBreak/>
              <w:t>EG</w:t>
            </w:r>
          </w:p>
          <w:p w14:paraId="30DCCCAD" w14:textId="77777777" w:rsidR="00FE3C8E" w:rsidRPr="00922A45" w:rsidRDefault="00FE3C8E" w:rsidP="00922A45">
            <w:pPr>
              <w:pStyle w:val="TableParagraph"/>
              <w:rPr>
                <w:rFonts w:asciiTheme="majorHAnsi" w:eastAsiaTheme="majorEastAsia" w:hAnsiTheme="majorHAnsi" w:cstheme="majorBidi"/>
                <w:b/>
                <w:bCs/>
                <w:sz w:val="18"/>
                <w:szCs w:val="18"/>
              </w:rPr>
            </w:pPr>
          </w:p>
          <w:p w14:paraId="36AF6883" w14:textId="77777777" w:rsidR="00FE3C8E" w:rsidRPr="00922A45" w:rsidRDefault="00FE3C8E" w:rsidP="00922A45">
            <w:pPr>
              <w:pStyle w:val="TableParagraph"/>
              <w:rPr>
                <w:rFonts w:asciiTheme="majorHAnsi" w:eastAsiaTheme="majorEastAsia" w:hAnsiTheme="majorHAnsi" w:cstheme="majorBidi"/>
                <w:b/>
                <w:bCs/>
                <w:sz w:val="18"/>
                <w:szCs w:val="18"/>
              </w:rPr>
            </w:pPr>
          </w:p>
        </w:tc>
        <w:tc>
          <w:tcPr>
            <w:tcW w:w="992" w:type="dxa"/>
            <w:tcBorders>
              <w:top w:val="single" w:sz="12" w:space="0" w:color="92D050"/>
              <w:bottom w:val="single" w:sz="12" w:space="0" w:color="92D050"/>
            </w:tcBorders>
          </w:tcPr>
          <w:p w14:paraId="6DAEBC90" w14:textId="77777777" w:rsidR="00FE3C8E" w:rsidRPr="00922A45" w:rsidRDefault="7E5949D1" w:rsidP="00922A45">
            <w:pPr>
              <w:pStyle w:val="TableParagraph"/>
              <w:rPr>
                <w:rFonts w:asciiTheme="majorHAnsi" w:eastAsiaTheme="majorEastAsia" w:hAnsiTheme="majorHAnsi" w:cstheme="majorBidi"/>
                <w:b/>
                <w:bCs/>
                <w:sz w:val="18"/>
                <w:szCs w:val="18"/>
              </w:rPr>
            </w:pPr>
            <w:r w:rsidRPr="00922A45">
              <w:rPr>
                <w:rFonts w:asciiTheme="majorHAnsi" w:eastAsiaTheme="majorEastAsia" w:hAnsiTheme="majorHAnsi" w:cstheme="majorBidi"/>
                <w:b/>
                <w:bCs/>
                <w:sz w:val="18"/>
                <w:szCs w:val="18"/>
              </w:rPr>
              <w:t>EZGO</w:t>
            </w:r>
          </w:p>
          <w:p w14:paraId="54C529ED" w14:textId="77777777" w:rsidR="00FE3C8E" w:rsidRPr="00922A45" w:rsidRDefault="00FE3C8E" w:rsidP="00922A45">
            <w:pPr>
              <w:pStyle w:val="TableParagraph"/>
              <w:rPr>
                <w:rFonts w:asciiTheme="majorHAnsi" w:eastAsiaTheme="majorEastAsia" w:hAnsiTheme="majorHAnsi" w:cstheme="majorBidi"/>
                <w:b/>
                <w:bCs/>
                <w:sz w:val="18"/>
                <w:szCs w:val="18"/>
              </w:rPr>
            </w:pPr>
          </w:p>
          <w:p w14:paraId="1C0157D6" w14:textId="77777777" w:rsidR="00FE3C8E" w:rsidRPr="00922A45" w:rsidRDefault="00FE3C8E" w:rsidP="00922A45">
            <w:pPr>
              <w:pStyle w:val="TableParagraph"/>
              <w:rPr>
                <w:rFonts w:asciiTheme="majorHAnsi" w:eastAsiaTheme="majorEastAsia" w:hAnsiTheme="majorHAnsi" w:cstheme="majorBidi"/>
                <w:b/>
                <w:bCs/>
                <w:sz w:val="18"/>
                <w:szCs w:val="18"/>
              </w:rPr>
            </w:pPr>
          </w:p>
          <w:p w14:paraId="3691E7B2" w14:textId="77777777" w:rsidR="00FE3C8E" w:rsidRPr="00922A45" w:rsidRDefault="00FE3C8E" w:rsidP="00922A45">
            <w:pPr>
              <w:pStyle w:val="TableParagraph"/>
              <w:rPr>
                <w:rFonts w:asciiTheme="majorHAnsi" w:eastAsiaTheme="majorEastAsia" w:hAnsiTheme="majorHAnsi" w:cstheme="majorBidi"/>
                <w:b/>
                <w:bCs/>
                <w:sz w:val="18"/>
                <w:szCs w:val="18"/>
              </w:rPr>
            </w:pPr>
          </w:p>
        </w:tc>
        <w:tc>
          <w:tcPr>
            <w:tcW w:w="709" w:type="dxa"/>
            <w:tcBorders>
              <w:top w:val="single" w:sz="12" w:space="0" w:color="92D050"/>
              <w:bottom w:val="single" w:sz="12" w:space="0" w:color="92D050"/>
            </w:tcBorders>
          </w:tcPr>
          <w:p w14:paraId="279935FF" w14:textId="77777777" w:rsidR="00FE3C8E" w:rsidRPr="000D3647" w:rsidRDefault="7E5949D1" w:rsidP="7E5949D1">
            <w:pPr>
              <w:pStyle w:val="Telobesedila"/>
              <w:kinsoku w:val="0"/>
              <w:overflowPunct w:val="0"/>
              <w:spacing w:before="47" w:line="259" w:lineRule="auto"/>
              <w:ind w:left="108" w:right="828"/>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4</w:t>
            </w:r>
          </w:p>
        </w:tc>
        <w:tc>
          <w:tcPr>
            <w:tcW w:w="1134" w:type="dxa"/>
            <w:tcBorders>
              <w:top w:val="single" w:sz="12" w:space="0" w:color="92D050"/>
              <w:bottom w:val="single" w:sz="12" w:space="0" w:color="92D050"/>
            </w:tcBorders>
          </w:tcPr>
          <w:p w14:paraId="2F1E0004" w14:textId="0620C31B" w:rsidR="00FE3C8E" w:rsidRPr="000D3647" w:rsidRDefault="7E5949D1" w:rsidP="00922A45">
            <w:pPr>
              <w:pStyle w:val="Telobesedila"/>
              <w:kinsoku w:val="0"/>
              <w:overflowPunct w:val="0"/>
              <w:spacing w:before="47" w:line="259" w:lineRule="auto"/>
              <w:ind w:right="137"/>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1+1/2</w:t>
            </w:r>
          </w:p>
        </w:tc>
        <w:tc>
          <w:tcPr>
            <w:tcW w:w="3600" w:type="dxa"/>
            <w:tcBorders>
              <w:top w:val="single" w:sz="12" w:space="0" w:color="92D050"/>
              <w:bottom w:val="single" w:sz="12" w:space="0" w:color="92D050"/>
            </w:tcBorders>
          </w:tcPr>
          <w:p w14:paraId="49C119F4"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1.Strukturne spremembe gospodarstva v različnih zgodovinskih obdobjih</w:t>
            </w:r>
          </w:p>
          <w:p w14:paraId="11A0172E"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2.Gospodarsko povezovanje sveta</w:t>
            </w:r>
          </w:p>
          <w:p w14:paraId="00A4168A" w14:textId="77777777" w:rsidR="00FE3C8E" w:rsidRPr="6EFBBA55" w:rsidRDefault="7E5949D1" w:rsidP="7E5949D1">
            <w:pPr>
              <w:pStyle w:val="Telobesedila"/>
              <w:kinsoku w:val="0"/>
              <w:overflowPunct w:val="0"/>
              <w:spacing w:before="47" w:line="259" w:lineRule="auto"/>
              <w:ind w:right="82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In Razvoj denarništva</w:t>
            </w:r>
          </w:p>
        </w:tc>
        <w:tc>
          <w:tcPr>
            <w:tcW w:w="2212" w:type="dxa"/>
            <w:tcBorders>
              <w:top w:val="single" w:sz="12" w:space="0" w:color="92D050"/>
              <w:bottom w:val="single" w:sz="12" w:space="0" w:color="92D050"/>
            </w:tcBorders>
          </w:tcPr>
          <w:p w14:paraId="1E6D1089"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ustno</w:t>
            </w:r>
          </w:p>
          <w:p w14:paraId="526770CE" w14:textId="77777777" w:rsidR="00FE3C8E" w:rsidRPr="001372D5" w:rsidRDefault="00FE3C8E"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p>
          <w:p w14:paraId="7CBEED82" w14:textId="77777777" w:rsidR="00FE3C8E" w:rsidRPr="6EFBBA5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3C7541C3" w14:textId="77777777" w:rsidR="00FE3C8E" w:rsidRPr="6EFBBA5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pisno</w:t>
            </w:r>
          </w:p>
        </w:tc>
        <w:tc>
          <w:tcPr>
            <w:tcW w:w="2836" w:type="dxa"/>
            <w:tcBorders>
              <w:top w:val="single" w:sz="12" w:space="0" w:color="92D050"/>
              <w:bottom w:val="single" w:sz="12" w:space="0" w:color="92D050"/>
            </w:tcBorders>
          </w:tcPr>
          <w:p w14:paraId="6654185F" w14:textId="77777777"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januar</w:t>
            </w:r>
          </w:p>
          <w:p w14:paraId="6E36661F" w14:textId="77777777" w:rsidR="00FE3C8E" w:rsidRPr="001372D5"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p w14:paraId="38645DC7" w14:textId="77777777" w:rsidR="00FE3C8E" w:rsidRDefault="00FE3C8E" w:rsidP="7E5949D1">
            <w:pPr>
              <w:pStyle w:val="Telobesedila"/>
              <w:spacing w:before="47" w:line="259" w:lineRule="auto"/>
              <w:ind w:right="828"/>
              <w:jc w:val="both"/>
              <w:rPr>
                <w:rFonts w:asciiTheme="majorHAnsi" w:eastAsiaTheme="majorEastAsia" w:hAnsiTheme="majorHAnsi" w:cstheme="majorBidi"/>
                <w:sz w:val="18"/>
                <w:szCs w:val="18"/>
              </w:rPr>
            </w:pPr>
          </w:p>
          <w:p w14:paraId="3414D660" w14:textId="32C8B1F9" w:rsidR="00FE3C8E" w:rsidRPr="001372D5"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Maj-4.5.</w:t>
            </w:r>
          </w:p>
          <w:p w14:paraId="135E58C4" w14:textId="77777777" w:rsidR="00FE3C8E" w:rsidRPr="7CC39E10" w:rsidRDefault="00FE3C8E"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p>
        </w:tc>
        <w:tc>
          <w:tcPr>
            <w:tcW w:w="1799" w:type="dxa"/>
            <w:tcBorders>
              <w:top w:val="single" w:sz="12" w:space="0" w:color="92D050"/>
              <w:bottom w:val="single" w:sz="12" w:space="0" w:color="92D050"/>
              <w:right w:val="single" w:sz="4" w:space="0" w:color="9BBA58"/>
            </w:tcBorders>
          </w:tcPr>
          <w:p w14:paraId="38B4CEF9" w14:textId="77777777" w:rsidR="00FE3C8E" w:rsidRPr="001372D5"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Violeta Gerden</w:t>
            </w:r>
          </w:p>
          <w:p w14:paraId="62EBF9A1"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p w14:paraId="0C6C2CD5" w14:textId="77777777" w:rsidR="00FE3C8E" w:rsidRPr="001372D5" w:rsidRDefault="00FE3C8E" w:rsidP="7E5949D1">
            <w:pPr>
              <w:pStyle w:val="TableParagraph"/>
              <w:spacing w:before="47"/>
              <w:ind w:left="108"/>
              <w:rPr>
                <w:rFonts w:asciiTheme="majorHAnsi" w:eastAsiaTheme="majorEastAsia" w:hAnsiTheme="majorHAnsi" w:cstheme="majorBidi"/>
                <w:sz w:val="18"/>
                <w:szCs w:val="18"/>
              </w:rPr>
            </w:pPr>
          </w:p>
        </w:tc>
      </w:tr>
      <w:tr w:rsidR="00FE3C8E" w:rsidRPr="00E459A7" w14:paraId="588E1BD1" w14:textId="77777777" w:rsidTr="47F938CA">
        <w:trPr>
          <w:trHeight w:val="1191"/>
        </w:trPr>
        <w:tc>
          <w:tcPr>
            <w:tcW w:w="1288" w:type="dxa"/>
            <w:tcBorders>
              <w:top w:val="single" w:sz="12" w:space="0" w:color="92D050"/>
              <w:left w:val="single" w:sz="4" w:space="0" w:color="9BBA58"/>
              <w:bottom w:val="single" w:sz="12" w:space="0" w:color="92D050"/>
            </w:tcBorders>
          </w:tcPr>
          <w:p w14:paraId="73A55738" w14:textId="77777777" w:rsidR="00FE3C8E" w:rsidRPr="00922A45" w:rsidRDefault="7E5949D1" w:rsidP="00922A45">
            <w:pPr>
              <w:pStyle w:val="TableParagraph"/>
              <w:rPr>
                <w:rFonts w:asciiTheme="majorHAnsi" w:eastAsiaTheme="majorEastAsia" w:hAnsiTheme="majorHAnsi" w:cstheme="majorBidi"/>
                <w:b/>
                <w:bCs/>
                <w:sz w:val="20"/>
                <w:szCs w:val="20"/>
              </w:rPr>
            </w:pPr>
            <w:r w:rsidRPr="00922A45">
              <w:rPr>
                <w:rFonts w:asciiTheme="majorHAnsi" w:eastAsiaTheme="majorEastAsia" w:hAnsiTheme="majorHAnsi" w:cstheme="majorBidi"/>
                <w:b/>
                <w:bCs/>
                <w:sz w:val="20"/>
                <w:szCs w:val="20"/>
              </w:rPr>
              <w:t>EG</w:t>
            </w:r>
          </w:p>
        </w:tc>
        <w:tc>
          <w:tcPr>
            <w:tcW w:w="992" w:type="dxa"/>
            <w:tcBorders>
              <w:top w:val="single" w:sz="12" w:space="0" w:color="92D050"/>
              <w:bottom w:val="single" w:sz="12" w:space="0" w:color="92D050"/>
            </w:tcBorders>
          </w:tcPr>
          <w:p w14:paraId="7DB9FB68" w14:textId="77777777" w:rsidR="00FE3C8E" w:rsidRPr="00922A45" w:rsidRDefault="7E5949D1" w:rsidP="00922A45">
            <w:pPr>
              <w:pStyle w:val="TableParagraph"/>
              <w:rPr>
                <w:rFonts w:asciiTheme="majorHAnsi" w:eastAsiaTheme="majorEastAsia" w:hAnsiTheme="majorHAnsi" w:cstheme="majorBidi"/>
                <w:b/>
                <w:bCs/>
                <w:sz w:val="20"/>
                <w:szCs w:val="20"/>
              </w:rPr>
            </w:pPr>
            <w:r w:rsidRPr="00922A45">
              <w:rPr>
                <w:rFonts w:asciiTheme="majorHAnsi" w:eastAsiaTheme="majorEastAsia" w:hAnsiTheme="majorHAnsi" w:cstheme="majorBidi"/>
                <w:b/>
                <w:bCs/>
                <w:sz w:val="20"/>
                <w:szCs w:val="20"/>
              </w:rPr>
              <w:t>AKD</w:t>
            </w:r>
          </w:p>
        </w:tc>
        <w:tc>
          <w:tcPr>
            <w:tcW w:w="709" w:type="dxa"/>
            <w:tcBorders>
              <w:top w:val="single" w:sz="12" w:space="0" w:color="92D050"/>
              <w:bottom w:val="single" w:sz="12" w:space="0" w:color="92D050"/>
            </w:tcBorders>
          </w:tcPr>
          <w:p w14:paraId="0B778152" w14:textId="77777777" w:rsidR="00FE3C8E" w:rsidRPr="6EFBBA55" w:rsidRDefault="7E5949D1" w:rsidP="7E5949D1">
            <w:pPr>
              <w:pStyle w:val="Telobesedila"/>
              <w:kinsoku w:val="0"/>
              <w:overflowPunct w:val="0"/>
              <w:spacing w:before="47" w:line="259" w:lineRule="auto"/>
              <w:ind w:left="108" w:right="828"/>
              <w:jc w:val="center"/>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3</w:t>
            </w:r>
          </w:p>
        </w:tc>
        <w:tc>
          <w:tcPr>
            <w:tcW w:w="1134" w:type="dxa"/>
            <w:tcBorders>
              <w:top w:val="single" w:sz="12" w:space="0" w:color="92D050"/>
              <w:bottom w:val="single" w:sz="12" w:space="0" w:color="92D050"/>
            </w:tcBorders>
          </w:tcPr>
          <w:p w14:paraId="709E88E4" w14:textId="7E10F5F3" w:rsidR="00FE3C8E" w:rsidRPr="6EFBBA55" w:rsidRDefault="00551E5F"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r>
              <w:rPr>
                <w:rFonts w:asciiTheme="majorHAnsi" w:eastAsiaTheme="majorEastAsia" w:hAnsiTheme="majorHAnsi" w:cstheme="majorBidi"/>
                <w:sz w:val="18"/>
                <w:szCs w:val="18"/>
              </w:rPr>
              <w:t>/</w:t>
            </w:r>
          </w:p>
        </w:tc>
        <w:tc>
          <w:tcPr>
            <w:tcW w:w="3600" w:type="dxa"/>
            <w:tcBorders>
              <w:top w:val="single" w:sz="12" w:space="0" w:color="92D050"/>
              <w:bottom w:val="single" w:sz="12" w:space="0" w:color="92D050"/>
            </w:tcBorders>
          </w:tcPr>
          <w:p w14:paraId="3721EBDD" w14:textId="77777777" w:rsidR="00FE3C8E" w:rsidRPr="6EFBBA55" w:rsidRDefault="7E5949D1" w:rsidP="7E5949D1">
            <w:pPr>
              <w:pStyle w:val="Telobesedila"/>
              <w:kinsoku w:val="0"/>
              <w:overflowPunct w:val="0"/>
              <w:spacing w:before="47" w:line="259" w:lineRule="auto"/>
              <w:ind w:left="108"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Državne in evropske ustanove, človekove pravice, globalni izzivi, medijska pismenost, kritično mišljenje.</w:t>
            </w:r>
          </w:p>
        </w:tc>
        <w:tc>
          <w:tcPr>
            <w:tcW w:w="2212" w:type="dxa"/>
            <w:tcBorders>
              <w:top w:val="single" w:sz="12" w:space="0" w:color="92D050"/>
              <w:bottom w:val="single" w:sz="12" w:space="0" w:color="92D050"/>
            </w:tcBorders>
          </w:tcPr>
          <w:p w14:paraId="0818DB92" w14:textId="77777777" w:rsidR="00FE3C8E"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Ocenjevanje je opisno.</w:t>
            </w:r>
          </w:p>
          <w:p w14:paraId="0A798FA0" w14:textId="5EB23DBB" w:rsidR="00FE3C8E" w:rsidRPr="209B7C1A" w:rsidRDefault="7E5949D1" w:rsidP="000C7977">
            <w:pPr>
              <w:pStyle w:val="Telobesedila"/>
              <w:kinsoku w:val="0"/>
              <w:overflowPunct w:val="0"/>
              <w:spacing w:before="47" w:line="259" w:lineRule="auto"/>
              <w:ind w:left="108" w:right="417"/>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80</w:t>
            </w:r>
            <w:r w:rsidR="000C7977">
              <w:rPr>
                <w:rFonts w:asciiTheme="majorHAnsi" w:eastAsiaTheme="majorEastAsia" w:hAnsiTheme="majorHAnsi" w:cstheme="majorBidi"/>
                <w:sz w:val="18"/>
                <w:szCs w:val="18"/>
              </w:rPr>
              <w:t xml:space="preserve"> </w:t>
            </w:r>
            <w:r w:rsidRPr="7E5949D1">
              <w:rPr>
                <w:rFonts w:asciiTheme="majorHAnsi" w:eastAsiaTheme="majorEastAsia" w:hAnsiTheme="majorHAnsi" w:cstheme="majorBidi"/>
                <w:sz w:val="18"/>
                <w:szCs w:val="18"/>
              </w:rPr>
              <w:t>% oddanih nalog.</w:t>
            </w:r>
          </w:p>
        </w:tc>
        <w:tc>
          <w:tcPr>
            <w:tcW w:w="2836" w:type="dxa"/>
            <w:tcBorders>
              <w:top w:val="single" w:sz="12" w:space="0" w:color="92D050"/>
              <w:bottom w:val="single" w:sz="12" w:space="0" w:color="92D050"/>
            </w:tcBorders>
          </w:tcPr>
          <w:p w14:paraId="2C4C0ED5" w14:textId="40079DB3" w:rsidR="00FE3C8E" w:rsidRPr="209B7C1A" w:rsidRDefault="7E5949D1" w:rsidP="7E5949D1">
            <w:pPr>
              <w:pStyle w:val="Telobesedila"/>
              <w:kinsoku w:val="0"/>
              <w:overflowPunct w:val="0"/>
              <w:spacing w:before="47" w:line="259" w:lineRule="auto"/>
              <w:ind w:right="828"/>
              <w:jc w:val="both"/>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junij</w:t>
            </w:r>
          </w:p>
        </w:tc>
        <w:tc>
          <w:tcPr>
            <w:tcW w:w="1799" w:type="dxa"/>
            <w:tcBorders>
              <w:top w:val="single" w:sz="12" w:space="0" w:color="92D050"/>
              <w:bottom w:val="single" w:sz="12" w:space="0" w:color="92D050"/>
              <w:right w:val="single" w:sz="4" w:space="0" w:color="9BBA58"/>
            </w:tcBorders>
          </w:tcPr>
          <w:p w14:paraId="6F96B598" w14:textId="77777777" w:rsidR="00FE3C8E" w:rsidRPr="001372D5" w:rsidRDefault="7E5949D1" w:rsidP="7E5949D1">
            <w:pPr>
              <w:pStyle w:val="TableParagraph"/>
              <w:spacing w:before="47"/>
              <w:ind w:left="108"/>
              <w:rPr>
                <w:rFonts w:asciiTheme="majorHAnsi" w:eastAsiaTheme="majorEastAsia" w:hAnsiTheme="majorHAnsi" w:cstheme="majorBidi"/>
                <w:sz w:val="18"/>
                <w:szCs w:val="18"/>
              </w:rPr>
            </w:pPr>
            <w:r w:rsidRPr="7E5949D1">
              <w:rPr>
                <w:rFonts w:asciiTheme="majorHAnsi" w:eastAsiaTheme="majorEastAsia" w:hAnsiTheme="majorHAnsi" w:cstheme="majorBidi"/>
                <w:sz w:val="18"/>
                <w:szCs w:val="18"/>
              </w:rPr>
              <w:t>Katja Jakoš</w:t>
            </w:r>
          </w:p>
        </w:tc>
      </w:tr>
    </w:tbl>
    <w:p w14:paraId="508C98E9" w14:textId="77777777" w:rsidR="00C25856" w:rsidRDefault="00C25856" w:rsidP="7E5949D1">
      <w:pPr>
        <w:rPr>
          <w:rFonts w:asciiTheme="majorHAnsi" w:eastAsiaTheme="majorEastAsia" w:hAnsiTheme="majorHAnsi" w:cstheme="majorBidi"/>
          <w:sz w:val="18"/>
          <w:szCs w:val="18"/>
        </w:rPr>
      </w:pPr>
    </w:p>
    <w:p w14:paraId="779F8E76" w14:textId="77777777" w:rsidR="00F27417" w:rsidRPr="00F27417" w:rsidRDefault="00F27417" w:rsidP="7E5949D1">
      <w:pPr>
        <w:rPr>
          <w:rFonts w:asciiTheme="majorHAnsi" w:eastAsiaTheme="majorEastAsia" w:hAnsiTheme="majorHAnsi" w:cstheme="majorBidi"/>
          <w:sz w:val="18"/>
          <w:szCs w:val="18"/>
        </w:rPr>
      </w:pPr>
    </w:p>
    <w:p w14:paraId="7818863E" w14:textId="77777777" w:rsidR="00F27417" w:rsidRPr="00F27417" w:rsidRDefault="00F27417" w:rsidP="7E5949D1">
      <w:pPr>
        <w:rPr>
          <w:rFonts w:asciiTheme="majorHAnsi" w:eastAsiaTheme="majorEastAsia" w:hAnsiTheme="majorHAnsi" w:cstheme="majorBidi"/>
          <w:sz w:val="18"/>
          <w:szCs w:val="18"/>
        </w:rPr>
      </w:pPr>
    </w:p>
    <w:p w14:paraId="44F69B9A" w14:textId="5252E988" w:rsidR="00F27417" w:rsidRDefault="00F27417" w:rsidP="7E5949D1">
      <w:pPr>
        <w:rPr>
          <w:rFonts w:asciiTheme="majorHAnsi" w:eastAsiaTheme="majorEastAsia" w:hAnsiTheme="majorHAnsi" w:cstheme="majorBidi"/>
          <w:sz w:val="18"/>
          <w:szCs w:val="18"/>
        </w:rPr>
      </w:pPr>
    </w:p>
    <w:p w14:paraId="51D5F4C6" w14:textId="181C3F20" w:rsidR="00082AE8" w:rsidRDefault="00082AE8" w:rsidP="7E5949D1">
      <w:pPr>
        <w:rPr>
          <w:rFonts w:asciiTheme="majorHAnsi" w:eastAsiaTheme="majorEastAsia" w:hAnsiTheme="majorHAnsi" w:cstheme="majorBidi"/>
          <w:sz w:val="18"/>
          <w:szCs w:val="18"/>
        </w:rPr>
      </w:pPr>
    </w:p>
    <w:p w14:paraId="0EAE7762" w14:textId="5626AC63" w:rsidR="00082AE8" w:rsidRDefault="00082AE8" w:rsidP="7E5949D1">
      <w:pPr>
        <w:rPr>
          <w:rFonts w:asciiTheme="majorHAnsi" w:eastAsiaTheme="majorEastAsia" w:hAnsiTheme="majorHAnsi" w:cstheme="majorBidi"/>
          <w:sz w:val="18"/>
          <w:szCs w:val="18"/>
        </w:rPr>
      </w:pPr>
    </w:p>
    <w:p w14:paraId="24B03E3D" w14:textId="18506FB2" w:rsidR="00082AE8" w:rsidRDefault="00082AE8" w:rsidP="7E5949D1">
      <w:pPr>
        <w:rPr>
          <w:rFonts w:asciiTheme="majorHAnsi" w:eastAsiaTheme="majorEastAsia" w:hAnsiTheme="majorHAnsi" w:cstheme="majorBidi"/>
          <w:sz w:val="18"/>
          <w:szCs w:val="18"/>
        </w:rPr>
      </w:pPr>
    </w:p>
    <w:p w14:paraId="60D9C8B8" w14:textId="1DF61882" w:rsidR="00082AE8" w:rsidRDefault="00082AE8" w:rsidP="7E5949D1">
      <w:pPr>
        <w:rPr>
          <w:rFonts w:asciiTheme="majorHAnsi" w:eastAsiaTheme="majorEastAsia" w:hAnsiTheme="majorHAnsi" w:cstheme="majorBidi"/>
          <w:sz w:val="18"/>
          <w:szCs w:val="18"/>
        </w:rPr>
      </w:pPr>
    </w:p>
    <w:p w14:paraId="0516E8A8" w14:textId="5AE815B3" w:rsidR="00082AE8" w:rsidRDefault="00082AE8" w:rsidP="7E5949D1">
      <w:pPr>
        <w:rPr>
          <w:rFonts w:asciiTheme="majorHAnsi" w:eastAsiaTheme="majorEastAsia" w:hAnsiTheme="majorHAnsi" w:cstheme="majorBidi"/>
          <w:sz w:val="18"/>
          <w:szCs w:val="18"/>
        </w:rPr>
      </w:pPr>
    </w:p>
    <w:p w14:paraId="1495555D" w14:textId="3FF88263" w:rsidR="00082AE8" w:rsidRDefault="00082AE8" w:rsidP="7E5949D1">
      <w:pPr>
        <w:rPr>
          <w:rFonts w:asciiTheme="majorHAnsi" w:eastAsiaTheme="majorEastAsia" w:hAnsiTheme="majorHAnsi" w:cstheme="majorBidi"/>
          <w:sz w:val="18"/>
          <w:szCs w:val="18"/>
        </w:rPr>
      </w:pPr>
    </w:p>
    <w:p w14:paraId="3BAEF33F" w14:textId="41B68537" w:rsidR="00082AE8" w:rsidRDefault="00082AE8" w:rsidP="7E5949D1">
      <w:pPr>
        <w:rPr>
          <w:rFonts w:asciiTheme="majorHAnsi" w:eastAsiaTheme="majorEastAsia" w:hAnsiTheme="majorHAnsi" w:cstheme="majorBidi"/>
          <w:sz w:val="18"/>
          <w:szCs w:val="18"/>
        </w:rPr>
      </w:pPr>
    </w:p>
    <w:p w14:paraId="122153D8" w14:textId="239A362D" w:rsidR="00082AE8" w:rsidRDefault="00082AE8" w:rsidP="7E5949D1">
      <w:pPr>
        <w:rPr>
          <w:rFonts w:asciiTheme="majorHAnsi" w:eastAsiaTheme="majorEastAsia" w:hAnsiTheme="majorHAnsi" w:cstheme="majorBidi"/>
          <w:sz w:val="18"/>
          <w:szCs w:val="18"/>
        </w:rPr>
      </w:pPr>
    </w:p>
    <w:p w14:paraId="6E1D125E" w14:textId="77777777" w:rsidR="00082AE8" w:rsidRDefault="00082AE8" w:rsidP="7E5949D1">
      <w:pPr>
        <w:rPr>
          <w:rFonts w:asciiTheme="majorHAnsi" w:eastAsiaTheme="majorEastAsia" w:hAnsiTheme="majorHAnsi" w:cstheme="majorBidi"/>
          <w:sz w:val="18"/>
          <w:szCs w:val="18"/>
        </w:rPr>
      </w:pPr>
    </w:p>
    <w:p w14:paraId="7DDE9E1B" w14:textId="77777777" w:rsidR="00726641" w:rsidRDefault="7E5949D1" w:rsidP="7E5949D1">
      <w:pPr>
        <w:pStyle w:val="Telobesedila2"/>
        <w:spacing w:before="240"/>
        <w:jc w:val="both"/>
        <w:rPr>
          <w:rFonts w:asciiTheme="majorHAnsi" w:eastAsiaTheme="majorEastAsia" w:hAnsiTheme="majorHAnsi" w:cstheme="majorBidi"/>
          <w:b/>
          <w:bCs/>
          <w:sz w:val="28"/>
          <w:szCs w:val="28"/>
        </w:rPr>
      </w:pPr>
      <w:r w:rsidRPr="7E5949D1">
        <w:rPr>
          <w:rFonts w:asciiTheme="majorHAnsi" w:eastAsiaTheme="majorEastAsia" w:hAnsiTheme="majorHAnsi" w:cstheme="majorBidi"/>
          <w:b/>
          <w:bCs/>
          <w:sz w:val="28"/>
          <w:szCs w:val="28"/>
        </w:rPr>
        <w:t>2. KRITERIJI OCENJEVANJA</w:t>
      </w:r>
    </w:p>
    <w:p w14:paraId="7F545BAC" w14:textId="77777777" w:rsidR="00726641" w:rsidRPr="00653C02" w:rsidRDefault="7E5949D1" w:rsidP="7E5949D1">
      <w:pPr>
        <w:jc w:val="both"/>
        <w:rPr>
          <w:rFonts w:asciiTheme="majorHAnsi" w:eastAsiaTheme="majorEastAsia" w:hAnsiTheme="majorHAnsi" w:cstheme="majorBidi"/>
          <w:sz w:val="24"/>
          <w:szCs w:val="24"/>
          <w:lang w:eastAsia="sl-SI"/>
        </w:rPr>
      </w:pPr>
      <w:bookmarkStart w:id="0" w:name="_Hlk184841146"/>
      <w:r w:rsidRPr="7E5949D1">
        <w:rPr>
          <w:rFonts w:asciiTheme="majorHAnsi" w:eastAsiaTheme="majorEastAsia" w:hAnsiTheme="majorHAnsi" w:cstheme="majorBidi"/>
          <w:b/>
          <w:bCs/>
          <w:sz w:val="24"/>
          <w:szCs w:val="24"/>
          <w:lang w:eastAsia="sl-SI"/>
        </w:rPr>
        <w:t>Ocenjevanje</w:t>
      </w:r>
      <w:r w:rsidRPr="7E5949D1">
        <w:rPr>
          <w:rFonts w:asciiTheme="majorHAnsi" w:eastAsiaTheme="majorEastAsia" w:hAnsiTheme="majorHAnsi" w:cstheme="majorBidi"/>
          <w:sz w:val="24"/>
          <w:szCs w:val="24"/>
          <w:lang w:eastAsia="sl-SI"/>
        </w:rPr>
        <w:t xml:space="preserve"> je vrednotenje doseganja cilja in standarda z oceno. Imamo </w:t>
      </w:r>
      <w:r w:rsidRPr="7E5949D1">
        <w:rPr>
          <w:rFonts w:asciiTheme="majorHAnsi" w:eastAsiaTheme="majorEastAsia" w:hAnsiTheme="majorHAnsi" w:cstheme="majorBidi"/>
          <w:b/>
          <w:bCs/>
          <w:sz w:val="24"/>
          <w:szCs w:val="24"/>
          <w:lang w:eastAsia="sl-SI"/>
        </w:rPr>
        <w:t>dve ocenjevalni obdobji</w:t>
      </w:r>
      <w:r w:rsidRPr="7E5949D1">
        <w:rPr>
          <w:rFonts w:asciiTheme="majorHAnsi" w:eastAsiaTheme="majorEastAsia" w:hAnsiTheme="majorHAnsi" w:cstheme="majorBidi"/>
          <w:sz w:val="24"/>
          <w:szCs w:val="24"/>
          <w:lang w:eastAsia="sl-SI"/>
        </w:rPr>
        <w:t xml:space="preserve">, kar pomeni dovolj časa za pridobitev ocen, ki jih dijak v posameznem obdobju pridobiva v skladu s pravilnikom. Ocenjevanje poteka v skladu s pravilnikom </w:t>
      </w:r>
      <w:r w:rsidRPr="7E5949D1">
        <w:rPr>
          <w:rFonts w:asciiTheme="majorHAnsi" w:eastAsiaTheme="majorEastAsia" w:hAnsiTheme="majorHAnsi" w:cstheme="majorBidi"/>
          <w:b/>
          <w:bCs/>
          <w:sz w:val="24"/>
          <w:szCs w:val="24"/>
          <w:lang w:eastAsia="sl-SI"/>
        </w:rPr>
        <w:t>ustno</w:t>
      </w:r>
      <w:r w:rsidRPr="7E5949D1">
        <w:rPr>
          <w:rFonts w:asciiTheme="majorHAnsi" w:eastAsiaTheme="majorEastAsia" w:hAnsiTheme="majorHAnsi" w:cstheme="majorBidi"/>
          <w:sz w:val="24"/>
          <w:szCs w:val="24"/>
          <w:lang w:eastAsia="sl-SI"/>
        </w:rPr>
        <w:t xml:space="preserve"> (modra ocena v redovalnici) in pisno (rdeča ocena v redovalnici) in/ali z </w:t>
      </w:r>
      <w:r w:rsidRPr="7E5949D1">
        <w:rPr>
          <w:rFonts w:asciiTheme="majorHAnsi" w:eastAsiaTheme="majorEastAsia" w:hAnsiTheme="majorHAnsi" w:cstheme="majorBidi"/>
          <w:b/>
          <w:bCs/>
          <w:sz w:val="24"/>
          <w:szCs w:val="24"/>
          <w:lang w:eastAsia="sl-SI"/>
        </w:rPr>
        <w:t>ocenjevanjem izdelkov</w:t>
      </w:r>
      <w:r w:rsidRPr="7E5949D1">
        <w:rPr>
          <w:rFonts w:asciiTheme="majorHAnsi" w:eastAsiaTheme="majorEastAsia" w:hAnsiTheme="majorHAnsi" w:cstheme="majorBidi"/>
          <w:sz w:val="24"/>
          <w:szCs w:val="24"/>
          <w:lang w:eastAsia="sl-SI"/>
        </w:rPr>
        <w:t xml:space="preserve"> (zelena ocena v redovalnici).</w:t>
      </w:r>
    </w:p>
    <w:p w14:paraId="12831277" w14:textId="77777777" w:rsidR="00726641"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 xml:space="preserve">Ocenjujemo lahko </w:t>
      </w:r>
      <w:r w:rsidRPr="7E5949D1">
        <w:rPr>
          <w:rFonts w:asciiTheme="majorHAnsi" w:eastAsiaTheme="majorEastAsia" w:hAnsiTheme="majorHAnsi" w:cstheme="majorBidi"/>
          <w:b/>
          <w:bCs/>
          <w:sz w:val="24"/>
          <w:szCs w:val="24"/>
          <w:u w:val="single"/>
          <w:lang w:eastAsia="sl-SI"/>
        </w:rPr>
        <w:t>izdelke</w:t>
      </w:r>
      <w:r w:rsidRPr="7E5949D1">
        <w:rPr>
          <w:rFonts w:asciiTheme="majorHAnsi" w:eastAsiaTheme="majorEastAsia" w:hAnsiTheme="majorHAnsi" w:cstheme="majorBidi"/>
          <w:sz w:val="24"/>
          <w:szCs w:val="24"/>
          <w:lang w:eastAsia="sl-SI"/>
        </w:rPr>
        <w:t xml:space="preserve"> kot so seminarske naloge, referati, delovni listi, poročila, likovni izdelki...</w:t>
      </w:r>
    </w:p>
    <w:p w14:paraId="5F07D11E" w14:textId="77777777" w:rsidR="00726641" w:rsidRDefault="00726641" w:rsidP="7E5949D1">
      <w:pPr>
        <w:jc w:val="both"/>
        <w:rPr>
          <w:rFonts w:asciiTheme="majorHAnsi" w:eastAsiaTheme="majorEastAsia" w:hAnsiTheme="majorHAnsi" w:cstheme="majorBidi"/>
          <w:sz w:val="24"/>
          <w:szCs w:val="24"/>
          <w:lang w:eastAsia="sl-SI"/>
        </w:rPr>
      </w:pPr>
    </w:p>
    <w:p w14:paraId="4ED9036F" w14:textId="77777777" w:rsidR="00726641"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Dijak lahko pridobi oceno tudi za izjemen prispevek, katerega ocenjevanja učitelj sicer ni načrtoval, a ga ocenjuje kot presežek (npr. priznanje na tekmovanju...).</w:t>
      </w:r>
    </w:p>
    <w:p w14:paraId="41508A3C" w14:textId="77777777" w:rsidR="00726641" w:rsidRDefault="00726641" w:rsidP="7E5949D1">
      <w:pPr>
        <w:jc w:val="both"/>
        <w:rPr>
          <w:rFonts w:asciiTheme="majorHAnsi" w:eastAsiaTheme="majorEastAsia" w:hAnsiTheme="majorHAnsi" w:cstheme="majorBidi"/>
          <w:sz w:val="24"/>
          <w:szCs w:val="24"/>
          <w:lang w:eastAsia="sl-SI"/>
        </w:rPr>
      </w:pPr>
    </w:p>
    <w:p w14:paraId="3B6CA890" w14:textId="77777777" w:rsidR="00726641"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 xml:space="preserve">V času izrednih razmer je mogoče tudi ocenjevanje na daljavo. V primeru ocenjevanja na daljavo se lahko spremeni število ocen in oblika </w:t>
      </w:r>
      <w:r w:rsidRPr="7E5949D1">
        <w:rPr>
          <w:rFonts w:asciiTheme="majorHAnsi" w:eastAsiaTheme="majorEastAsia" w:hAnsiTheme="majorHAnsi" w:cstheme="majorBidi"/>
          <w:sz w:val="24"/>
          <w:szCs w:val="24"/>
          <w:lang w:eastAsia="sl-SI"/>
        </w:rPr>
        <w:lastRenderedPageBreak/>
        <w:t>ocenjevanja, učitelj to določi za vsak predmet posebej. Poleg tega se lahko spremeni zaporedje obravnavanih učnih sklopov.</w:t>
      </w:r>
    </w:p>
    <w:p w14:paraId="43D6B1D6" w14:textId="77777777" w:rsidR="00726641" w:rsidRPr="009A359E" w:rsidRDefault="00726641" w:rsidP="7E5949D1">
      <w:pPr>
        <w:pStyle w:val="Default"/>
        <w:jc w:val="both"/>
        <w:rPr>
          <w:rFonts w:asciiTheme="majorHAnsi" w:eastAsiaTheme="majorEastAsia" w:hAnsiTheme="majorHAnsi" w:cstheme="majorBidi"/>
          <w:color w:val="auto"/>
        </w:rPr>
      </w:pPr>
    </w:p>
    <w:p w14:paraId="57D296A5" w14:textId="77777777" w:rsidR="00726641" w:rsidRPr="00A22CBA"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Učitelj predmeta dijake ob začetku šolskega leta seznani z:</w:t>
      </w:r>
    </w:p>
    <w:p w14:paraId="6C90644B" w14:textId="77777777" w:rsidR="00726641" w:rsidRPr="00A22CBA" w:rsidRDefault="7E5949D1" w:rsidP="00A9357B">
      <w:pPr>
        <w:pStyle w:val="Odstavekseznama"/>
        <w:numPr>
          <w:ilvl w:val="0"/>
          <w:numId w:val="3"/>
        </w:numPr>
        <w:spacing w:before="0"/>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učenjem učenja,</w:t>
      </w:r>
    </w:p>
    <w:p w14:paraId="1C3A60F1" w14:textId="77777777" w:rsidR="00726641" w:rsidRPr="00A22CBA" w:rsidRDefault="7E5949D1" w:rsidP="00A9357B">
      <w:pPr>
        <w:pStyle w:val="Odstavekseznama"/>
        <w:numPr>
          <w:ilvl w:val="0"/>
          <w:numId w:val="3"/>
        </w:numPr>
        <w:spacing w:before="0"/>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minimalnimi standardi,</w:t>
      </w:r>
    </w:p>
    <w:p w14:paraId="5BD802DE" w14:textId="77777777" w:rsidR="00726641" w:rsidRPr="00A22CBA" w:rsidRDefault="7E5949D1" w:rsidP="00A9357B">
      <w:pPr>
        <w:pStyle w:val="Odstavekseznama"/>
        <w:numPr>
          <w:ilvl w:val="0"/>
          <w:numId w:val="3"/>
        </w:numPr>
        <w:spacing w:before="0"/>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obsegom učne vsebine,</w:t>
      </w:r>
    </w:p>
    <w:p w14:paraId="2002A101" w14:textId="77777777" w:rsidR="00726641" w:rsidRPr="00A22CBA" w:rsidRDefault="7E5949D1" w:rsidP="00A9357B">
      <w:pPr>
        <w:pStyle w:val="Odstavekseznama"/>
        <w:numPr>
          <w:ilvl w:val="0"/>
          <w:numId w:val="3"/>
        </w:numPr>
        <w:spacing w:before="0"/>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oblikami in načini ocenjevanja znanja,</w:t>
      </w:r>
    </w:p>
    <w:p w14:paraId="6E854251" w14:textId="77777777" w:rsidR="00726641" w:rsidRPr="00A22CBA" w:rsidRDefault="7E5949D1" w:rsidP="00A9357B">
      <w:pPr>
        <w:pStyle w:val="Odstavekseznama"/>
        <w:numPr>
          <w:ilvl w:val="0"/>
          <w:numId w:val="3"/>
        </w:numPr>
        <w:spacing w:before="0"/>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datumi pisnega  ocenjevanja znanja,</w:t>
      </w:r>
    </w:p>
    <w:p w14:paraId="0E5CB418" w14:textId="77777777" w:rsidR="00726641" w:rsidRPr="00A22CBA" w:rsidRDefault="7E5949D1" w:rsidP="00A9357B">
      <w:pPr>
        <w:pStyle w:val="Odstavekseznama"/>
        <w:numPr>
          <w:ilvl w:val="0"/>
          <w:numId w:val="3"/>
        </w:numPr>
        <w:spacing w:before="0"/>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kriteriji za ocenjevanje znanja,</w:t>
      </w:r>
    </w:p>
    <w:p w14:paraId="71FD9B2F" w14:textId="77777777" w:rsidR="00726641" w:rsidRPr="00A22CBA" w:rsidRDefault="7E5949D1" w:rsidP="00A9357B">
      <w:pPr>
        <w:pStyle w:val="Odstavekseznama"/>
        <w:numPr>
          <w:ilvl w:val="0"/>
          <w:numId w:val="3"/>
        </w:numPr>
        <w:spacing w:before="0"/>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dovoljenimi in potrebnimi pripomočki.</w:t>
      </w:r>
    </w:p>
    <w:p w14:paraId="17DBC151" w14:textId="77777777" w:rsidR="00726641" w:rsidRPr="00A22CBA" w:rsidRDefault="00726641" w:rsidP="7E5949D1">
      <w:pPr>
        <w:jc w:val="both"/>
        <w:rPr>
          <w:rFonts w:asciiTheme="majorHAnsi" w:eastAsiaTheme="majorEastAsia" w:hAnsiTheme="majorHAnsi" w:cstheme="majorBidi"/>
          <w:sz w:val="24"/>
          <w:szCs w:val="24"/>
          <w:lang w:eastAsia="sl-SI"/>
        </w:rPr>
      </w:pPr>
    </w:p>
    <w:p w14:paraId="35676C46" w14:textId="77777777" w:rsidR="00726641" w:rsidRPr="00A22CBA"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 xml:space="preserve">V spletno učilnico učitelj naloži kriterije ocenjevanja znanja in minimalne standarde. V </w:t>
      </w:r>
      <w:proofErr w:type="spellStart"/>
      <w:r w:rsidRPr="7E5949D1">
        <w:rPr>
          <w:rFonts w:asciiTheme="majorHAnsi" w:eastAsiaTheme="majorEastAsia" w:hAnsiTheme="majorHAnsi" w:cstheme="majorBidi"/>
          <w:sz w:val="24"/>
          <w:szCs w:val="24"/>
          <w:lang w:eastAsia="sl-SI"/>
        </w:rPr>
        <w:t>easistent</w:t>
      </w:r>
      <w:proofErr w:type="spellEnd"/>
      <w:r w:rsidRPr="7E5949D1">
        <w:rPr>
          <w:rFonts w:asciiTheme="majorHAnsi" w:eastAsiaTheme="majorEastAsia" w:hAnsiTheme="majorHAnsi" w:cstheme="majorBidi"/>
          <w:sz w:val="24"/>
          <w:szCs w:val="24"/>
          <w:lang w:eastAsia="sl-SI"/>
        </w:rPr>
        <w:t>-u so zapisana vsa načrtovana pisna ocenjevanja znanja.</w:t>
      </w:r>
    </w:p>
    <w:p w14:paraId="6F8BD81B" w14:textId="77777777" w:rsidR="00726641" w:rsidRPr="00A22CBA" w:rsidRDefault="00726641" w:rsidP="7E5949D1">
      <w:pPr>
        <w:jc w:val="both"/>
        <w:rPr>
          <w:rFonts w:asciiTheme="majorHAnsi" w:eastAsiaTheme="majorEastAsia" w:hAnsiTheme="majorHAnsi" w:cstheme="majorBidi"/>
          <w:sz w:val="24"/>
          <w:szCs w:val="24"/>
          <w:lang w:eastAsia="sl-SI"/>
        </w:rPr>
      </w:pPr>
    </w:p>
    <w:p w14:paraId="737B1559" w14:textId="77777777" w:rsidR="00726641" w:rsidRPr="00A22CBA"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Preverjanje znanja učitelj izvaja sproti, po zaključku posameznih sklopov, glede na potrebe posameznega razreda in pred pisnimi nalogami. Preverjanje je lahko ustno ali pisno, skupinsko ali individualno. Dijake pri preverjanju seznanimo z obsegom snovi in tipom nalog.</w:t>
      </w:r>
    </w:p>
    <w:p w14:paraId="2613E9C1" w14:textId="77777777" w:rsidR="00726641" w:rsidRDefault="00726641" w:rsidP="7E5949D1">
      <w:pPr>
        <w:pStyle w:val="Telobesedila2"/>
        <w:spacing w:after="0" w:line="240" w:lineRule="auto"/>
        <w:jc w:val="both"/>
        <w:rPr>
          <w:rFonts w:asciiTheme="majorHAnsi" w:eastAsiaTheme="majorEastAsia" w:hAnsiTheme="majorHAnsi" w:cstheme="majorBidi"/>
          <w:b/>
          <w:bCs/>
          <w:sz w:val="28"/>
          <w:szCs w:val="28"/>
        </w:rPr>
      </w:pPr>
    </w:p>
    <w:p w14:paraId="7633B773" w14:textId="77777777" w:rsidR="0016144D" w:rsidRPr="00733BB7"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Če dijak pri napovedanem ocenjevanju manjka več dni, manjkajočo oceno pridobi v dogovoru z učiteljem, če manjka samo en dan, pa manjkajočo oceno pridobi naslednjo uro, ko je prisoten pri pouku.</w:t>
      </w:r>
    </w:p>
    <w:p w14:paraId="01FCBE0F" w14:textId="77777777" w:rsidR="00726641" w:rsidRPr="002E4C6F" w:rsidRDefault="7E5949D1" w:rsidP="7E5949D1">
      <w:pPr>
        <w:spacing w:before="240" w:after="240"/>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b/>
          <w:bCs/>
          <w:sz w:val="24"/>
          <w:szCs w:val="24"/>
          <w:lang w:eastAsia="sl-SI"/>
        </w:rPr>
        <w:t>2. 1. Kriteriji za pisno ocenjevanje</w:t>
      </w:r>
    </w:p>
    <w:p w14:paraId="1D9D6718" w14:textId="77777777" w:rsidR="00726641" w:rsidRPr="002E4C6F" w:rsidRDefault="7E5949D1" w:rsidP="00A9357B">
      <w:pPr>
        <w:widowControl/>
        <w:numPr>
          <w:ilvl w:val="0"/>
          <w:numId w:val="2"/>
        </w:numPr>
        <w:autoSpaceDE/>
        <w:autoSpaceDN/>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50-62% - zadostno</w:t>
      </w:r>
    </w:p>
    <w:p w14:paraId="7E10D3CD" w14:textId="77777777" w:rsidR="00726641" w:rsidRPr="002E4C6F" w:rsidRDefault="7E5949D1" w:rsidP="00A9357B">
      <w:pPr>
        <w:widowControl/>
        <w:numPr>
          <w:ilvl w:val="0"/>
          <w:numId w:val="2"/>
        </w:numPr>
        <w:autoSpaceDE/>
        <w:autoSpaceDN/>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63-75% - dobro</w:t>
      </w:r>
    </w:p>
    <w:p w14:paraId="36D7D672" w14:textId="77777777" w:rsidR="00726641" w:rsidRPr="002E4C6F" w:rsidRDefault="7E5949D1" w:rsidP="00A9357B">
      <w:pPr>
        <w:widowControl/>
        <w:numPr>
          <w:ilvl w:val="0"/>
          <w:numId w:val="2"/>
        </w:numPr>
        <w:autoSpaceDE/>
        <w:autoSpaceDN/>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76-88% - prav dobro</w:t>
      </w:r>
    </w:p>
    <w:p w14:paraId="5C5FFC1E" w14:textId="77777777" w:rsidR="00726641" w:rsidRPr="002E4C6F" w:rsidRDefault="7E5949D1" w:rsidP="00A9357B">
      <w:pPr>
        <w:widowControl/>
        <w:numPr>
          <w:ilvl w:val="0"/>
          <w:numId w:val="2"/>
        </w:numPr>
        <w:autoSpaceDE/>
        <w:autoSpaceDN/>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89-100% - odlično</w:t>
      </w:r>
    </w:p>
    <w:p w14:paraId="1037B8A3" w14:textId="77777777" w:rsidR="00726641" w:rsidRPr="002E4C6F" w:rsidRDefault="00726641" w:rsidP="47F938CA">
      <w:pPr>
        <w:jc w:val="both"/>
        <w:rPr>
          <w:rFonts w:asciiTheme="majorHAnsi" w:eastAsiaTheme="majorEastAsia" w:hAnsiTheme="majorHAnsi" w:cstheme="majorBidi"/>
          <w:sz w:val="24"/>
          <w:szCs w:val="24"/>
          <w:lang w:eastAsia="sl-SI"/>
        </w:rPr>
      </w:pPr>
    </w:p>
    <w:p w14:paraId="1556BBA6" w14:textId="245F2757" w:rsidR="47F938CA" w:rsidRDefault="47F938CA" w:rsidP="47F938CA">
      <w:pPr>
        <w:jc w:val="both"/>
        <w:rPr>
          <w:rFonts w:asciiTheme="majorHAnsi" w:eastAsiaTheme="majorEastAsia" w:hAnsiTheme="majorHAnsi" w:cstheme="majorBidi"/>
          <w:sz w:val="24"/>
          <w:szCs w:val="24"/>
          <w:lang w:eastAsia="sl-SI"/>
        </w:rPr>
      </w:pPr>
    </w:p>
    <w:p w14:paraId="13037AC7" w14:textId="77777777" w:rsidR="00726641" w:rsidRDefault="7E5949D1" w:rsidP="7E5949D1">
      <w:pPr>
        <w:spacing w:before="240" w:after="240"/>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b/>
          <w:bCs/>
          <w:sz w:val="24"/>
          <w:szCs w:val="24"/>
          <w:lang w:eastAsia="sl-SI"/>
        </w:rPr>
        <w:t>2. 2. Kriterij za ustno ocenjevanje</w:t>
      </w:r>
    </w:p>
    <w:p w14:paraId="45B03CFB" w14:textId="77777777" w:rsidR="00726641" w:rsidRPr="00EB0C9B"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lastRenderedPageBreak/>
        <w:t>Ustno ocenjevanje je napovedano. Učitelj dijaka napove vsaj en teden prej.</w:t>
      </w:r>
    </w:p>
    <w:p w14:paraId="687C6DE0" w14:textId="77777777" w:rsidR="00726641" w:rsidRPr="00D80088" w:rsidRDefault="00726641" w:rsidP="7E5949D1">
      <w:pPr>
        <w:jc w:val="both"/>
        <w:rPr>
          <w:rFonts w:asciiTheme="majorHAnsi" w:eastAsiaTheme="majorEastAsia" w:hAnsiTheme="majorHAnsi" w:cstheme="majorBidi"/>
          <w:b/>
          <w:bCs/>
          <w:sz w:val="24"/>
          <w:szCs w:val="24"/>
          <w:lang w:eastAsia="sl-SI"/>
        </w:rPr>
      </w:pPr>
    </w:p>
    <w:p w14:paraId="0B340B45" w14:textId="77777777" w:rsidR="00726641" w:rsidRPr="00C914F6" w:rsidRDefault="7E5949D1" w:rsidP="7E5949D1">
      <w:pPr>
        <w:spacing w:line="259" w:lineRule="auto"/>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Če dijak trikrat ne opravi domače naloge, če ne prinaša za pouk potrebnih pripomočkov ali kakšne druge obveznosti po naročilu učitelja, izgubi status napovedanega spraševanja.</w:t>
      </w:r>
    </w:p>
    <w:p w14:paraId="5B2F9378" w14:textId="77777777" w:rsidR="00726641" w:rsidRPr="002B4515" w:rsidRDefault="00726641" w:rsidP="7E5949D1">
      <w:pPr>
        <w:jc w:val="both"/>
        <w:rPr>
          <w:rFonts w:asciiTheme="majorHAnsi" w:eastAsiaTheme="majorEastAsia" w:hAnsiTheme="majorHAnsi" w:cstheme="majorBidi"/>
          <w:sz w:val="24"/>
          <w:szCs w:val="24"/>
          <w:lang w:eastAsia="sl-SI"/>
        </w:rPr>
      </w:pPr>
    </w:p>
    <w:p w14:paraId="69E2BB2B" w14:textId="4E5438A8" w:rsidR="3AFED9ED"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t>Kriteriji za ustno ocenjevanje so posebej opredeljeni za predmet zgodovina.</w:t>
      </w:r>
    </w:p>
    <w:p w14:paraId="57C0D796" w14:textId="77777777" w:rsidR="3AFED9ED" w:rsidRDefault="3AFED9ED" w:rsidP="7E5949D1">
      <w:pPr>
        <w:jc w:val="both"/>
        <w:rPr>
          <w:rFonts w:asciiTheme="majorHAnsi" w:eastAsiaTheme="majorEastAsia" w:hAnsiTheme="majorHAnsi" w:cstheme="majorBidi"/>
          <w:sz w:val="24"/>
          <w:szCs w:val="24"/>
          <w:lang w:eastAsia="sl-SI"/>
        </w:rPr>
      </w:pPr>
    </w:p>
    <w:p w14:paraId="0D142F6F" w14:textId="77777777" w:rsidR="3AFED9ED" w:rsidRDefault="3AFED9ED" w:rsidP="7E5949D1">
      <w:pPr>
        <w:jc w:val="both"/>
        <w:rPr>
          <w:rFonts w:asciiTheme="majorHAnsi" w:eastAsiaTheme="majorEastAsia" w:hAnsiTheme="majorHAnsi" w:cstheme="majorBidi"/>
          <w:sz w:val="24"/>
          <w:szCs w:val="24"/>
          <w:lang w:eastAsia="sl-SI"/>
        </w:rPr>
        <w:sectPr w:rsidR="3AFED9ED" w:rsidSect="00875A3B">
          <w:footerReference w:type="default" r:id="rId8"/>
          <w:headerReference w:type="first" r:id="rId9"/>
          <w:type w:val="continuous"/>
          <w:pgSz w:w="16838" w:h="11906" w:orient="landscape"/>
          <w:pgMar w:top="1417" w:right="1417" w:bottom="1417" w:left="1417" w:header="708" w:footer="708" w:gutter="0"/>
          <w:cols w:space="708"/>
          <w:titlePg/>
          <w:docGrid w:linePitch="360"/>
        </w:sectPr>
      </w:pPr>
    </w:p>
    <w:p w14:paraId="364A6DB7" w14:textId="77777777" w:rsidR="00726641" w:rsidRPr="002B4515"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lastRenderedPageBreak/>
        <w:t>Opis ocen z opisniki pri ustnem ocenjevanju:</w:t>
      </w:r>
    </w:p>
    <w:p w14:paraId="4475AD14" w14:textId="77777777" w:rsidR="00726641" w:rsidRPr="0022692A" w:rsidRDefault="00726641" w:rsidP="3AFED9ED">
      <w:pPr>
        <w:jc w:val="both"/>
        <w:rPr>
          <w:rFonts w:asciiTheme="majorHAnsi" w:eastAsiaTheme="majorEastAsia" w:hAnsiTheme="majorHAnsi" w:cstheme="majorBidi"/>
          <w:sz w:val="24"/>
          <w:szCs w:val="24"/>
          <w:lang w:eastAsia="sl-SI"/>
        </w:rPr>
      </w:pPr>
    </w:p>
    <w:tbl>
      <w:tblPr>
        <w:tblW w:w="152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728"/>
        <w:gridCol w:w="2491"/>
        <w:gridCol w:w="2835"/>
        <w:gridCol w:w="2835"/>
        <w:gridCol w:w="2693"/>
        <w:gridCol w:w="2694"/>
      </w:tblGrid>
      <w:tr w:rsidR="00726641" w:rsidRPr="0022692A" w14:paraId="3E5F69DB" w14:textId="77777777" w:rsidTr="00082AE8">
        <w:tc>
          <w:tcPr>
            <w:tcW w:w="1728" w:type="dxa"/>
            <w:tcBorders>
              <w:top w:val="single" w:sz="18" w:space="0" w:color="auto"/>
              <w:bottom w:val="single" w:sz="18" w:space="0" w:color="auto"/>
            </w:tcBorders>
          </w:tcPr>
          <w:p w14:paraId="267C8467"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PODROČJE</w:t>
            </w:r>
          </w:p>
        </w:tc>
        <w:tc>
          <w:tcPr>
            <w:tcW w:w="2491" w:type="dxa"/>
            <w:tcBorders>
              <w:top w:val="single" w:sz="18" w:space="0" w:color="auto"/>
              <w:bottom w:val="single" w:sz="18" w:space="0" w:color="auto"/>
            </w:tcBorders>
          </w:tcPr>
          <w:p w14:paraId="4EEB6DDD"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Odlično 5</w:t>
            </w:r>
          </w:p>
        </w:tc>
        <w:tc>
          <w:tcPr>
            <w:tcW w:w="2835" w:type="dxa"/>
            <w:tcBorders>
              <w:top w:val="single" w:sz="18" w:space="0" w:color="auto"/>
              <w:bottom w:val="single" w:sz="18" w:space="0" w:color="auto"/>
            </w:tcBorders>
          </w:tcPr>
          <w:p w14:paraId="78B7BEFD"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Prav dobro 4</w:t>
            </w:r>
          </w:p>
        </w:tc>
        <w:tc>
          <w:tcPr>
            <w:tcW w:w="2835" w:type="dxa"/>
            <w:tcBorders>
              <w:top w:val="single" w:sz="18" w:space="0" w:color="auto"/>
              <w:bottom w:val="single" w:sz="18" w:space="0" w:color="auto"/>
            </w:tcBorders>
          </w:tcPr>
          <w:p w14:paraId="75EE305D"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Dobro 3</w:t>
            </w:r>
          </w:p>
        </w:tc>
        <w:tc>
          <w:tcPr>
            <w:tcW w:w="2693" w:type="dxa"/>
            <w:tcBorders>
              <w:top w:val="single" w:sz="18" w:space="0" w:color="auto"/>
              <w:bottom w:val="single" w:sz="18" w:space="0" w:color="auto"/>
            </w:tcBorders>
          </w:tcPr>
          <w:p w14:paraId="4817AD7F"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Zadostno 2</w:t>
            </w:r>
          </w:p>
        </w:tc>
        <w:tc>
          <w:tcPr>
            <w:tcW w:w="2694" w:type="dxa"/>
            <w:tcBorders>
              <w:top w:val="single" w:sz="18" w:space="0" w:color="auto"/>
              <w:bottom w:val="single" w:sz="18" w:space="0" w:color="auto"/>
            </w:tcBorders>
          </w:tcPr>
          <w:p w14:paraId="7AB7EE52"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Nezadostno 1</w:t>
            </w:r>
          </w:p>
        </w:tc>
      </w:tr>
      <w:tr w:rsidR="00726641" w:rsidRPr="0022692A" w14:paraId="6E702209" w14:textId="77777777" w:rsidTr="00082AE8">
        <w:tc>
          <w:tcPr>
            <w:tcW w:w="1728" w:type="dxa"/>
            <w:tcBorders>
              <w:top w:val="single" w:sz="18" w:space="0" w:color="auto"/>
            </w:tcBorders>
          </w:tcPr>
          <w:p w14:paraId="7F6DFF0F"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Znanje in razumevanje</w:t>
            </w:r>
          </w:p>
        </w:tc>
        <w:tc>
          <w:tcPr>
            <w:tcW w:w="2491" w:type="dxa"/>
            <w:tcBorders>
              <w:top w:val="single" w:sz="18" w:space="0" w:color="auto"/>
            </w:tcBorders>
          </w:tcPr>
          <w:p w14:paraId="160EC27E"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Samostojno in prepričljivo razlaga učno snov; učno snov razlaga s svojimi primeri in s svojimi besedami; navaja lastne primere za aktualizacijo.</w:t>
            </w:r>
          </w:p>
        </w:tc>
        <w:tc>
          <w:tcPr>
            <w:tcW w:w="2835" w:type="dxa"/>
            <w:tcBorders>
              <w:top w:val="single" w:sz="18" w:space="0" w:color="auto"/>
            </w:tcBorders>
          </w:tcPr>
          <w:p w14:paraId="6E740AFD"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Z manjšo učiteljevo pomočjo smiselno in prepričljivo razloži učno snov; v podporo ne navaja lastnih primerov; z manjšo učiteljevo pomočjo zmore aktualizacijo učne snovi.</w:t>
            </w:r>
          </w:p>
        </w:tc>
        <w:tc>
          <w:tcPr>
            <w:tcW w:w="2835" w:type="dxa"/>
            <w:tcBorders>
              <w:top w:val="single" w:sz="18" w:space="0" w:color="auto"/>
            </w:tcBorders>
          </w:tcPr>
          <w:p w14:paraId="56965A90"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Z učiteljevo pomočjo smiselno in prepričljivo razloži učno snov; v podporo ne navaja lastnih primerov;  z učiteljevo pomočjo zmore aktualizacijo učne snovi.</w:t>
            </w:r>
          </w:p>
        </w:tc>
        <w:tc>
          <w:tcPr>
            <w:tcW w:w="2693" w:type="dxa"/>
            <w:tcBorders>
              <w:top w:val="single" w:sz="18" w:space="0" w:color="auto"/>
            </w:tcBorders>
          </w:tcPr>
          <w:p w14:paraId="024D0671"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Z učiteljevo pomočjo navaja in opisuje temeljne sestavine učne snovi oz. dele učne snovi;; dogodke in pojave skuša razlagati; aktualizacije ne opazimo.</w:t>
            </w:r>
          </w:p>
        </w:tc>
        <w:tc>
          <w:tcPr>
            <w:tcW w:w="2694" w:type="dxa"/>
            <w:tcBorders>
              <w:top w:val="single" w:sz="18" w:space="0" w:color="auto"/>
            </w:tcBorders>
          </w:tcPr>
          <w:p w14:paraId="62DDA4B9"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Navajanje in opisovanje temeljnih sestavin učne snovi je šibko ali napačno.</w:t>
            </w:r>
          </w:p>
        </w:tc>
      </w:tr>
      <w:tr w:rsidR="00726641" w:rsidRPr="0022692A" w14:paraId="564B81B2" w14:textId="77777777" w:rsidTr="00082AE8">
        <w:tc>
          <w:tcPr>
            <w:tcW w:w="1728" w:type="dxa"/>
            <w:tcBorders>
              <w:top w:val="single" w:sz="18" w:space="0" w:color="auto"/>
            </w:tcBorders>
          </w:tcPr>
          <w:p w14:paraId="0B2DA57E"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Sklepanje</w:t>
            </w:r>
          </w:p>
        </w:tc>
        <w:tc>
          <w:tcPr>
            <w:tcW w:w="2491" w:type="dxa"/>
            <w:tcBorders>
              <w:top w:val="single" w:sz="18" w:space="0" w:color="auto"/>
            </w:tcBorders>
          </w:tcPr>
          <w:p w14:paraId="1D17F190"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Prepričljivo, temeljito in samostojno sklepa o dogajanju in pojavih.</w:t>
            </w:r>
          </w:p>
        </w:tc>
        <w:tc>
          <w:tcPr>
            <w:tcW w:w="2835" w:type="dxa"/>
            <w:tcBorders>
              <w:top w:val="single" w:sz="18" w:space="0" w:color="auto"/>
            </w:tcBorders>
          </w:tcPr>
          <w:p w14:paraId="4D86BF34"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Sklepanje je temeljito, dijak je samostojen, lahko pa manjka posamezen element prepričljivosti.</w:t>
            </w:r>
          </w:p>
        </w:tc>
        <w:tc>
          <w:tcPr>
            <w:tcW w:w="2835" w:type="dxa"/>
            <w:tcBorders>
              <w:top w:val="single" w:sz="18" w:space="0" w:color="auto"/>
            </w:tcBorders>
          </w:tcPr>
          <w:p w14:paraId="1AB7611C"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Sklepanje je ustrezno, k prepričljivosti ga usmerja učitelj.</w:t>
            </w:r>
          </w:p>
        </w:tc>
        <w:tc>
          <w:tcPr>
            <w:tcW w:w="2693" w:type="dxa"/>
            <w:tcBorders>
              <w:top w:val="single" w:sz="18" w:space="0" w:color="auto"/>
            </w:tcBorders>
          </w:tcPr>
          <w:p w14:paraId="73540312"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Sklepanje je skromno,</w:t>
            </w:r>
          </w:p>
          <w:p w14:paraId="44199FCD"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potrebuje učiteljevo pomoč.</w:t>
            </w:r>
          </w:p>
        </w:tc>
        <w:tc>
          <w:tcPr>
            <w:tcW w:w="2694" w:type="dxa"/>
            <w:tcBorders>
              <w:top w:val="single" w:sz="18" w:space="0" w:color="auto"/>
            </w:tcBorders>
          </w:tcPr>
          <w:p w14:paraId="77DB5F06"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Sklepanje je šibko in celo napačno ali pa ga sploh ni.</w:t>
            </w:r>
          </w:p>
        </w:tc>
      </w:tr>
      <w:tr w:rsidR="00726641" w:rsidRPr="0022692A" w14:paraId="3AFAF596" w14:textId="77777777" w:rsidTr="00082AE8">
        <w:tc>
          <w:tcPr>
            <w:tcW w:w="1728" w:type="dxa"/>
          </w:tcPr>
          <w:p w14:paraId="5A4848E4"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Analiza besedil</w:t>
            </w:r>
          </w:p>
        </w:tc>
        <w:tc>
          <w:tcPr>
            <w:tcW w:w="2491" w:type="dxa"/>
          </w:tcPr>
          <w:p w14:paraId="1616F3A8"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Analiza besedil je ustrezna, učinkovita in natančna.</w:t>
            </w:r>
          </w:p>
        </w:tc>
        <w:tc>
          <w:tcPr>
            <w:tcW w:w="2835" w:type="dxa"/>
          </w:tcPr>
          <w:p w14:paraId="734387D9"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Analiza besedila je ustrezna, natančna, manjka posamezen element učinkovitosti. Ne razbere posamezne informacije iz besedila.</w:t>
            </w:r>
          </w:p>
        </w:tc>
        <w:tc>
          <w:tcPr>
            <w:tcW w:w="2835" w:type="dxa"/>
          </w:tcPr>
          <w:p w14:paraId="3DD02D71"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 xml:space="preserve">Analiza je ustrezna, a ne razbere dela informacij iz besedila. </w:t>
            </w:r>
          </w:p>
        </w:tc>
        <w:tc>
          <w:tcPr>
            <w:tcW w:w="2693" w:type="dxa"/>
          </w:tcPr>
          <w:p w14:paraId="65D3B137"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Analiza je skromna, razbere le polovico informacij</w:t>
            </w:r>
          </w:p>
        </w:tc>
        <w:tc>
          <w:tcPr>
            <w:tcW w:w="2694" w:type="dxa"/>
          </w:tcPr>
          <w:p w14:paraId="099F07A4"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Analiza je šibka, ne razbere večine informacij, ki jih ponuja besedilo.</w:t>
            </w:r>
          </w:p>
          <w:p w14:paraId="120C4E94" w14:textId="77777777" w:rsidR="00726641" w:rsidRPr="0022692A" w:rsidRDefault="00726641" w:rsidP="3AFED9ED">
            <w:pPr>
              <w:jc w:val="both"/>
              <w:rPr>
                <w:rFonts w:asciiTheme="majorHAnsi" w:eastAsiaTheme="majorEastAsia" w:hAnsiTheme="majorHAnsi" w:cstheme="majorBidi"/>
                <w:sz w:val="24"/>
                <w:szCs w:val="24"/>
                <w:lang w:eastAsia="sl-SI"/>
              </w:rPr>
            </w:pPr>
          </w:p>
        </w:tc>
      </w:tr>
      <w:tr w:rsidR="00726641" w:rsidRPr="0022692A" w14:paraId="5D4E6DA9" w14:textId="77777777" w:rsidTr="00082AE8">
        <w:tc>
          <w:tcPr>
            <w:tcW w:w="1728" w:type="dxa"/>
          </w:tcPr>
          <w:p w14:paraId="5AC62779"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Sinteza podatkov</w:t>
            </w:r>
          </w:p>
        </w:tc>
        <w:tc>
          <w:tcPr>
            <w:tcW w:w="2491" w:type="dxa"/>
          </w:tcPr>
          <w:p w14:paraId="0E3973FA"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Sinteza podatkov je ustrezna, učinkovita in prepričljiva.</w:t>
            </w:r>
          </w:p>
        </w:tc>
        <w:tc>
          <w:tcPr>
            <w:tcW w:w="2835" w:type="dxa"/>
          </w:tcPr>
          <w:p w14:paraId="3FCC1280"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Sinteza je ustrezna in učinkovita, manjka pa posamezen element za krepkejšo prepričljivost.</w:t>
            </w:r>
          </w:p>
        </w:tc>
        <w:tc>
          <w:tcPr>
            <w:tcW w:w="2835" w:type="dxa"/>
          </w:tcPr>
          <w:p w14:paraId="3EC0E947"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Sinteza je ustrezna, ni pa prepričljiva in učinkovita, ker manjka del elementov za dosego le-tega.</w:t>
            </w:r>
          </w:p>
        </w:tc>
        <w:tc>
          <w:tcPr>
            <w:tcW w:w="2693" w:type="dxa"/>
          </w:tcPr>
          <w:p w14:paraId="306BA8E5"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Sinteza je skromna, vsebuje le najnujnejše elemente prepričljivosti.</w:t>
            </w:r>
          </w:p>
        </w:tc>
        <w:tc>
          <w:tcPr>
            <w:tcW w:w="2694" w:type="dxa"/>
          </w:tcPr>
          <w:p w14:paraId="766911D9"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Sinteza je šibka in površna, učenec dela napake.</w:t>
            </w:r>
          </w:p>
        </w:tc>
      </w:tr>
      <w:tr w:rsidR="00726641" w:rsidRPr="002E4C6F" w14:paraId="498DD569" w14:textId="77777777" w:rsidTr="00082AE8">
        <w:tc>
          <w:tcPr>
            <w:tcW w:w="1728" w:type="dxa"/>
            <w:tcBorders>
              <w:bottom w:val="single" w:sz="18" w:space="0" w:color="auto"/>
            </w:tcBorders>
          </w:tcPr>
          <w:p w14:paraId="54F58832" w14:textId="77777777" w:rsidR="00726641" w:rsidRPr="0022692A"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Utemeljevanje</w:t>
            </w:r>
          </w:p>
        </w:tc>
        <w:tc>
          <w:tcPr>
            <w:tcW w:w="2491" w:type="dxa"/>
            <w:tcBorders>
              <w:bottom w:val="single" w:sz="18" w:space="0" w:color="auto"/>
            </w:tcBorders>
          </w:tcPr>
          <w:p w14:paraId="47596AF9"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Ustrezno in prepričljivo utemeljuje ter navaja                izvirne argumente v podkrepitev.</w:t>
            </w:r>
          </w:p>
        </w:tc>
        <w:tc>
          <w:tcPr>
            <w:tcW w:w="2835" w:type="dxa"/>
            <w:tcBorders>
              <w:bottom w:val="single" w:sz="18" w:space="0" w:color="auto"/>
            </w:tcBorders>
          </w:tcPr>
          <w:p w14:paraId="73AC0EDB"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 xml:space="preserve"> Ustrezno in prepričljivo utemeljuje, navaja učiteljeve argumente.</w:t>
            </w:r>
          </w:p>
        </w:tc>
        <w:tc>
          <w:tcPr>
            <w:tcW w:w="2835" w:type="dxa"/>
            <w:tcBorders>
              <w:bottom w:val="single" w:sz="18" w:space="0" w:color="auto"/>
            </w:tcBorders>
          </w:tcPr>
          <w:p w14:paraId="57711533"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Utemeljevanje je ustrezno, argumentov v podkrepitev ne navaja.</w:t>
            </w:r>
          </w:p>
        </w:tc>
        <w:tc>
          <w:tcPr>
            <w:tcW w:w="2693" w:type="dxa"/>
            <w:tcBorders>
              <w:bottom w:val="single" w:sz="18" w:space="0" w:color="auto"/>
            </w:tcBorders>
          </w:tcPr>
          <w:p w14:paraId="70DDA055" w14:textId="77777777" w:rsidR="00726641" w:rsidRPr="0022692A"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Utemeljuje skromno in občasno nerodno.</w:t>
            </w:r>
          </w:p>
        </w:tc>
        <w:tc>
          <w:tcPr>
            <w:tcW w:w="2694" w:type="dxa"/>
            <w:tcBorders>
              <w:bottom w:val="single" w:sz="18" w:space="0" w:color="auto"/>
            </w:tcBorders>
          </w:tcPr>
          <w:p w14:paraId="2EE92E9A" w14:textId="77777777" w:rsidR="00726641" w:rsidRPr="002E4C6F" w:rsidRDefault="00726641"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Utemeljevanje je šibko, tu in tam celo napačno.</w:t>
            </w:r>
          </w:p>
        </w:tc>
      </w:tr>
    </w:tbl>
    <w:p w14:paraId="42AFC42D" w14:textId="77777777" w:rsidR="00726641" w:rsidRDefault="00726641" w:rsidP="7E5949D1">
      <w:pPr>
        <w:jc w:val="both"/>
        <w:rPr>
          <w:rFonts w:asciiTheme="majorHAnsi" w:eastAsiaTheme="majorEastAsia" w:hAnsiTheme="majorHAnsi" w:cstheme="majorBidi"/>
          <w:sz w:val="24"/>
          <w:szCs w:val="24"/>
          <w:lang w:eastAsia="sl-SI"/>
        </w:rPr>
      </w:pPr>
    </w:p>
    <w:p w14:paraId="3982A865" w14:textId="0BEED10A" w:rsidR="7E5949D1" w:rsidRDefault="7E5949D1" w:rsidP="7E5949D1">
      <w:pPr>
        <w:jc w:val="both"/>
        <w:rPr>
          <w:rFonts w:asciiTheme="majorHAnsi" w:eastAsiaTheme="majorEastAsia" w:hAnsiTheme="majorHAnsi" w:cstheme="majorBidi"/>
          <w:sz w:val="24"/>
          <w:szCs w:val="24"/>
          <w:lang w:eastAsia="sl-SI"/>
        </w:rPr>
      </w:pPr>
    </w:p>
    <w:p w14:paraId="4631FBDB" w14:textId="3CA2DEB2" w:rsidR="7E5949D1" w:rsidRDefault="7E5949D1" w:rsidP="7E5949D1">
      <w:pPr>
        <w:jc w:val="both"/>
        <w:rPr>
          <w:rFonts w:asciiTheme="majorHAnsi" w:eastAsiaTheme="majorEastAsia" w:hAnsiTheme="majorHAnsi" w:cstheme="majorBidi"/>
          <w:sz w:val="24"/>
          <w:szCs w:val="24"/>
          <w:lang w:eastAsia="sl-SI"/>
        </w:rPr>
      </w:pPr>
      <w:r w:rsidRPr="7E5949D1">
        <w:rPr>
          <w:rFonts w:asciiTheme="majorHAnsi" w:eastAsiaTheme="majorEastAsia" w:hAnsiTheme="majorHAnsi" w:cstheme="majorBidi"/>
          <w:sz w:val="24"/>
          <w:szCs w:val="24"/>
          <w:lang w:eastAsia="sl-SI"/>
        </w:rPr>
        <w:lastRenderedPageBreak/>
        <w:t>Opis ocen z opisniki pri ustnem ocenjevanju pri zgodovini:</w:t>
      </w:r>
    </w:p>
    <w:p w14:paraId="79304FEB" w14:textId="0D58790D" w:rsidR="7E5949D1" w:rsidRDefault="7E5949D1" w:rsidP="7E5949D1">
      <w:pPr>
        <w:jc w:val="both"/>
        <w:rPr>
          <w:rFonts w:asciiTheme="majorHAnsi" w:eastAsiaTheme="majorEastAsia" w:hAnsiTheme="majorHAnsi" w:cstheme="majorBidi"/>
          <w:sz w:val="24"/>
          <w:szCs w:val="24"/>
          <w:lang w:eastAsia="sl-SI"/>
        </w:rPr>
      </w:pPr>
    </w:p>
    <w:tbl>
      <w:tblPr>
        <w:tblW w:w="0" w:type="auto"/>
        <w:tblLayout w:type="fixed"/>
        <w:tblLook w:val="01E0" w:firstRow="1" w:lastRow="1" w:firstColumn="1" w:lastColumn="1" w:noHBand="0" w:noVBand="0"/>
      </w:tblPr>
      <w:tblGrid>
        <w:gridCol w:w="2058"/>
        <w:gridCol w:w="2720"/>
        <w:gridCol w:w="2590"/>
        <w:gridCol w:w="2583"/>
        <w:gridCol w:w="2698"/>
        <w:gridCol w:w="2691"/>
      </w:tblGrid>
      <w:tr w:rsidR="7E5949D1" w14:paraId="4ADED126" w14:textId="77777777" w:rsidTr="7E5949D1">
        <w:trPr>
          <w:trHeight w:val="300"/>
        </w:trPr>
        <w:tc>
          <w:tcPr>
            <w:tcW w:w="2058" w:type="dxa"/>
            <w:tcBorders>
              <w:top w:val="single" w:sz="18" w:space="0" w:color="auto"/>
              <w:left w:val="single" w:sz="18" w:space="0" w:color="auto"/>
              <w:bottom w:val="single" w:sz="18" w:space="0" w:color="auto"/>
              <w:right w:val="single" w:sz="8" w:space="0" w:color="auto"/>
            </w:tcBorders>
            <w:tcMar>
              <w:left w:w="108" w:type="dxa"/>
              <w:right w:w="108" w:type="dxa"/>
            </w:tcMar>
          </w:tcPr>
          <w:p w14:paraId="61EB64EC" w14:textId="51D21909" w:rsidR="7E5949D1" w:rsidRDefault="7E5949D1" w:rsidP="7E5949D1">
            <w:pPr>
              <w:jc w:val="both"/>
            </w:pPr>
            <w:r w:rsidRPr="7E5949D1">
              <w:rPr>
                <w:b/>
                <w:bCs/>
                <w:sz w:val="24"/>
                <w:szCs w:val="24"/>
              </w:rPr>
              <w:t>PODROČJE</w:t>
            </w:r>
          </w:p>
        </w:tc>
        <w:tc>
          <w:tcPr>
            <w:tcW w:w="2720" w:type="dxa"/>
            <w:tcBorders>
              <w:top w:val="single" w:sz="18" w:space="0" w:color="auto"/>
              <w:left w:val="single" w:sz="8" w:space="0" w:color="auto"/>
              <w:bottom w:val="single" w:sz="18" w:space="0" w:color="auto"/>
              <w:right w:val="single" w:sz="8" w:space="0" w:color="auto"/>
            </w:tcBorders>
            <w:tcMar>
              <w:left w:w="108" w:type="dxa"/>
              <w:right w:w="108" w:type="dxa"/>
            </w:tcMar>
          </w:tcPr>
          <w:p w14:paraId="049C62DE" w14:textId="0200D210" w:rsidR="7E5949D1" w:rsidRDefault="7E5949D1" w:rsidP="7E5949D1">
            <w:pPr>
              <w:jc w:val="both"/>
            </w:pPr>
            <w:r w:rsidRPr="7E5949D1">
              <w:rPr>
                <w:b/>
                <w:bCs/>
                <w:sz w:val="24"/>
                <w:szCs w:val="24"/>
              </w:rPr>
              <w:t>Odlično 5</w:t>
            </w:r>
          </w:p>
        </w:tc>
        <w:tc>
          <w:tcPr>
            <w:tcW w:w="2590" w:type="dxa"/>
            <w:tcBorders>
              <w:top w:val="single" w:sz="18" w:space="0" w:color="auto"/>
              <w:left w:val="single" w:sz="8" w:space="0" w:color="auto"/>
              <w:bottom w:val="single" w:sz="18" w:space="0" w:color="auto"/>
              <w:right w:val="single" w:sz="8" w:space="0" w:color="auto"/>
            </w:tcBorders>
            <w:tcMar>
              <w:left w:w="108" w:type="dxa"/>
              <w:right w:w="108" w:type="dxa"/>
            </w:tcMar>
          </w:tcPr>
          <w:p w14:paraId="5325FBD2" w14:textId="6EB18FCE" w:rsidR="7E5949D1" w:rsidRDefault="7E5949D1" w:rsidP="7E5949D1">
            <w:pPr>
              <w:jc w:val="both"/>
            </w:pPr>
            <w:r w:rsidRPr="7E5949D1">
              <w:rPr>
                <w:b/>
                <w:bCs/>
                <w:sz w:val="24"/>
                <w:szCs w:val="24"/>
              </w:rPr>
              <w:t>Prav dobro 4</w:t>
            </w:r>
          </w:p>
        </w:tc>
        <w:tc>
          <w:tcPr>
            <w:tcW w:w="2583" w:type="dxa"/>
            <w:tcBorders>
              <w:top w:val="single" w:sz="18" w:space="0" w:color="auto"/>
              <w:left w:val="single" w:sz="8" w:space="0" w:color="auto"/>
              <w:bottom w:val="single" w:sz="18" w:space="0" w:color="auto"/>
              <w:right w:val="single" w:sz="8" w:space="0" w:color="auto"/>
            </w:tcBorders>
            <w:tcMar>
              <w:left w:w="108" w:type="dxa"/>
              <w:right w:w="108" w:type="dxa"/>
            </w:tcMar>
          </w:tcPr>
          <w:p w14:paraId="786659B0" w14:textId="75434250" w:rsidR="7E5949D1" w:rsidRDefault="7E5949D1" w:rsidP="7E5949D1">
            <w:pPr>
              <w:jc w:val="both"/>
            </w:pPr>
            <w:r w:rsidRPr="7E5949D1">
              <w:rPr>
                <w:b/>
                <w:bCs/>
                <w:sz w:val="24"/>
                <w:szCs w:val="24"/>
              </w:rPr>
              <w:t>Dobro 3</w:t>
            </w:r>
          </w:p>
        </w:tc>
        <w:tc>
          <w:tcPr>
            <w:tcW w:w="2698" w:type="dxa"/>
            <w:tcBorders>
              <w:top w:val="single" w:sz="18" w:space="0" w:color="auto"/>
              <w:left w:val="single" w:sz="8" w:space="0" w:color="auto"/>
              <w:bottom w:val="single" w:sz="18" w:space="0" w:color="auto"/>
              <w:right w:val="single" w:sz="8" w:space="0" w:color="auto"/>
            </w:tcBorders>
            <w:tcMar>
              <w:left w:w="108" w:type="dxa"/>
              <w:right w:w="108" w:type="dxa"/>
            </w:tcMar>
          </w:tcPr>
          <w:p w14:paraId="083FC1D3" w14:textId="7685AFAC" w:rsidR="7E5949D1" w:rsidRDefault="7E5949D1" w:rsidP="7E5949D1">
            <w:pPr>
              <w:jc w:val="both"/>
            </w:pPr>
            <w:r w:rsidRPr="7E5949D1">
              <w:rPr>
                <w:b/>
                <w:bCs/>
                <w:sz w:val="24"/>
                <w:szCs w:val="24"/>
              </w:rPr>
              <w:t>Zadostno 2</w:t>
            </w:r>
          </w:p>
        </w:tc>
        <w:tc>
          <w:tcPr>
            <w:tcW w:w="2691" w:type="dxa"/>
            <w:tcBorders>
              <w:top w:val="single" w:sz="18" w:space="0" w:color="auto"/>
              <w:left w:val="single" w:sz="8" w:space="0" w:color="auto"/>
              <w:bottom w:val="single" w:sz="18" w:space="0" w:color="auto"/>
              <w:right w:val="single" w:sz="18" w:space="0" w:color="auto"/>
            </w:tcBorders>
            <w:tcMar>
              <w:left w:w="108" w:type="dxa"/>
              <w:right w:w="108" w:type="dxa"/>
            </w:tcMar>
          </w:tcPr>
          <w:p w14:paraId="0660F482" w14:textId="20C366DD" w:rsidR="7E5949D1" w:rsidRDefault="7E5949D1" w:rsidP="7E5949D1">
            <w:pPr>
              <w:jc w:val="both"/>
            </w:pPr>
            <w:r w:rsidRPr="7E5949D1">
              <w:rPr>
                <w:b/>
                <w:bCs/>
                <w:sz w:val="24"/>
                <w:szCs w:val="24"/>
              </w:rPr>
              <w:t>Nezadostno 1</w:t>
            </w:r>
          </w:p>
        </w:tc>
      </w:tr>
      <w:tr w:rsidR="7E5949D1" w14:paraId="27DD7652" w14:textId="77777777" w:rsidTr="7E5949D1">
        <w:trPr>
          <w:trHeight w:val="300"/>
        </w:trPr>
        <w:tc>
          <w:tcPr>
            <w:tcW w:w="2058" w:type="dxa"/>
            <w:tcBorders>
              <w:top w:val="single" w:sz="18" w:space="0" w:color="auto"/>
              <w:left w:val="single" w:sz="18" w:space="0" w:color="auto"/>
              <w:bottom w:val="single" w:sz="8" w:space="0" w:color="auto"/>
              <w:right w:val="single" w:sz="8" w:space="0" w:color="auto"/>
            </w:tcBorders>
            <w:tcMar>
              <w:left w:w="108" w:type="dxa"/>
              <w:right w:w="108" w:type="dxa"/>
            </w:tcMar>
          </w:tcPr>
          <w:p w14:paraId="75080DEA" w14:textId="60977657" w:rsidR="7E5949D1" w:rsidRDefault="7E5949D1" w:rsidP="7E5949D1">
            <w:pPr>
              <w:jc w:val="both"/>
            </w:pPr>
            <w:r w:rsidRPr="7E5949D1">
              <w:rPr>
                <w:b/>
                <w:bCs/>
                <w:sz w:val="24"/>
                <w:szCs w:val="24"/>
              </w:rPr>
              <w:t>Znanje in razumevanje</w:t>
            </w:r>
          </w:p>
        </w:tc>
        <w:tc>
          <w:tcPr>
            <w:tcW w:w="2720" w:type="dxa"/>
            <w:tcBorders>
              <w:top w:val="single" w:sz="18" w:space="0" w:color="auto"/>
              <w:left w:val="single" w:sz="8" w:space="0" w:color="auto"/>
              <w:bottom w:val="single" w:sz="8" w:space="0" w:color="auto"/>
              <w:right w:val="single" w:sz="8" w:space="0" w:color="auto"/>
            </w:tcBorders>
            <w:tcMar>
              <w:left w:w="108" w:type="dxa"/>
              <w:right w:w="108" w:type="dxa"/>
            </w:tcMar>
          </w:tcPr>
          <w:p w14:paraId="7A3BB471" w14:textId="3CC766C5" w:rsidR="7E5949D1" w:rsidRDefault="7E5949D1" w:rsidP="7E5949D1">
            <w:pPr>
              <w:jc w:val="both"/>
            </w:pPr>
            <w:r w:rsidRPr="7E5949D1">
              <w:rPr>
                <w:sz w:val="24"/>
                <w:szCs w:val="24"/>
              </w:rPr>
              <w:t>Samostojno in prepričljivo razlaga učno snov; učno snov razlaga s svojimi primeri in s svojimi besedami; navaja lastne primere za aktualizacijo.</w:t>
            </w:r>
          </w:p>
        </w:tc>
        <w:tc>
          <w:tcPr>
            <w:tcW w:w="2590" w:type="dxa"/>
            <w:tcBorders>
              <w:top w:val="single" w:sz="18" w:space="0" w:color="auto"/>
              <w:left w:val="single" w:sz="8" w:space="0" w:color="auto"/>
              <w:bottom w:val="single" w:sz="8" w:space="0" w:color="auto"/>
              <w:right w:val="single" w:sz="8" w:space="0" w:color="auto"/>
            </w:tcBorders>
            <w:tcMar>
              <w:left w:w="108" w:type="dxa"/>
              <w:right w:w="108" w:type="dxa"/>
            </w:tcMar>
          </w:tcPr>
          <w:p w14:paraId="747F808C" w14:textId="28A6B1DC" w:rsidR="7E5949D1" w:rsidRDefault="7E5949D1" w:rsidP="7E5949D1">
            <w:pPr>
              <w:jc w:val="both"/>
            </w:pPr>
            <w:r w:rsidRPr="7E5949D1">
              <w:rPr>
                <w:sz w:val="24"/>
                <w:szCs w:val="24"/>
              </w:rPr>
              <w:t>Z manjšo učiteljevo pomočjo smiselno in prepričljivo razloži učno snov; v podporo ne navaja lastnih primerov; z manjšo učiteljevo pomočjo zmore aktualizacijo učne snovi.</w:t>
            </w:r>
          </w:p>
        </w:tc>
        <w:tc>
          <w:tcPr>
            <w:tcW w:w="2583" w:type="dxa"/>
            <w:tcBorders>
              <w:top w:val="single" w:sz="18" w:space="0" w:color="auto"/>
              <w:left w:val="single" w:sz="8" w:space="0" w:color="auto"/>
              <w:bottom w:val="single" w:sz="8" w:space="0" w:color="auto"/>
              <w:right w:val="single" w:sz="8" w:space="0" w:color="auto"/>
            </w:tcBorders>
            <w:tcMar>
              <w:left w:w="108" w:type="dxa"/>
              <w:right w:w="108" w:type="dxa"/>
            </w:tcMar>
          </w:tcPr>
          <w:p w14:paraId="200E7F05" w14:textId="3ACFF994" w:rsidR="7E5949D1" w:rsidRDefault="7E5949D1" w:rsidP="7E5949D1">
            <w:pPr>
              <w:jc w:val="both"/>
            </w:pPr>
            <w:r w:rsidRPr="7E5949D1">
              <w:rPr>
                <w:sz w:val="24"/>
                <w:szCs w:val="24"/>
              </w:rPr>
              <w:t>Z učiteljevo pomočjo smiselno in prepričljivo razloži učno snov; v podporo ne navaja lastnih primerov;  z učiteljevo pomočjo zmore aktualizacijo učne snovi.</w:t>
            </w:r>
          </w:p>
        </w:tc>
        <w:tc>
          <w:tcPr>
            <w:tcW w:w="2698" w:type="dxa"/>
            <w:tcBorders>
              <w:top w:val="single" w:sz="18" w:space="0" w:color="auto"/>
              <w:left w:val="single" w:sz="8" w:space="0" w:color="auto"/>
              <w:bottom w:val="single" w:sz="8" w:space="0" w:color="auto"/>
              <w:right w:val="single" w:sz="8" w:space="0" w:color="auto"/>
            </w:tcBorders>
            <w:tcMar>
              <w:left w:w="108" w:type="dxa"/>
              <w:right w:w="108" w:type="dxa"/>
            </w:tcMar>
          </w:tcPr>
          <w:p w14:paraId="78ABB1F0" w14:textId="11C4613A" w:rsidR="7E5949D1" w:rsidRDefault="7E5949D1" w:rsidP="7E5949D1">
            <w:pPr>
              <w:jc w:val="both"/>
            </w:pPr>
            <w:r w:rsidRPr="7E5949D1">
              <w:rPr>
                <w:sz w:val="24"/>
                <w:szCs w:val="24"/>
              </w:rPr>
              <w:t>Z učiteljevo pomočjo navaja in opisuje temeljne sestavine učne snovi oz. dele učne snovi;; dogodke in pojave skuša razlagati; aktualizacije ne opazimo.</w:t>
            </w:r>
          </w:p>
        </w:tc>
        <w:tc>
          <w:tcPr>
            <w:tcW w:w="2691" w:type="dxa"/>
            <w:tcBorders>
              <w:top w:val="single" w:sz="18" w:space="0" w:color="auto"/>
              <w:left w:val="single" w:sz="8" w:space="0" w:color="auto"/>
              <w:bottom w:val="single" w:sz="8" w:space="0" w:color="auto"/>
              <w:right w:val="single" w:sz="18" w:space="0" w:color="auto"/>
            </w:tcBorders>
            <w:tcMar>
              <w:left w:w="108" w:type="dxa"/>
              <w:right w:w="108" w:type="dxa"/>
            </w:tcMar>
          </w:tcPr>
          <w:p w14:paraId="457CE762" w14:textId="677CE712" w:rsidR="7E5949D1" w:rsidRDefault="7E5949D1" w:rsidP="7E5949D1">
            <w:pPr>
              <w:jc w:val="both"/>
            </w:pPr>
            <w:r w:rsidRPr="7E5949D1">
              <w:rPr>
                <w:sz w:val="24"/>
                <w:szCs w:val="24"/>
              </w:rPr>
              <w:t>Navajanje in opisovanje temeljnih sestavin učne snovi je šibko ali napačno.</w:t>
            </w:r>
          </w:p>
        </w:tc>
      </w:tr>
      <w:tr w:rsidR="7E5949D1" w14:paraId="0C7AB1C3" w14:textId="77777777" w:rsidTr="7E5949D1">
        <w:trPr>
          <w:trHeight w:val="300"/>
        </w:trPr>
        <w:tc>
          <w:tcPr>
            <w:tcW w:w="2058" w:type="dxa"/>
            <w:tcBorders>
              <w:top w:val="single" w:sz="8" w:space="0" w:color="auto"/>
              <w:left w:val="single" w:sz="18" w:space="0" w:color="auto"/>
              <w:bottom w:val="single" w:sz="8" w:space="0" w:color="auto"/>
              <w:right w:val="single" w:sz="8" w:space="0" w:color="auto"/>
            </w:tcBorders>
            <w:tcMar>
              <w:left w:w="108" w:type="dxa"/>
              <w:right w:w="108" w:type="dxa"/>
            </w:tcMar>
          </w:tcPr>
          <w:p w14:paraId="3FF3D6D8" w14:textId="502E16CD" w:rsidR="7E5949D1" w:rsidRDefault="7E5949D1" w:rsidP="7E5949D1">
            <w:pPr>
              <w:jc w:val="both"/>
            </w:pPr>
            <w:r w:rsidRPr="7E5949D1">
              <w:rPr>
                <w:b/>
                <w:bCs/>
                <w:sz w:val="24"/>
                <w:szCs w:val="24"/>
              </w:rPr>
              <w:t>Sklepanje</w:t>
            </w:r>
          </w:p>
        </w:tc>
        <w:tc>
          <w:tcPr>
            <w:tcW w:w="2720" w:type="dxa"/>
            <w:tcBorders>
              <w:top w:val="single" w:sz="8" w:space="0" w:color="auto"/>
              <w:left w:val="single" w:sz="8" w:space="0" w:color="auto"/>
              <w:bottom w:val="single" w:sz="8" w:space="0" w:color="auto"/>
              <w:right w:val="single" w:sz="8" w:space="0" w:color="auto"/>
            </w:tcBorders>
            <w:tcMar>
              <w:left w:w="108" w:type="dxa"/>
              <w:right w:w="108" w:type="dxa"/>
            </w:tcMar>
          </w:tcPr>
          <w:p w14:paraId="21CBC6EE" w14:textId="401A6D61" w:rsidR="7E5949D1" w:rsidRDefault="7E5949D1" w:rsidP="7E5949D1">
            <w:pPr>
              <w:jc w:val="both"/>
            </w:pPr>
            <w:r w:rsidRPr="7E5949D1">
              <w:rPr>
                <w:sz w:val="24"/>
                <w:szCs w:val="24"/>
              </w:rPr>
              <w:t>Prepričljivo, temeljito in samostojno sklepa o dogajanju in pojavih.</w:t>
            </w:r>
          </w:p>
        </w:tc>
        <w:tc>
          <w:tcPr>
            <w:tcW w:w="2590" w:type="dxa"/>
            <w:tcBorders>
              <w:top w:val="single" w:sz="8" w:space="0" w:color="auto"/>
              <w:left w:val="single" w:sz="8" w:space="0" w:color="auto"/>
              <w:bottom w:val="single" w:sz="8" w:space="0" w:color="auto"/>
              <w:right w:val="single" w:sz="8" w:space="0" w:color="auto"/>
            </w:tcBorders>
            <w:tcMar>
              <w:left w:w="108" w:type="dxa"/>
              <w:right w:w="108" w:type="dxa"/>
            </w:tcMar>
          </w:tcPr>
          <w:p w14:paraId="335CDE9B" w14:textId="358DF685" w:rsidR="7E5949D1" w:rsidRDefault="7E5949D1" w:rsidP="7E5949D1">
            <w:pPr>
              <w:jc w:val="both"/>
            </w:pPr>
            <w:r w:rsidRPr="7E5949D1">
              <w:rPr>
                <w:sz w:val="24"/>
                <w:szCs w:val="24"/>
              </w:rPr>
              <w:t>Sklepanje je temeljito, dijak je samostojen, lahko pa manjka posamezen element prepričljivosti.</w:t>
            </w:r>
          </w:p>
        </w:tc>
        <w:tc>
          <w:tcPr>
            <w:tcW w:w="2583" w:type="dxa"/>
            <w:tcBorders>
              <w:top w:val="single" w:sz="8" w:space="0" w:color="auto"/>
              <w:left w:val="single" w:sz="8" w:space="0" w:color="auto"/>
              <w:bottom w:val="single" w:sz="8" w:space="0" w:color="auto"/>
              <w:right w:val="single" w:sz="8" w:space="0" w:color="auto"/>
            </w:tcBorders>
            <w:tcMar>
              <w:left w:w="108" w:type="dxa"/>
              <w:right w:w="108" w:type="dxa"/>
            </w:tcMar>
          </w:tcPr>
          <w:p w14:paraId="22ECAA1D" w14:textId="08AC4DE5" w:rsidR="7E5949D1" w:rsidRDefault="7E5949D1" w:rsidP="7E5949D1">
            <w:pPr>
              <w:jc w:val="both"/>
            </w:pPr>
            <w:r w:rsidRPr="7E5949D1">
              <w:rPr>
                <w:sz w:val="24"/>
                <w:szCs w:val="24"/>
              </w:rPr>
              <w:t>Sklepanje je ustrezno, k prepričljivosti ga usmerja učitelj.</w:t>
            </w:r>
          </w:p>
        </w:tc>
        <w:tc>
          <w:tcPr>
            <w:tcW w:w="2698" w:type="dxa"/>
            <w:tcBorders>
              <w:top w:val="single" w:sz="8" w:space="0" w:color="auto"/>
              <w:left w:val="single" w:sz="8" w:space="0" w:color="auto"/>
              <w:bottom w:val="single" w:sz="8" w:space="0" w:color="auto"/>
              <w:right w:val="single" w:sz="8" w:space="0" w:color="auto"/>
            </w:tcBorders>
            <w:tcMar>
              <w:left w:w="108" w:type="dxa"/>
              <w:right w:w="108" w:type="dxa"/>
            </w:tcMar>
          </w:tcPr>
          <w:p w14:paraId="1DCD1D0B" w14:textId="63771824" w:rsidR="7E5949D1" w:rsidRDefault="7E5949D1" w:rsidP="7E5949D1">
            <w:pPr>
              <w:jc w:val="both"/>
            </w:pPr>
            <w:r w:rsidRPr="7E5949D1">
              <w:rPr>
                <w:sz w:val="24"/>
                <w:szCs w:val="24"/>
              </w:rPr>
              <w:t>Sklepanje je skromno,</w:t>
            </w:r>
          </w:p>
          <w:p w14:paraId="5C934DFF" w14:textId="7D61B246" w:rsidR="7E5949D1" w:rsidRDefault="7E5949D1" w:rsidP="7E5949D1">
            <w:pPr>
              <w:jc w:val="both"/>
            </w:pPr>
            <w:r w:rsidRPr="7E5949D1">
              <w:rPr>
                <w:sz w:val="24"/>
                <w:szCs w:val="24"/>
              </w:rPr>
              <w:t>potrebuje učiteljevo pomoč.</w:t>
            </w:r>
          </w:p>
        </w:tc>
        <w:tc>
          <w:tcPr>
            <w:tcW w:w="2691" w:type="dxa"/>
            <w:tcBorders>
              <w:top w:val="single" w:sz="8" w:space="0" w:color="auto"/>
              <w:left w:val="single" w:sz="8" w:space="0" w:color="auto"/>
              <w:bottom w:val="single" w:sz="8" w:space="0" w:color="auto"/>
              <w:right w:val="single" w:sz="18" w:space="0" w:color="auto"/>
            </w:tcBorders>
            <w:tcMar>
              <w:left w:w="108" w:type="dxa"/>
              <w:right w:w="108" w:type="dxa"/>
            </w:tcMar>
          </w:tcPr>
          <w:p w14:paraId="359F6DDF" w14:textId="72EB8EEE" w:rsidR="7E5949D1" w:rsidRDefault="7E5949D1" w:rsidP="7E5949D1">
            <w:pPr>
              <w:jc w:val="both"/>
            </w:pPr>
            <w:r w:rsidRPr="7E5949D1">
              <w:rPr>
                <w:sz w:val="24"/>
                <w:szCs w:val="24"/>
              </w:rPr>
              <w:t>Sklepanje je šibko in celo napačno ali pa ga sploh ni.</w:t>
            </w:r>
          </w:p>
        </w:tc>
      </w:tr>
      <w:tr w:rsidR="7E5949D1" w14:paraId="29AB047A" w14:textId="77777777" w:rsidTr="7E5949D1">
        <w:trPr>
          <w:trHeight w:val="300"/>
        </w:trPr>
        <w:tc>
          <w:tcPr>
            <w:tcW w:w="2058" w:type="dxa"/>
            <w:tcBorders>
              <w:top w:val="single" w:sz="8" w:space="0" w:color="auto"/>
              <w:left w:val="single" w:sz="18" w:space="0" w:color="auto"/>
              <w:bottom w:val="single" w:sz="8" w:space="0" w:color="auto"/>
              <w:right w:val="single" w:sz="8" w:space="0" w:color="auto"/>
            </w:tcBorders>
            <w:tcMar>
              <w:left w:w="108" w:type="dxa"/>
              <w:right w:w="108" w:type="dxa"/>
            </w:tcMar>
          </w:tcPr>
          <w:p w14:paraId="22F26FD5" w14:textId="5E45C80A" w:rsidR="7E5949D1" w:rsidRDefault="7E5949D1" w:rsidP="7E5949D1">
            <w:pPr>
              <w:jc w:val="both"/>
            </w:pPr>
            <w:r w:rsidRPr="7E5949D1">
              <w:rPr>
                <w:b/>
                <w:bCs/>
                <w:sz w:val="24"/>
                <w:szCs w:val="24"/>
              </w:rPr>
              <w:t>Analiza besedil</w:t>
            </w:r>
          </w:p>
        </w:tc>
        <w:tc>
          <w:tcPr>
            <w:tcW w:w="2720" w:type="dxa"/>
            <w:tcBorders>
              <w:top w:val="single" w:sz="8" w:space="0" w:color="auto"/>
              <w:left w:val="single" w:sz="8" w:space="0" w:color="auto"/>
              <w:bottom w:val="single" w:sz="8" w:space="0" w:color="auto"/>
              <w:right w:val="single" w:sz="8" w:space="0" w:color="auto"/>
            </w:tcBorders>
            <w:tcMar>
              <w:left w:w="108" w:type="dxa"/>
              <w:right w:w="108" w:type="dxa"/>
            </w:tcMar>
          </w:tcPr>
          <w:p w14:paraId="34CBA234" w14:textId="75FCA9EB" w:rsidR="7E5949D1" w:rsidRDefault="7E5949D1" w:rsidP="7E5949D1">
            <w:pPr>
              <w:jc w:val="both"/>
            </w:pPr>
            <w:r w:rsidRPr="7E5949D1">
              <w:rPr>
                <w:sz w:val="24"/>
                <w:szCs w:val="24"/>
              </w:rPr>
              <w:t>Analiza besedil je ustrezna, učinkovita in natančna.</w:t>
            </w:r>
          </w:p>
        </w:tc>
        <w:tc>
          <w:tcPr>
            <w:tcW w:w="2590" w:type="dxa"/>
            <w:tcBorders>
              <w:top w:val="single" w:sz="8" w:space="0" w:color="auto"/>
              <w:left w:val="single" w:sz="8" w:space="0" w:color="auto"/>
              <w:bottom w:val="single" w:sz="8" w:space="0" w:color="auto"/>
              <w:right w:val="single" w:sz="8" w:space="0" w:color="auto"/>
            </w:tcBorders>
            <w:tcMar>
              <w:left w:w="108" w:type="dxa"/>
              <w:right w:w="108" w:type="dxa"/>
            </w:tcMar>
          </w:tcPr>
          <w:p w14:paraId="4B107992" w14:textId="5CD0D401" w:rsidR="7E5949D1" w:rsidRDefault="7E5949D1" w:rsidP="7E5949D1">
            <w:pPr>
              <w:jc w:val="both"/>
            </w:pPr>
            <w:r w:rsidRPr="7E5949D1">
              <w:rPr>
                <w:sz w:val="24"/>
                <w:szCs w:val="24"/>
              </w:rPr>
              <w:t>Analiza besedila je ustrezna, natančna, manjka posamezen element učinkovitosti. Ne razbere posamezne informacije iz besedila.</w:t>
            </w:r>
          </w:p>
        </w:tc>
        <w:tc>
          <w:tcPr>
            <w:tcW w:w="2583" w:type="dxa"/>
            <w:tcBorders>
              <w:top w:val="single" w:sz="8" w:space="0" w:color="auto"/>
              <w:left w:val="single" w:sz="8" w:space="0" w:color="auto"/>
              <w:bottom w:val="single" w:sz="8" w:space="0" w:color="auto"/>
              <w:right w:val="single" w:sz="8" w:space="0" w:color="auto"/>
            </w:tcBorders>
            <w:tcMar>
              <w:left w:w="108" w:type="dxa"/>
              <w:right w:w="108" w:type="dxa"/>
            </w:tcMar>
          </w:tcPr>
          <w:p w14:paraId="017C1BA8" w14:textId="6E21F7AD" w:rsidR="7E5949D1" w:rsidRDefault="7E5949D1" w:rsidP="7E5949D1">
            <w:pPr>
              <w:jc w:val="both"/>
            </w:pPr>
            <w:r w:rsidRPr="7E5949D1">
              <w:rPr>
                <w:sz w:val="24"/>
                <w:szCs w:val="24"/>
              </w:rPr>
              <w:t xml:space="preserve">Analiza je ustrezna, a ne razbere dela informacij iz besedila. </w:t>
            </w:r>
          </w:p>
        </w:tc>
        <w:tc>
          <w:tcPr>
            <w:tcW w:w="2698" w:type="dxa"/>
            <w:tcBorders>
              <w:top w:val="single" w:sz="8" w:space="0" w:color="auto"/>
              <w:left w:val="single" w:sz="8" w:space="0" w:color="auto"/>
              <w:bottom w:val="single" w:sz="8" w:space="0" w:color="auto"/>
              <w:right w:val="single" w:sz="8" w:space="0" w:color="auto"/>
            </w:tcBorders>
            <w:tcMar>
              <w:left w:w="108" w:type="dxa"/>
              <w:right w:w="108" w:type="dxa"/>
            </w:tcMar>
          </w:tcPr>
          <w:p w14:paraId="7228F5C1" w14:textId="3B9EB1D6" w:rsidR="7E5949D1" w:rsidRDefault="7E5949D1" w:rsidP="7E5949D1">
            <w:pPr>
              <w:jc w:val="both"/>
            </w:pPr>
            <w:r w:rsidRPr="7E5949D1">
              <w:rPr>
                <w:sz w:val="24"/>
                <w:szCs w:val="24"/>
              </w:rPr>
              <w:t>Analiza je skromna, razbere le polovico informacij</w:t>
            </w:r>
          </w:p>
        </w:tc>
        <w:tc>
          <w:tcPr>
            <w:tcW w:w="2691" w:type="dxa"/>
            <w:tcBorders>
              <w:top w:val="single" w:sz="8" w:space="0" w:color="auto"/>
              <w:left w:val="single" w:sz="8" w:space="0" w:color="auto"/>
              <w:bottom w:val="single" w:sz="8" w:space="0" w:color="auto"/>
              <w:right w:val="single" w:sz="18" w:space="0" w:color="auto"/>
            </w:tcBorders>
            <w:tcMar>
              <w:left w:w="108" w:type="dxa"/>
              <w:right w:w="108" w:type="dxa"/>
            </w:tcMar>
          </w:tcPr>
          <w:p w14:paraId="135A8BF7" w14:textId="03847248" w:rsidR="7E5949D1" w:rsidRDefault="7E5949D1" w:rsidP="7E5949D1">
            <w:pPr>
              <w:jc w:val="both"/>
            </w:pPr>
            <w:r w:rsidRPr="7E5949D1">
              <w:rPr>
                <w:sz w:val="24"/>
                <w:szCs w:val="24"/>
              </w:rPr>
              <w:t>Analiza je šibka, ne razbere večine informacij, ki jih ponuja besedilo.</w:t>
            </w:r>
          </w:p>
        </w:tc>
      </w:tr>
      <w:tr w:rsidR="7E5949D1" w14:paraId="081A3E64" w14:textId="77777777" w:rsidTr="7E5949D1">
        <w:trPr>
          <w:trHeight w:val="300"/>
        </w:trPr>
        <w:tc>
          <w:tcPr>
            <w:tcW w:w="2058" w:type="dxa"/>
            <w:tcBorders>
              <w:top w:val="single" w:sz="8" w:space="0" w:color="auto"/>
              <w:left w:val="single" w:sz="18" w:space="0" w:color="auto"/>
              <w:bottom w:val="single" w:sz="8" w:space="0" w:color="auto"/>
              <w:right w:val="single" w:sz="8" w:space="0" w:color="auto"/>
            </w:tcBorders>
            <w:tcMar>
              <w:left w:w="108" w:type="dxa"/>
              <w:right w:w="108" w:type="dxa"/>
            </w:tcMar>
          </w:tcPr>
          <w:p w14:paraId="03661B29" w14:textId="31ADEA6D" w:rsidR="7E5949D1" w:rsidRDefault="7E5949D1" w:rsidP="7E5949D1">
            <w:pPr>
              <w:jc w:val="both"/>
            </w:pPr>
            <w:r w:rsidRPr="7E5949D1">
              <w:rPr>
                <w:b/>
                <w:bCs/>
                <w:sz w:val="24"/>
                <w:szCs w:val="24"/>
              </w:rPr>
              <w:t>Sinteza podatkov</w:t>
            </w:r>
          </w:p>
        </w:tc>
        <w:tc>
          <w:tcPr>
            <w:tcW w:w="2720" w:type="dxa"/>
            <w:tcBorders>
              <w:top w:val="single" w:sz="8" w:space="0" w:color="auto"/>
              <w:left w:val="single" w:sz="8" w:space="0" w:color="auto"/>
              <w:bottom w:val="single" w:sz="8" w:space="0" w:color="auto"/>
              <w:right w:val="single" w:sz="8" w:space="0" w:color="auto"/>
            </w:tcBorders>
            <w:tcMar>
              <w:left w:w="108" w:type="dxa"/>
              <w:right w:w="108" w:type="dxa"/>
            </w:tcMar>
          </w:tcPr>
          <w:p w14:paraId="1AA2D73D" w14:textId="3C3D6CEB" w:rsidR="7E5949D1" w:rsidRDefault="7E5949D1" w:rsidP="7E5949D1">
            <w:pPr>
              <w:jc w:val="both"/>
            </w:pPr>
            <w:r w:rsidRPr="7E5949D1">
              <w:rPr>
                <w:sz w:val="24"/>
                <w:szCs w:val="24"/>
              </w:rPr>
              <w:t>Sinteza podatkov je ustrezna, učinkovita in prepričljiva.</w:t>
            </w:r>
          </w:p>
        </w:tc>
        <w:tc>
          <w:tcPr>
            <w:tcW w:w="2590" w:type="dxa"/>
            <w:tcBorders>
              <w:top w:val="single" w:sz="8" w:space="0" w:color="auto"/>
              <w:left w:val="single" w:sz="8" w:space="0" w:color="auto"/>
              <w:bottom w:val="single" w:sz="8" w:space="0" w:color="auto"/>
              <w:right w:val="single" w:sz="8" w:space="0" w:color="auto"/>
            </w:tcBorders>
            <w:tcMar>
              <w:left w:w="108" w:type="dxa"/>
              <w:right w:w="108" w:type="dxa"/>
            </w:tcMar>
          </w:tcPr>
          <w:p w14:paraId="79F0445E" w14:textId="36B6C9AB" w:rsidR="7E5949D1" w:rsidRDefault="7E5949D1" w:rsidP="7E5949D1">
            <w:pPr>
              <w:jc w:val="both"/>
            </w:pPr>
            <w:r w:rsidRPr="7E5949D1">
              <w:rPr>
                <w:sz w:val="24"/>
                <w:szCs w:val="24"/>
              </w:rPr>
              <w:t>Sinteza je ustrezna in učinkovita, manjka pa posamezen element za krepkejšo prepričljivost.</w:t>
            </w:r>
          </w:p>
        </w:tc>
        <w:tc>
          <w:tcPr>
            <w:tcW w:w="2583" w:type="dxa"/>
            <w:tcBorders>
              <w:top w:val="single" w:sz="8" w:space="0" w:color="auto"/>
              <w:left w:val="single" w:sz="8" w:space="0" w:color="auto"/>
              <w:bottom w:val="single" w:sz="8" w:space="0" w:color="auto"/>
              <w:right w:val="single" w:sz="8" w:space="0" w:color="auto"/>
            </w:tcBorders>
            <w:tcMar>
              <w:left w:w="108" w:type="dxa"/>
              <w:right w:w="108" w:type="dxa"/>
            </w:tcMar>
          </w:tcPr>
          <w:p w14:paraId="1C5659E2" w14:textId="6AE8D0BC" w:rsidR="7E5949D1" w:rsidRDefault="7E5949D1" w:rsidP="7E5949D1">
            <w:pPr>
              <w:jc w:val="both"/>
            </w:pPr>
            <w:r w:rsidRPr="7E5949D1">
              <w:rPr>
                <w:sz w:val="24"/>
                <w:szCs w:val="24"/>
              </w:rPr>
              <w:t>Sinteza je ustrezna, ni pa prepričljiva in učinkovita, ker manjka del elementov za dosego le-tega.</w:t>
            </w:r>
          </w:p>
        </w:tc>
        <w:tc>
          <w:tcPr>
            <w:tcW w:w="2698" w:type="dxa"/>
            <w:tcBorders>
              <w:top w:val="single" w:sz="8" w:space="0" w:color="auto"/>
              <w:left w:val="single" w:sz="8" w:space="0" w:color="auto"/>
              <w:bottom w:val="single" w:sz="8" w:space="0" w:color="auto"/>
              <w:right w:val="single" w:sz="8" w:space="0" w:color="auto"/>
            </w:tcBorders>
            <w:tcMar>
              <w:left w:w="108" w:type="dxa"/>
              <w:right w:w="108" w:type="dxa"/>
            </w:tcMar>
          </w:tcPr>
          <w:p w14:paraId="6F541590" w14:textId="34D99F8A" w:rsidR="7E5949D1" w:rsidRDefault="7E5949D1" w:rsidP="7E5949D1">
            <w:pPr>
              <w:jc w:val="both"/>
            </w:pPr>
            <w:r w:rsidRPr="7E5949D1">
              <w:rPr>
                <w:sz w:val="24"/>
                <w:szCs w:val="24"/>
              </w:rPr>
              <w:t>Sinteza je skromna, vsebuje le najnujnejše elemente prepričljivosti.</w:t>
            </w:r>
          </w:p>
        </w:tc>
        <w:tc>
          <w:tcPr>
            <w:tcW w:w="2691" w:type="dxa"/>
            <w:tcBorders>
              <w:top w:val="single" w:sz="8" w:space="0" w:color="auto"/>
              <w:left w:val="single" w:sz="8" w:space="0" w:color="auto"/>
              <w:bottom w:val="single" w:sz="8" w:space="0" w:color="auto"/>
              <w:right w:val="single" w:sz="18" w:space="0" w:color="auto"/>
            </w:tcBorders>
            <w:tcMar>
              <w:left w:w="108" w:type="dxa"/>
              <w:right w:w="108" w:type="dxa"/>
            </w:tcMar>
          </w:tcPr>
          <w:p w14:paraId="21C5F815" w14:textId="616643D4" w:rsidR="7E5949D1" w:rsidRDefault="7E5949D1" w:rsidP="7E5949D1">
            <w:pPr>
              <w:jc w:val="both"/>
            </w:pPr>
            <w:r w:rsidRPr="7E5949D1">
              <w:rPr>
                <w:sz w:val="24"/>
                <w:szCs w:val="24"/>
              </w:rPr>
              <w:t>Sinteza je šibka in površna, učenec dela napake.</w:t>
            </w:r>
          </w:p>
        </w:tc>
      </w:tr>
      <w:tr w:rsidR="7E5949D1" w14:paraId="57962AEC" w14:textId="77777777" w:rsidTr="7E5949D1">
        <w:trPr>
          <w:trHeight w:val="300"/>
        </w:trPr>
        <w:tc>
          <w:tcPr>
            <w:tcW w:w="2058" w:type="dxa"/>
            <w:tcBorders>
              <w:top w:val="single" w:sz="8" w:space="0" w:color="auto"/>
              <w:left w:val="single" w:sz="18" w:space="0" w:color="auto"/>
              <w:bottom w:val="single" w:sz="8" w:space="0" w:color="auto"/>
              <w:right w:val="single" w:sz="8" w:space="0" w:color="auto"/>
            </w:tcBorders>
            <w:tcMar>
              <w:left w:w="108" w:type="dxa"/>
              <w:right w:w="108" w:type="dxa"/>
            </w:tcMar>
          </w:tcPr>
          <w:p w14:paraId="164DA120" w14:textId="11B323A1" w:rsidR="7E5949D1" w:rsidRDefault="7E5949D1" w:rsidP="7E5949D1">
            <w:pPr>
              <w:jc w:val="both"/>
            </w:pPr>
            <w:r w:rsidRPr="7E5949D1">
              <w:rPr>
                <w:b/>
                <w:bCs/>
                <w:sz w:val="24"/>
                <w:szCs w:val="24"/>
              </w:rPr>
              <w:t>Utemeljevanje</w:t>
            </w:r>
          </w:p>
        </w:tc>
        <w:tc>
          <w:tcPr>
            <w:tcW w:w="2720" w:type="dxa"/>
            <w:tcBorders>
              <w:top w:val="single" w:sz="8" w:space="0" w:color="auto"/>
              <w:left w:val="single" w:sz="8" w:space="0" w:color="auto"/>
              <w:bottom w:val="single" w:sz="8" w:space="0" w:color="auto"/>
              <w:right w:val="single" w:sz="8" w:space="0" w:color="auto"/>
            </w:tcBorders>
            <w:tcMar>
              <w:left w:w="108" w:type="dxa"/>
              <w:right w:w="108" w:type="dxa"/>
            </w:tcMar>
          </w:tcPr>
          <w:p w14:paraId="3D2E7F13" w14:textId="609B3527" w:rsidR="7E5949D1" w:rsidRDefault="7E5949D1" w:rsidP="7E5949D1">
            <w:pPr>
              <w:jc w:val="both"/>
            </w:pPr>
            <w:r w:rsidRPr="7E5949D1">
              <w:rPr>
                <w:sz w:val="24"/>
                <w:szCs w:val="24"/>
              </w:rPr>
              <w:t>Ustrezno in prepričljivo utemeljuje ter navaja                izvirne argumente v podkrepitev.</w:t>
            </w:r>
          </w:p>
        </w:tc>
        <w:tc>
          <w:tcPr>
            <w:tcW w:w="2590" w:type="dxa"/>
            <w:tcBorders>
              <w:top w:val="single" w:sz="8" w:space="0" w:color="auto"/>
              <w:left w:val="single" w:sz="8" w:space="0" w:color="auto"/>
              <w:bottom w:val="single" w:sz="8" w:space="0" w:color="auto"/>
              <w:right w:val="single" w:sz="8" w:space="0" w:color="auto"/>
            </w:tcBorders>
            <w:tcMar>
              <w:left w:w="108" w:type="dxa"/>
              <w:right w:w="108" w:type="dxa"/>
            </w:tcMar>
          </w:tcPr>
          <w:p w14:paraId="2611DC9B" w14:textId="1B51160A" w:rsidR="7E5949D1" w:rsidRDefault="7E5949D1" w:rsidP="7E5949D1">
            <w:pPr>
              <w:jc w:val="both"/>
            </w:pPr>
            <w:r w:rsidRPr="7E5949D1">
              <w:rPr>
                <w:sz w:val="24"/>
                <w:szCs w:val="24"/>
              </w:rPr>
              <w:t xml:space="preserve"> Ustrezno in prepričljivo utemeljuje, navaja učiteljeve argumente.</w:t>
            </w:r>
          </w:p>
        </w:tc>
        <w:tc>
          <w:tcPr>
            <w:tcW w:w="2583" w:type="dxa"/>
            <w:tcBorders>
              <w:top w:val="single" w:sz="8" w:space="0" w:color="auto"/>
              <w:left w:val="single" w:sz="8" w:space="0" w:color="auto"/>
              <w:bottom w:val="single" w:sz="8" w:space="0" w:color="auto"/>
              <w:right w:val="single" w:sz="8" w:space="0" w:color="auto"/>
            </w:tcBorders>
            <w:tcMar>
              <w:left w:w="108" w:type="dxa"/>
              <w:right w:w="108" w:type="dxa"/>
            </w:tcMar>
          </w:tcPr>
          <w:p w14:paraId="2CF9B9F0" w14:textId="320B4C6E" w:rsidR="7E5949D1" w:rsidRDefault="7E5949D1" w:rsidP="7E5949D1">
            <w:pPr>
              <w:jc w:val="both"/>
            </w:pPr>
            <w:r w:rsidRPr="7E5949D1">
              <w:rPr>
                <w:sz w:val="24"/>
                <w:szCs w:val="24"/>
              </w:rPr>
              <w:t>Utemeljevanje je ustrezno, argumentov v podkrepitev ne navaja.</w:t>
            </w:r>
          </w:p>
        </w:tc>
        <w:tc>
          <w:tcPr>
            <w:tcW w:w="2698" w:type="dxa"/>
            <w:tcBorders>
              <w:top w:val="single" w:sz="8" w:space="0" w:color="auto"/>
              <w:left w:val="single" w:sz="8" w:space="0" w:color="auto"/>
              <w:bottom w:val="single" w:sz="8" w:space="0" w:color="auto"/>
              <w:right w:val="single" w:sz="8" w:space="0" w:color="auto"/>
            </w:tcBorders>
            <w:tcMar>
              <w:left w:w="108" w:type="dxa"/>
              <w:right w:w="108" w:type="dxa"/>
            </w:tcMar>
          </w:tcPr>
          <w:p w14:paraId="22DF5038" w14:textId="578D38DC" w:rsidR="7E5949D1" w:rsidRDefault="7E5949D1" w:rsidP="7E5949D1">
            <w:pPr>
              <w:jc w:val="both"/>
            </w:pPr>
            <w:r w:rsidRPr="7E5949D1">
              <w:rPr>
                <w:sz w:val="24"/>
                <w:szCs w:val="24"/>
              </w:rPr>
              <w:t>Utemeljuje skromno in občasno nerodno.</w:t>
            </w:r>
          </w:p>
        </w:tc>
        <w:tc>
          <w:tcPr>
            <w:tcW w:w="2691" w:type="dxa"/>
            <w:tcBorders>
              <w:top w:val="single" w:sz="8" w:space="0" w:color="auto"/>
              <w:left w:val="single" w:sz="8" w:space="0" w:color="auto"/>
              <w:bottom w:val="single" w:sz="8" w:space="0" w:color="auto"/>
              <w:right w:val="single" w:sz="18" w:space="0" w:color="auto"/>
            </w:tcBorders>
            <w:tcMar>
              <w:left w:w="108" w:type="dxa"/>
              <w:right w:w="108" w:type="dxa"/>
            </w:tcMar>
          </w:tcPr>
          <w:p w14:paraId="74CAEDA1" w14:textId="685BD7C3" w:rsidR="7E5949D1" w:rsidRDefault="7E5949D1" w:rsidP="7E5949D1">
            <w:pPr>
              <w:jc w:val="both"/>
            </w:pPr>
            <w:r w:rsidRPr="7E5949D1">
              <w:rPr>
                <w:sz w:val="24"/>
                <w:szCs w:val="24"/>
              </w:rPr>
              <w:t>Utemeljevanje je šibko, tu in tam celo napačno.</w:t>
            </w:r>
          </w:p>
        </w:tc>
      </w:tr>
      <w:tr w:rsidR="7E5949D1" w14:paraId="6508E275" w14:textId="77777777" w:rsidTr="7E5949D1">
        <w:trPr>
          <w:trHeight w:val="300"/>
        </w:trPr>
        <w:tc>
          <w:tcPr>
            <w:tcW w:w="2058" w:type="dxa"/>
            <w:tcBorders>
              <w:top w:val="single" w:sz="8" w:space="0" w:color="auto"/>
              <w:left w:val="single" w:sz="18" w:space="0" w:color="auto"/>
              <w:bottom w:val="single" w:sz="18" w:space="0" w:color="auto"/>
              <w:right w:val="single" w:sz="8" w:space="0" w:color="auto"/>
            </w:tcBorders>
            <w:tcMar>
              <w:left w:w="108" w:type="dxa"/>
              <w:right w:w="108" w:type="dxa"/>
            </w:tcMar>
          </w:tcPr>
          <w:p w14:paraId="0EF173E5" w14:textId="4212678B" w:rsidR="7E5949D1" w:rsidRDefault="7E5949D1" w:rsidP="7E5949D1">
            <w:pPr>
              <w:spacing w:after="160" w:line="257" w:lineRule="auto"/>
              <w:jc w:val="center"/>
            </w:pPr>
            <w:r w:rsidRPr="7E5949D1">
              <w:rPr>
                <w:b/>
                <w:bCs/>
                <w:sz w:val="24"/>
                <w:szCs w:val="24"/>
              </w:rPr>
              <w:t xml:space="preserve">Orientacija v zgodovinskem </w:t>
            </w:r>
            <w:r w:rsidRPr="7E5949D1">
              <w:rPr>
                <w:b/>
                <w:bCs/>
                <w:sz w:val="24"/>
                <w:szCs w:val="24"/>
              </w:rPr>
              <w:lastRenderedPageBreak/>
              <w:t>prostoru</w:t>
            </w:r>
          </w:p>
          <w:p w14:paraId="52207582" w14:textId="4620E902" w:rsidR="7E5949D1" w:rsidRDefault="7E5949D1" w:rsidP="7E5949D1">
            <w:pPr>
              <w:jc w:val="both"/>
            </w:pPr>
            <w:r w:rsidRPr="7E5949D1">
              <w:rPr>
                <w:b/>
                <w:bCs/>
                <w:sz w:val="24"/>
                <w:szCs w:val="24"/>
              </w:rPr>
              <w:t xml:space="preserve"> </w:t>
            </w:r>
          </w:p>
        </w:tc>
        <w:tc>
          <w:tcPr>
            <w:tcW w:w="2720" w:type="dxa"/>
            <w:tcBorders>
              <w:top w:val="single" w:sz="8" w:space="0" w:color="auto"/>
              <w:left w:val="single" w:sz="8" w:space="0" w:color="auto"/>
              <w:bottom w:val="single" w:sz="18" w:space="0" w:color="auto"/>
              <w:right w:val="single" w:sz="8" w:space="0" w:color="auto"/>
            </w:tcBorders>
            <w:tcMar>
              <w:left w:w="108" w:type="dxa"/>
              <w:right w:w="108" w:type="dxa"/>
            </w:tcMar>
          </w:tcPr>
          <w:p w14:paraId="2DF29450" w14:textId="5D47E670" w:rsidR="7E5949D1" w:rsidRDefault="7E5949D1" w:rsidP="7E5949D1">
            <w:r w:rsidRPr="7E5949D1">
              <w:rPr>
                <w:sz w:val="24"/>
                <w:szCs w:val="24"/>
              </w:rPr>
              <w:lastRenderedPageBreak/>
              <w:t xml:space="preserve">- na temelju podatkov iz zemljevidov in </w:t>
            </w:r>
            <w:r w:rsidRPr="7E5949D1">
              <w:rPr>
                <w:sz w:val="24"/>
                <w:szCs w:val="24"/>
              </w:rPr>
              <w:lastRenderedPageBreak/>
              <w:t>predznanja prepričljivo in izvirno sklepa in razlaga, kako so se spreminjale meje in imena držav, pokrajin, morij, krajev</w:t>
            </w:r>
          </w:p>
          <w:p w14:paraId="69E6C249" w14:textId="02DB0ABD" w:rsidR="7E5949D1" w:rsidRDefault="7E5949D1" w:rsidP="7E5949D1">
            <w:pPr>
              <w:jc w:val="both"/>
            </w:pPr>
            <w:r w:rsidRPr="7E5949D1">
              <w:rPr>
                <w:sz w:val="24"/>
                <w:szCs w:val="24"/>
              </w:rPr>
              <w:t xml:space="preserve">- s pomočjo karte prepričljivo in izvirno dokazuje, utemeljuje in presoja, kako so spremembe v naravnih in geografskih značilnostih pogojevale zgodovinski razvoj </w:t>
            </w:r>
          </w:p>
        </w:tc>
        <w:tc>
          <w:tcPr>
            <w:tcW w:w="2590" w:type="dxa"/>
            <w:tcBorders>
              <w:top w:val="single" w:sz="8" w:space="0" w:color="auto"/>
              <w:left w:val="single" w:sz="8" w:space="0" w:color="auto"/>
              <w:bottom w:val="single" w:sz="18" w:space="0" w:color="auto"/>
              <w:right w:val="single" w:sz="8" w:space="0" w:color="auto"/>
            </w:tcBorders>
            <w:tcMar>
              <w:left w:w="108" w:type="dxa"/>
              <w:right w:w="108" w:type="dxa"/>
            </w:tcMar>
          </w:tcPr>
          <w:p w14:paraId="78F89590" w14:textId="05F50330" w:rsidR="7E5949D1" w:rsidRDefault="7E5949D1" w:rsidP="7E5949D1">
            <w:r w:rsidRPr="7E5949D1">
              <w:rPr>
                <w:sz w:val="24"/>
                <w:szCs w:val="24"/>
              </w:rPr>
              <w:lastRenderedPageBreak/>
              <w:t xml:space="preserve">- na temelju podatkov iz zemljevidov in </w:t>
            </w:r>
            <w:r w:rsidRPr="7E5949D1">
              <w:rPr>
                <w:sz w:val="24"/>
                <w:szCs w:val="24"/>
              </w:rPr>
              <w:lastRenderedPageBreak/>
              <w:t>predznanja prepričljivo, a ne izvirno sklepa in razlaga, kako so se spreminjale meje in imena držav, pokrajin, morij, krajev</w:t>
            </w:r>
          </w:p>
          <w:p w14:paraId="26AA3A5C" w14:textId="1E16F7A4" w:rsidR="7E5949D1" w:rsidRDefault="7E5949D1" w:rsidP="7E5949D1">
            <w:pPr>
              <w:spacing w:after="160" w:line="257" w:lineRule="auto"/>
            </w:pPr>
            <w:r w:rsidRPr="7E5949D1">
              <w:rPr>
                <w:sz w:val="24"/>
                <w:szCs w:val="24"/>
              </w:rPr>
              <w:t>- sklepa in  ne izvirno  utemeljuje, kako so naravne in geografske razmere vplivale na zgodovinski razvoj</w:t>
            </w:r>
          </w:p>
        </w:tc>
        <w:tc>
          <w:tcPr>
            <w:tcW w:w="2583" w:type="dxa"/>
            <w:tcBorders>
              <w:top w:val="single" w:sz="8" w:space="0" w:color="auto"/>
              <w:left w:val="single" w:sz="8" w:space="0" w:color="auto"/>
              <w:bottom w:val="single" w:sz="18" w:space="0" w:color="auto"/>
              <w:right w:val="single" w:sz="8" w:space="0" w:color="auto"/>
            </w:tcBorders>
            <w:tcMar>
              <w:left w:w="108" w:type="dxa"/>
              <w:right w:w="108" w:type="dxa"/>
            </w:tcMar>
          </w:tcPr>
          <w:p w14:paraId="33B81104" w14:textId="53424BD4" w:rsidR="7E5949D1" w:rsidRDefault="7E5949D1" w:rsidP="7E5949D1">
            <w:pPr>
              <w:spacing w:after="160" w:line="257" w:lineRule="auto"/>
            </w:pPr>
            <w:r w:rsidRPr="7E5949D1">
              <w:rPr>
                <w:sz w:val="24"/>
                <w:szCs w:val="24"/>
              </w:rPr>
              <w:lastRenderedPageBreak/>
              <w:t xml:space="preserve">- na temelju podatkov v legendi in na </w:t>
            </w:r>
            <w:r w:rsidRPr="7E5949D1">
              <w:rPr>
                <w:sz w:val="24"/>
                <w:szCs w:val="24"/>
              </w:rPr>
              <w:lastRenderedPageBreak/>
              <w:t>zemljevidu ter predznanja skuša sklepati, primerjati in utemeljevati, kako so se spreminjale meje držav, imena držav, krajev, morij, pokrajin</w:t>
            </w:r>
          </w:p>
          <w:p w14:paraId="4F562939" w14:textId="79FE0F7C" w:rsidR="7E5949D1" w:rsidRDefault="7E5949D1" w:rsidP="7E5949D1">
            <w:pPr>
              <w:jc w:val="both"/>
            </w:pPr>
            <w:r w:rsidRPr="7E5949D1">
              <w:rPr>
                <w:sz w:val="24"/>
                <w:szCs w:val="24"/>
              </w:rPr>
              <w:t>- sklepa in skuša utemeljiti, kako so naravne in geografske razmere vplivale na zgodovinski razvoj</w:t>
            </w:r>
          </w:p>
        </w:tc>
        <w:tc>
          <w:tcPr>
            <w:tcW w:w="2698" w:type="dxa"/>
            <w:tcBorders>
              <w:top w:val="single" w:sz="8" w:space="0" w:color="auto"/>
              <w:left w:val="single" w:sz="8" w:space="0" w:color="auto"/>
              <w:bottom w:val="single" w:sz="18" w:space="0" w:color="auto"/>
              <w:right w:val="single" w:sz="8" w:space="0" w:color="auto"/>
            </w:tcBorders>
            <w:tcMar>
              <w:left w:w="108" w:type="dxa"/>
              <w:right w:w="108" w:type="dxa"/>
            </w:tcMar>
          </w:tcPr>
          <w:p w14:paraId="2F260EC0" w14:textId="4C17B6AC" w:rsidR="7E5949D1" w:rsidRDefault="7E5949D1" w:rsidP="7E5949D1">
            <w:pPr>
              <w:spacing w:after="160" w:line="257" w:lineRule="auto"/>
            </w:pPr>
            <w:r w:rsidRPr="7E5949D1">
              <w:rPr>
                <w:sz w:val="24"/>
                <w:szCs w:val="24"/>
              </w:rPr>
              <w:lastRenderedPageBreak/>
              <w:t xml:space="preserve">- na temelju podatkov v legendi in na </w:t>
            </w:r>
            <w:r w:rsidRPr="7E5949D1">
              <w:rPr>
                <w:sz w:val="24"/>
                <w:szCs w:val="24"/>
              </w:rPr>
              <w:lastRenderedPageBreak/>
              <w:t>zemljevidu ter predznanja skuša sklepati in opisati, kako so se spreminjale meje držav, imena držav, pokrajin, krajev, morij</w:t>
            </w:r>
          </w:p>
          <w:p w14:paraId="78C9D11E" w14:textId="3ABEC56E" w:rsidR="7E5949D1" w:rsidRDefault="7E5949D1" w:rsidP="7E5949D1">
            <w:pPr>
              <w:spacing w:after="160" w:line="257" w:lineRule="auto"/>
            </w:pPr>
            <w:r w:rsidRPr="7E5949D1">
              <w:rPr>
                <w:sz w:val="24"/>
                <w:szCs w:val="24"/>
              </w:rPr>
              <w:t>- skuša opisati, kako so naravne in geografske razmere vplivale na gospodarski in zgodovinski razvoj</w:t>
            </w:r>
          </w:p>
          <w:p w14:paraId="0165CB28" w14:textId="60B23451" w:rsidR="7E5949D1" w:rsidRDefault="7E5949D1" w:rsidP="7E5949D1">
            <w:pPr>
              <w:jc w:val="both"/>
            </w:pPr>
            <w:r w:rsidRPr="7E5949D1">
              <w:rPr>
                <w:sz w:val="24"/>
                <w:szCs w:val="24"/>
              </w:rPr>
              <w:t xml:space="preserve"> </w:t>
            </w:r>
          </w:p>
        </w:tc>
        <w:tc>
          <w:tcPr>
            <w:tcW w:w="2691" w:type="dxa"/>
            <w:tcBorders>
              <w:top w:val="single" w:sz="8" w:space="0" w:color="auto"/>
              <w:left w:val="single" w:sz="8" w:space="0" w:color="auto"/>
              <w:bottom w:val="single" w:sz="18" w:space="0" w:color="auto"/>
              <w:right w:val="single" w:sz="18" w:space="0" w:color="auto"/>
            </w:tcBorders>
            <w:tcMar>
              <w:left w:w="108" w:type="dxa"/>
              <w:right w:w="108" w:type="dxa"/>
            </w:tcMar>
          </w:tcPr>
          <w:p w14:paraId="7136959C" w14:textId="665E5506" w:rsidR="7E5949D1" w:rsidRDefault="7E5949D1" w:rsidP="7E5949D1">
            <w:pPr>
              <w:spacing w:after="160" w:line="257" w:lineRule="auto"/>
            </w:pPr>
            <w:r w:rsidRPr="7E5949D1">
              <w:rPr>
                <w:sz w:val="24"/>
                <w:szCs w:val="24"/>
              </w:rPr>
              <w:lastRenderedPageBreak/>
              <w:t xml:space="preserve">- na temelju podatkov v legendi in na </w:t>
            </w:r>
            <w:r w:rsidRPr="7E5949D1">
              <w:rPr>
                <w:sz w:val="24"/>
                <w:szCs w:val="24"/>
              </w:rPr>
              <w:lastRenderedPageBreak/>
              <w:t>zemljevidu ter predznanja ne uspe  sklepati in opisati, kako so se spreminjale meje držav, imena držav, pokrajin, krajev, morij</w:t>
            </w:r>
          </w:p>
          <w:p w14:paraId="5559E3F3" w14:textId="23A7EB78" w:rsidR="7E5949D1" w:rsidRDefault="7E5949D1" w:rsidP="7E5949D1">
            <w:pPr>
              <w:spacing w:after="160" w:line="257" w:lineRule="auto"/>
            </w:pPr>
            <w:r w:rsidRPr="7E5949D1">
              <w:rPr>
                <w:sz w:val="24"/>
                <w:szCs w:val="24"/>
              </w:rPr>
              <w:t>- skuša opisati, kako so naravne in geografske razmere vplivale na gospodarski in zgodovinski razvoj, a mu ne uspeva</w:t>
            </w:r>
          </w:p>
        </w:tc>
      </w:tr>
      <w:tr w:rsidR="7E5949D1" w14:paraId="1CF5A75D" w14:textId="77777777" w:rsidTr="7E5949D1">
        <w:trPr>
          <w:trHeight w:val="300"/>
        </w:trPr>
        <w:tc>
          <w:tcPr>
            <w:tcW w:w="2058" w:type="dxa"/>
            <w:tcBorders>
              <w:top w:val="single" w:sz="18" w:space="0" w:color="auto"/>
              <w:left w:val="single" w:sz="18" w:space="0" w:color="auto"/>
              <w:bottom w:val="single" w:sz="18" w:space="0" w:color="auto"/>
              <w:right w:val="single" w:sz="8" w:space="0" w:color="auto"/>
            </w:tcBorders>
            <w:tcMar>
              <w:left w:w="108" w:type="dxa"/>
              <w:right w:w="108" w:type="dxa"/>
            </w:tcMar>
          </w:tcPr>
          <w:p w14:paraId="63D14817" w14:textId="7BAA6D25" w:rsidR="7E5949D1" w:rsidRDefault="7E5949D1" w:rsidP="7E5949D1">
            <w:pPr>
              <w:spacing w:after="160" w:line="257" w:lineRule="auto"/>
              <w:jc w:val="center"/>
            </w:pPr>
            <w:r w:rsidRPr="7E5949D1">
              <w:rPr>
                <w:b/>
                <w:bCs/>
                <w:sz w:val="24"/>
                <w:szCs w:val="24"/>
              </w:rPr>
              <w:lastRenderedPageBreak/>
              <w:t>Orientacija v zgodovinskem času</w:t>
            </w:r>
          </w:p>
        </w:tc>
        <w:tc>
          <w:tcPr>
            <w:tcW w:w="2720" w:type="dxa"/>
            <w:tcBorders>
              <w:top w:val="single" w:sz="18" w:space="0" w:color="auto"/>
              <w:left w:val="single" w:sz="8" w:space="0" w:color="auto"/>
              <w:bottom w:val="single" w:sz="18" w:space="0" w:color="auto"/>
              <w:right w:val="single" w:sz="8" w:space="0" w:color="auto"/>
            </w:tcBorders>
            <w:tcMar>
              <w:left w:w="108" w:type="dxa"/>
              <w:right w:w="108" w:type="dxa"/>
            </w:tcMar>
          </w:tcPr>
          <w:p w14:paraId="1318FCD9" w14:textId="60479F3D" w:rsidR="7E5949D1" w:rsidRDefault="7E5949D1" w:rsidP="7E5949D1">
            <w:r w:rsidRPr="7E5949D1">
              <w:rPr>
                <w:sz w:val="24"/>
                <w:szCs w:val="24"/>
              </w:rPr>
              <w:t>-prepričljivo in zanesljivo v pravilnem kronološkem zaporedju umešča zgodovinska obdobja na zgodovinski časovni trak</w:t>
            </w:r>
          </w:p>
          <w:p w14:paraId="13184552" w14:textId="11253D57" w:rsidR="7E5949D1" w:rsidRDefault="7E5949D1" w:rsidP="7E5949D1">
            <w:r w:rsidRPr="7E5949D1">
              <w:rPr>
                <w:sz w:val="24"/>
                <w:szCs w:val="24"/>
              </w:rPr>
              <w:t>-prepričljivo, zanesljivo in pravilno umešča zgodovinske dogodke in pojave v ustrezna zgodovinska obdobja</w:t>
            </w:r>
          </w:p>
          <w:p w14:paraId="7C5A6583" w14:textId="7EE71C78" w:rsidR="7E5949D1" w:rsidRDefault="7E5949D1" w:rsidP="7E5949D1">
            <w:r w:rsidRPr="7E5949D1">
              <w:rPr>
                <w:sz w:val="24"/>
                <w:szCs w:val="24"/>
              </w:rPr>
              <w:t>-pravilno, prepričljivo in zanesljivo uporablja časovne enote: desetletje, stoletje, tisočletje pr. n. št. oz. pr. Kr. in n. št. oz. po Kr.</w:t>
            </w:r>
          </w:p>
        </w:tc>
        <w:tc>
          <w:tcPr>
            <w:tcW w:w="2590" w:type="dxa"/>
            <w:tcBorders>
              <w:top w:val="single" w:sz="18" w:space="0" w:color="auto"/>
              <w:left w:val="single" w:sz="8" w:space="0" w:color="auto"/>
              <w:bottom w:val="single" w:sz="18" w:space="0" w:color="auto"/>
              <w:right w:val="single" w:sz="8" w:space="0" w:color="auto"/>
            </w:tcBorders>
            <w:tcMar>
              <w:left w:w="108" w:type="dxa"/>
              <w:right w:w="108" w:type="dxa"/>
            </w:tcMar>
          </w:tcPr>
          <w:p w14:paraId="0B838BA1" w14:textId="3007D3EB" w:rsidR="7E5949D1" w:rsidRDefault="7E5949D1" w:rsidP="7E5949D1">
            <w:pPr>
              <w:spacing w:after="160" w:line="257" w:lineRule="auto"/>
            </w:pPr>
            <w:r w:rsidRPr="7E5949D1">
              <w:rPr>
                <w:sz w:val="24"/>
                <w:szCs w:val="24"/>
              </w:rPr>
              <w:t>-pravilno navaja in umešča zgodovinska obdobja na zgodovinski časovni trak, a ni vedno zanesljiv</w:t>
            </w:r>
          </w:p>
          <w:p w14:paraId="7FD60FDE" w14:textId="46F3099E" w:rsidR="7E5949D1" w:rsidRDefault="7E5949D1" w:rsidP="7E5949D1">
            <w:pPr>
              <w:spacing w:after="160" w:line="257" w:lineRule="auto"/>
            </w:pPr>
            <w:r w:rsidRPr="7E5949D1">
              <w:rPr>
                <w:sz w:val="24"/>
                <w:szCs w:val="24"/>
              </w:rPr>
              <w:t>-pravilno umešča zgodovinske dogodke in pojave v ustrezna zgodovinska obdobja, a ni vedno zanesljiv</w:t>
            </w:r>
          </w:p>
          <w:p w14:paraId="3D23FB48" w14:textId="49556700" w:rsidR="7E5949D1" w:rsidRDefault="7E5949D1" w:rsidP="7E5949D1">
            <w:pPr>
              <w:spacing w:after="160" w:line="257" w:lineRule="auto"/>
            </w:pPr>
            <w:r w:rsidRPr="7E5949D1">
              <w:rPr>
                <w:sz w:val="24"/>
                <w:szCs w:val="24"/>
              </w:rPr>
              <w:t xml:space="preserve">-pravilno uporablja časovne enote: desetletje, stoletje in tisočletje pr. n. št. oz. pr. Kr. in n. št. oz. po Kr., a ni vedno </w:t>
            </w:r>
            <w:r w:rsidRPr="7E5949D1">
              <w:rPr>
                <w:sz w:val="24"/>
                <w:szCs w:val="24"/>
              </w:rPr>
              <w:lastRenderedPageBreak/>
              <w:t>zanesljiv</w:t>
            </w:r>
          </w:p>
        </w:tc>
        <w:tc>
          <w:tcPr>
            <w:tcW w:w="2583" w:type="dxa"/>
            <w:tcBorders>
              <w:top w:val="single" w:sz="18" w:space="0" w:color="auto"/>
              <w:left w:val="single" w:sz="8" w:space="0" w:color="auto"/>
              <w:bottom w:val="single" w:sz="18" w:space="0" w:color="auto"/>
              <w:right w:val="single" w:sz="8" w:space="0" w:color="auto"/>
            </w:tcBorders>
            <w:tcMar>
              <w:left w:w="108" w:type="dxa"/>
              <w:right w:w="108" w:type="dxa"/>
            </w:tcMar>
          </w:tcPr>
          <w:p w14:paraId="275A5B6D" w14:textId="6F596A1C" w:rsidR="7E5949D1" w:rsidRDefault="7E5949D1" w:rsidP="7E5949D1">
            <w:pPr>
              <w:spacing w:after="160" w:line="257" w:lineRule="auto"/>
            </w:pPr>
            <w:r w:rsidRPr="7E5949D1">
              <w:rPr>
                <w:sz w:val="24"/>
                <w:szCs w:val="24"/>
              </w:rPr>
              <w:lastRenderedPageBreak/>
              <w:t>-pravilno navaja zgodovinska obdobja in jih ob manjši učiteljevi pomoči umešča na zgodovinski časovni trak</w:t>
            </w:r>
          </w:p>
          <w:p w14:paraId="1AA6B98B" w14:textId="41795A0E" w:rsidR="7E5949D1" w:rsidRDefault="7E5949D1" w:rsidP="7E5949D1">
            <w:pPr>
              <w:spacing w:after="160" w:line="257" w:lineRule="auto"/>
            </w:pPr>
            <w:r w:rsidRPr="7E5949D1">
              <w:rPr>
                <w:sz w:val="24"/>
                <w:szCs w:val="24"/>
              </w:rPr>
              <w:t>-z manjšo učiteljevo pomočjo umešča zgodovinske dogodke in pojave v ustrezna zgodovinska obdobja</w:t>
            </w:r>
          </w:p>
          <w:p w14:paraId="092DB4E4" w14:textId="7D9E85D1" w:rsidR="7E5949D1" w:rsidRDefault="7E5949D1" w:rsidP="7E5949D1">
            <w:pPr>
              <w:spacing w:after="160" w:line="257" w:lineRule="auto"/>
            </w:pPr>
            <w:r w:rsidRPr="7E5949D1">
              <w:rPr>
                <w:sz w:val="24"/>
                <w:szCs w:val="24"/>
              </w:rPr>
              <w:t xml:space="preserve">-z manjšo učiteljevo pomočjo pravilno uporablja časovne enote: desetletje, stoletje in tisočletje pr. n. št. oz. pr. Kr. in n. št. </w:t>
            </w:r>
            <w:r w:rsidRPr="7E5949D1">
              <w:rPr>
                <w:sz w:val="24"/>
                <w:szCs w:val="24"/>
              </w:rPr>
              <w:lastRenderedPageBreak/>
              <w:t>oz. po Kr.</w:t>
            </w:r>
          </w:p>
        </w:tc>
        <w:tc>
          <w:tcPr>
            <w:tcW w:w="2698" w:type="dxa"/>
            <w:tcBorders>
              <w:top w:val="single" w:sz="18" w:space="0" w:color="auto"/>
              <w:left w:val="single" w:sz="8" w:space="0" w:color="auto"/>
              <w:bottom w:val="single" w:sz="18" w:space="0" w:color="auto"/>
              <w:right w:val="single" w:sz="8" w:space="0" w:color="auto"/>
            </w:tcBorders>
            <w:tcMar>
              <w:left w:w="108" w:type="dxa"/>
              <w:right w:w="108" w:type="dxa"/>
            </w:tcMar>
          </w:tcPr>
          <w:p w14:paraId="360B22BC" w14:textId="12A8B0DC" w:rsidR="7E5949D1" w:rsidRDefault="7E5949D1" w:rsidP="7E5949D1">
            <w:pPr>
              <w:spacing w:after="160" w:line="257" w:lineRule="auto"/>
            </w:pPr>
            <w:r w:rsidRPr="7E5949D1">
              <w:rPr>
                <w:sz w:val="24"/>
                <w:szCs w:val="24"/>
              </w:rPr>
              <w:lastRenderedPageBreak/>
              <w:t>-navaja velika zgodovinska obdobja in jih skuša umeščati na zgodovinski časovni trak</w:t>
            </w:r>
          </w:p>
          <w:p w14:paraId="08D9828E" w14:textId="5F7CE7E3" w:rsidR="7E5949D1" w:rsidRDefault="7E5949D1" w:rsidP="7E5949D1">
            <w:pPr>
              <w:spacing w:after="160" w:line="257" w:lineRule="auto"/>
            </w:pPr>
            <w:r w:rsidRPr="7E5949D1">
              <w:rPr>
                <w:sz w:val="24"/>
                <w:szCs w:val="24"/>
              </w:rPr>
              <w:t>-skuša umeščati zgodovinske dogodke in pojave v ustrezna zgodovinska obdobja, pri čemer potrebuje učiteljevo pomoč</w:t>
            </w:r>
          </w:p>
          <w:p w14:paraId="0101DA36" w14:textId="575B3818" w:rsidR="7E5949D1" w:rsidRDefault="7E5949D1" w:rsidP="7E5949D1">
            <w:pPr>
              <w:spacing w:after="160" w:line="257" w:lineRule="auto"/>
            </w:pPr>
            <w:r w:rsidRPr="7E5949D1">
              <w:rPr>
                <w:sz w:val="24"/>
                <w:szCs w:val="24"/>
              </w:rPr>
              <w:t>- skuša pravilno uporabljati časovne enote: desetletje, stoletje, tisočletje pr. n. št. oz. pr. Kr. in n. št. oz. po Kr.</w:t>
            </w:r>
          </w:p>
        </w:tc>
        <w:tc>
          <w:tcPr>
            <w:tcW w:w="2691" w:type="dxa"/>
            <w:tcBorders>
              <w:top w:val="single" w:sz="18" w:space="0" w:color="auto"/>
              <w:left w:val="single" w:sz="8" w:space="0" w:color="auto"/>
              <w:bottom w:val="single" w:sz="18" w:space="0" w:color="auto"/>
              <w:right w:val="single" w:sz="18" w:space="0" w:color="auto"/>
            </w:tcBorders>
            <w:tcMar>
              <w:left w:w="108" w:type="dxa"/>
              <w:right w:w="108" w:type="dxa"/>
            </w:tcMar>
          </w:tcPr>
          <w:p w14:paraId="1AE21770" w14:textId="771B6EAC" w:rsidR="7E5949D1" w:rsidRDefault="7E5949D1" w:rsidP="7E5949D1">
            <w:pPr>
              <w:spacing w:after="160" w:line="257" w:lineRule="auto"/>
            </w:pPr>
            <w:r w:rsidRPr="7E5949D1">
              <w:rPr>
                <w:sz w:val="24"/>
                <w:szCs w:val="24"/>
              </w:rPr>
              <w:t>-navaja velika zgodovinska obdobja, a je umeščanje na zgodovinski časovni trak šibko ali napačno</w:t>
            </w:r>
          </w:p>
          <w:p w14:paraId="7E3ACE42" w14:textId="5608C1EB" w:rsidR="7E5949D1" w:rsidRDefault="7E5949D1" w:rsidP="7E5949D1">
            <w:pPr>
              <w:spacing w:after="160" w:line="257" w:lineRule="auto"/>
            </w:pPr>
            <w:r w:rsidRPr="7E5949D1">
              <w:rPr>
                <w:sz w:val="24"/>
                <w:szCs w:val="24"/>
              </w:rPr>
              <w:t>-skuša umeščati zgodovinske dogodke in pojave v ustrezna zgodovinska obdobja, a je umeščanje šibko  ali napačno</w:t>
            </w:r>
          </w:p>
          <w:p w14:paraId="2F9F064E" w14:textId="7EAE2171" w:rsidR="7E5949D1" w:rsidRDefault="7E5949D1" w:rsidP="7E5949D1">
            <w:pPr>
              <w:jc w:val="both"/>
            </w:pPr>
            <w:r w:rsidRPr="7E5949D1">
              <w:rPr>
                <w:sz w:val="24"/>
                <w:szCs w:val="24"/>
              </w:rPr>
              <w:t>- skuša pravilno uporabljati časovne enote: desetletje, stoletje, tisočletje pr. n. št. oz. pr. Kr. in n. št. oz. po Kr., a je uporaba šibka ali napačna</w:t>
            </w:r>
          </w:p>
        </w:tc>
      </w:tr>
    </w:tbl>
    <w:p w14:paraId="2AB811C3" w14:textId="76418B86" w:rsidR="7E5949D1" w:rsidRDefault="7E5949D1" w:rsidP="7E5949D1">
      <w:pPr>
        <w:jc w:val="both"/>
        <w:rPr>
          <w:rFonts w:asciiTheme="majorHAnsi" w:eastAsiaTheme="majorEastAsia" w:hAnsiTheme="majorHAnsi" w:cstheme="majorBidi"/>
          <w:sz w:val="24"/>
          <w:szCs w:val="24"/>
          <w:lang w:eastAsia="sl-SI"/>
        </w:rPr>
      </w:pPr>
    </w:p>
    <w:p w14:paraId="10930D4D" w14:textId="77777777" w:rsidR="00726641" w:rsidRPr="00E36414" w:rsidRDefault="00726641" w:rsidP="3AFED9ED">
      <w:pPr>
        <w:jc w:val="both"/>
        <w:rPr>
          <w:rFonts w:asciiTheme="majorHAnsi" w:eastAsiaTheme="majorEastAsia" w:hAnsiTheme="majorHAnsi" w:cstheme="majorBidi"/>
          <w:b/>
          <w:bCs/>
          <w:sz w:val="24"/>
          <w:szCs w:val="24"/>
          <w:lang w:eastAsia="sl-SI"/>
        </w:rPr>
      </w:pPr>
      <w:r w:rsidRPr="3AFED9ED">
        <w:rPr>
          <w:rFonts w:asciiTheme="majorHAnsi" w:eastAsiaTheme="majorEastAsia" w:hAnsiTheme="majorHAnsi" w:cstheme="majorBidi"/>
          <w:b/>
          <w:bCs/>
          <w:sz w:val="24"/>
          <w:szCs w:val="24"/>
          <w:lang w:eastAsia="sl-SI"/>
        </w:rPr>
        <w:t>2.3. Kriteriji za ocenjevanje izdelka</w:t>
      </w:r>
    </w:p>
    <w:p w14:paraId="271CA723" w14:textId="77777777" w:rsidR="00726641" w:rsidRDefault="00726641" w:rsidP="3AFED9ED">
      <w:pPr>
        <w:jc w:val="both"/>
        <w:rPr>
          <w:rFonts w:asciiTheme="majorHAnsi" w:eastAsiaTheme="majorEastAsia" w:hAnsiTheme="majorHAnsi" w:cstheme="majorBidi"/>
          <w:sz w:val="24"/>
          <w:szCs w:val="24"/>
          <w:lang w:eastAsia="sl-SI"/>
        </w:rPr>
      </w:pPr>
    </w:p>
    <w:p w14:paraId="79B6FD57" w14:textId="77777777" w:rsidR="3D30A224" w:rsidRDefault="3D30A224" w:rsidP="3AFED9ED">
      <w:pPr>
        <w:spacing w:line="259" w:lineRule="auto"/>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Posebej ločimo kriterije ocenjevanja izdelka brez ustne predstavitve in z ustno predstavitvijo ter kriterije ocenjevanja likovnega izdelka.</w:t>
      </w:r>
    </w:p>
    <w:p w14:paraId="75FBE423" w14:textId="77777777" w:rsidR="00726641" w:rsidRDefault="00726641" w:rsidP="3AFED9ED">
      <w:pPr>
        <w:jc w:val="both"/>
        <w:rPr>
          <w:rFonts w:asciiTheme="majorHAnsi" w:eastAsiaTheme="majorEastAsia" w:hAnsiTheme="majorHAnsi" w:cstheme="majorBidi"/>
          <w:sz w:val="24"/>
          <w:szCs w:val="24"/>
          <w:lang w:eastAsia="sl-SI"/>
        </w:rPr>
      </w:pPr>
    </w:p>
    <w:p w14:paraId="7D79F46F" w14:textId="77777777" w:rsidR="00726641" w:rsidRPr="00505CD2" w:rsidRDefault="3D30A224"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b/>
          <w:bCs/>
          <w:sz w:val="24"/>
          <w:szCs w:val="24"/>
          <w:lang w:eastAsia="sl-SI"/>
        </w:rPr>
        <w:t xml:space="preserve">Izdelke </w:t>
      </w:r>
      <w:r w:rsidRPr="3AFED9ED">
        <w:rPr>
          <w:rFonts w:asciiTheme="majorHAnsi" w:eastAsiaTheme="majorEastAsia" w:hAnsiTheme="majorHAnsi" w:cstheme="majorBidi"/>
          <w:sz w:val="24"/>
          <w:szCs w:val="24"/>
          <w:lang w:eastAsia="sl-SI"/>
        </w:rPr>
        <w:t xml:space="preserve"> (referat, poročilo, pisna naloga) </w:t>
      </w:r>
      <w:r w:rsidRPr="3AFED9ED">
        <w:rPr>
          <w:rFonts w:asciiTheme="majorHAnsi" w:eastAsiaTheme="majorEastAsia" w:hAnsiTheme="majorHAnsi" w:cstheme="majorBidi"/>
          <w:b/>
          <w:bCs/>
          <w:sz w:val="24"/>
          <w:szCs w:val="24"/>
          <w:lang w:eastAsia="sl-SI"/>
        </w:rPr>
        <w:t>za splošno maturo</w:t>
      </w:r>
      <w:r w:rsidRPr="3AFED9ED">
        <w:rPr>
          <w:rFonts w:asciiTheme="majorHAnsi" w:eastAsiaTheme="majorEastAsia" w:hAnsiTheme="majorHAnsi" w:cstheme="majorBidi"/>
          <w:sz w:val="24"/>
          <w:szCs w:val="24"/>
          <w:lang w:eastAsia="sl-SI"/>
        </w:rPr>
        <w:t xml:space="preserve"> pri zgodovini in geografiji ocenjujemo po navodilih in kriterijih zapisanih v Predmetnih izpitnih katalogih za zgodovino in geografijo.</w:t>
      </w:r>
    </w:p>
    <w:p w14:paraId="2D3F0BEC" w14:textId="77777777" w:rsidR="00726641" w:rsidRDefault="00726641" w:rsidP="3AFED9ED">
      <w:pPr>
        <w:jc w:val="both"/>
        <w:rPr>
          <w:rFonts w:asciiTheme="majorHAnsi" w:eastAsiaTheme="majorEastAsia" w:hAnsiTheme="majorHAnsi" w:cstheme="majorBidi"/>
          <w:sz w:val="24"/>
          <w:szCs w:val="24"/>
          <w:lang w:eastAsia="sl-SI"/>
        </w:rPr>
      </w:pPr>
    </w:p>
    <w:p w14:paraId="6390E342" w14:textId="77777777" w:rsidR="00726641" w:rsidRPr="002E4C6F" w:rsidRDefault="3D30A224" w:rsidP="3AFED9ED">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Če dijak izdelka ne odda do dogovorjenega roka</w:t>
      </w:r>
      <w:r w:rsidR="41927F70" w:rsidRPr="3AFED9ED">
        <w:rPr>
          <w:rFonts w:asciiTheme="majorHAnsi" w:eastAsiaTheme="majorEastAsia" w:hAnsiTheme="majorHAnsi" w:cstheme="majorBidi"/>
          <w:sz w:val="24"/>
          <w:szCs w:val="24"/>
          <w:lang w:eastAsia="sl-SI"/>
        </w:rPr>
        <w:t>,</w:t>
      </w:r>
      <w:r w:rsidRPr="3AFED9ED">
        <w:rPr>
          <w:rFonts w:asciiTheme="majorHAnsi" w:eastAsiaTheme="majorEastAsia" w:hAnsiTheme="majorHAnsi" w:cstheme="majorBidi"/>
          <w:sz w:val="24"/>
          <w:szCs w:val="24"/>
          <w:lang w:eastAsia="sl-SI"/>
        </w:rPr>
        <w:t xml:space="preserve"> v redovalnic</w:t>
      </w:r>
      <w:r w:rsidR="7D8B95A2" w:rsidRPr="3AFED9ED">
        <w:rPr>
          <w:rFonts w:asciiTheme="majorHAnsi" w:eastAsiaTheme="majorEastAsia" w:hAnsiTheme="majorHAnsi" w:cstheme="majorBidi"/>
          <w:sz w:val="24"/>
          <w:szCs w:val="24"/>
          <w:lang w:eastAsia="sl-SI"/>
        </w:rPr>
        <w:t xml:space="preserve">i označimo </w:t>
      </w:r>
      <w:r w:rsidRPr="3AFED9ED">
        <w:rPr>
          <w:rFonts w:asciiTheme="majorHAnsi" w:eastAsiaTheme="majorEastAsia" w:hAnsiTheme="majorHAnsi" w:cstheme="majorBidi"/>
          <w:sz w:val="24"/>
          <w:szCs w:val="24"/>
          <w:lang w:eastAsia="sl-SI"/>
        </w:rPr>
        <w:t>NPS</w:t>
      </w:r>
      <w:r w:rsidR="559FCD59" w:rsidRPr="3AFED9ED">
        <w:rPr>
          <w:rFonts w:asciiTheme="majorHAnsi" w:eastAsiaTheme="majorEastAsia" w:hAnsiTheme="majorHAnsi" w:cstheme="majorBidi"/>
          <w:sz w:val="24"/>
          <w:szCs w:val="24"/>
          <w:lang w:eastAsia="sl-SI"/>
        </w:rPr>
        <w:t xml:space="preserve">. </w:t>
      </w:r>
      <w:r w:rsidR="4DDFA5D5" w:rsidRPr="3AFED9ED">
        <w:rPr>
          <w:rFonts w:asciiTheme="majorHAnsi" w:eastAsiaTheme="majorEastAsia" w:hAnsiTheme="majorHAnsi" w:cstheme="majorBidi"/>
          <w:sz w:val="24"/>
          <w:szCs w:val="24"/>
          <w:lang w:eastAsia="sl-SI"/>
        </w:rPr>
        <w:t>Dijaku pred ocenjevalno konferenco določimo ponoven rok za oddajo izdelka. Če izdelka ne odda</w:t>
      </w:r>
      <w:r w:rsidR="7EAFD91A" w:rsidRPr="3AFED9ED">
        <w:rPr>
          <w:rFonts w:asciiTheme="majorHAnsi" w:eastAsiaTheme="majorEastAsia" w:hAnsiTheme="majorHAnsi" w:cstheme="majorBidi"/>
          <w:sz w:val="24"/>
          <w:szCs w:val="24"/>
          <w:lang w:eastAsia="sl-SI"/>
        </w:rPr>
        <w:t>, je neocenjen</w:t>
      </w:r>
      <w:r w:rsidR="754EAE7A" w:rsidRPr="3AFED9ED">
        <w:rPr>
          <w:rFonts w:asciiTheme="majorHAnsi" w:eastAsiaTheme="majorEastAsia" w:hAnsiTheme="majorHAnsi" w:cstheme="majorBidi"/>
          <w:sz w:val="24"/>
          <w:szCs w:val="24"/>
          <w:lang w:eastAsia="sl-SI"/>
        </w:rPr>
        <w:t>.</w:t>
      </w:r>
    </w:p>
    <w:p w14:paraId="75CF4315" w14:textId="77777777" w:rsidR="3D30A224" w:rsidRDefault="3D30A224" w:rsidP="3AFED9ED">
      <w:pPr>
        <w:jc w:val="both"/>
        <w:rPr>
          <w:rFonts w:asciiTheme="majorHAnsi" w:eastAsiaTheme="majorEastAsia" w:hAnsiTheme="majorHAnsi" w:cstheme="majorBidi"/>
          <w:sz w:val="24"/>
          <w:szCs w:val="24"/>
          <w:lang w:eastAsia="sl-SI"/>
        </w:rPr>
      </w:pPr>
    </w:p>
    <w:p w14:paraId="0429DE72" w14:textId="77777777" w:rsidR="00726641"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Opis ocen z opisniki pri ocenjevanju izdelka:</w:t>
      </w:r>
    </w:p>
    <w:p w14:paraId="3CB648E9" w14:textId="77777777" w:rsidR="00726641" w:rsidRDefault="00726641" w:rsidP="1E33F540">
      <w:pPr>
        <w:jc w:val="both"/>
        <w:rPr>
          <w:rFonts w:asciiTheme="majorHAnsi" w:eastAsiaTheme="majorEastAsia" w:hAnsiTheme="majorHAnsi" w:cstheme="majorBidi"/>
          <w:sz w:val="24"/>
          <w:szCs w:val="24"/>
          <w:lang w:eastAsia="sl-SI"/>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2429"/>
        <w:gridCol w:w="2664"/>
        <w:gridCol w:w="2977"/>
        <w:gridCol w:w="2977"/>
        <w:gridCol w:w="2835"/>
      </w:tblGrid>
      <w:tr w:rsidR="00726641" w:rsidRPr="002E4C6F" w14:paraId="16532EAD" w14:textId="77777777" w:rsidTr="000601F5">
        <w:tc>
          <w:tcPr>
            <w:tcW w:w="1394" w:type="dxa"/>
          </w:tcPr>
          <w:p w14:paraId="7E3149B1" w14:textId="77777777" w:rsidR="00726641" w:rsidRPr="002E4C6F" w:rsidRDefault="1E33F540" w:rsidP="1E33F540">
            <w:pPr>
              <w:jc w:val="both"/>
              <w:rPr>
                <w:rFonts w:asciiTheme="majorHAnsi" w:eastAsiaTheme="majorEastAsia" w:hAnsiTheme="majorHAnsi" w:cstheme="majorBidi"/>
                <w:b/>
                <w:bCs/>
                <w:sz w:val="24"/>
                <w:szCs w:val="24"/>
                <w:lang w:eastAsia="sl-SI"/>
              </w:rPr>
            </w:pPr>
            <w:r w:rsidRPr="1E33F540">
              <w:rPr>
                <w:rFonts w:asciiTheme="majorHAnsi" w:eastAsiaTheme="majorEastAsia" w:hAnsiTheme="majorHAnsi" w:cstheme="majorBidi"/>
                <w:b/>
                <w:bCs/>
                <w:sz w:val="24"/>
                <w:szCs w:val="24"/>
                <w:lang w:eastAsia="sl-SI"/>
              </w:rPr>
              <w:t>PODROČJE</w:t>
            </w:r>
          </w:p>
        </w:tc>
        <w:tc>
          <w:tcPr>
            <w:tcW w:w="2429" w:type="dxa"/>
          </w:tcPr>
          <w:p w14:paraId="694AEFAC"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Odlično 5</w:t>
            </w:r>
          </w:p>
        </w:tc>
        <w:tc>
          <w:tcPr>
            <w:tcW w:w="2664" w:type="dxa"/>
          </w:tcPr>
          <w:p w14:paraId="3E321544"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 xml:space="preserve">  Prav dobro 4</w:t>
            </w:r>
          </w:p>
        </w:tc>
        <w:tc>
          <w:tcPr>
            <w:tcW w:w="2977" w:type="dxa"/>
          </w:tcPr>
          <w:p w14:paraId="59038B7D"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Dobro 3</w:t>
            </w:r>
          </w:p>
        </w:tc>
        <w:tc>
          <w:tcPr>
            <w:tcW w:w="2977" w:type="dxa"/>
          </w:tcPr>
          <w:p w14:paraId="127F8A69"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Zadostno 2</w:t>
            </w:r>
          </w:p>
        </w:tc>
        <w:tc>
          <w:tcPr>
            <w:tcW w:w="2835" w:type="dxa"/>
          </w:tcPr>
          <w:p w14:paraId="757D202E"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Nezadostno 1</w:t>
            </w:r>
          </w:p>
        </w:tc>
      </w:tr>
      <w:tr w:rsidR="00726641" w:rsidRPr="002E4C6F" w14:paraId="2A5FBBE2" w14:textId="77777777" w:rsidTr="000601F5">
        <w:tc>
          <w:tcPr>
            <w:tcW w:w="1394" w:type="dxa"/>
          </w:tcPr>
          <w:p w14:paraId="344D36E4" w14:textId="77777777" w:rsidR="00726641" w:rsidRPr="002E4C6F" w:rsidRDefault="1E33F540" w:rsidP="1E33F540">
            <w:pPr>
              <w:jc w:val="both"/>
              <w:rPr>
                <w:rFonts w:asciiTheme="majorHAnsi" w:eastAsiaTheme="majorEastAsia" w:hAnsiTheme="majorHAnsi" w:cstheme="majorBidi"/>
                <w:b/>
                <w:bCs/>
                <w:sz w:val="24"/>
                <w:szCs w:val="24"/>
                <w:lang w:eastAsia="sl-SI"/>
              </w:rPr>
            </w:pPr>
            <w:r w:rsidRPr="1E33F540">
              <w:rPr>
                <w:rFonts w:asciiTheme="majorHAnsi" w:eastAsiaTheme="majorEastAsia" w:hAnsiTheme="majorHAnsi" w:cstheme="majorBidi"/>
                <w:b/>
                <w:bCs/>
                <w:sz w:val="24"/>
                <w:szCs w:val="24"/>
                <w:lang w:eastAsia="sl-SI"/>
              </w:rPr>
              <w:t>Opredelitev in reševanje problema</w:t>
            </w:r>
          </w:p>
        </w:tc>
        <w:tc>
          <w:tcPr>
            <w:tcW w:w="2429" w:type="dxa"/>
          </w:tcPr>
          <w:p w14:paraId="551DB634"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Prepričljivo in nazorno opredeli problem in pokaže izvirnost pri njegovemu reševanju.</w:t>
            </w:r>
          </w:p>
        </w:tc>
        <w:tc>
          <w:tcPr>
            <w:tcW w:w="2664" w:type="dxa"/>
          </w:tcPr>
          <w:p w14:paraId="6AB5B352"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Problem opredeli in reši nazorno in prepričljivo, ne zasledimo izvirnosti.</w:t>
            </w:r>
          </w:p>
        </w:tc>
        <w:tc>
          <w:tcPr>
            <w:tcW w:w="2977" w:type="dxa"/>
          </w:tcPr>
          <w:p w14:paraId="04677990"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Problem opredeli in reši ustrezno in nazorno, prepričljivost bi bila večja ob uporabi ključnih elementov</w:t>
            </w:r>
          </w:p>
        </w:tc>
        <w:tc>
          <w:tcPr>
            <w:tcW w:w="2977" w:type="dxa"/>
          </w:tcPr>
          <w:p w14:paraId="69A2FF39"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Problem opredeli in reši skromno in  površno, ne razbere posameznih ključnih elementov, ki definirajo problem.</w:t>
            </w:r>
          </w:p>
        </w:tc>
        <w:tc>
          <w:tcPr>
            <w:tcW w:w="2835" w:type="dxa"/>
          </w:tcPr>
          <w:p w14:paraId="60647FC7"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 xml:space="preserve">Problem opredeli in reši površno in šibko, ne razbere  večine ključnih elementov, ki definirajo problem. </w:t>
            </w:r>
          </w:p>
        </w:tc>
      </w:tr>
      <w:tr w:rsidR="00726641" w:rsidRPr="002E4C6F" w14:paraId="40C0D0A7" w14:textId="77777777" w:rsidTr="000601F5">
        <w:tc>
          <w:tcPr>
            <w:tcW w:w="1394" w:type="dxa"/>
          </w:tcPr>
          <w:p w14:paraId="3B5E8553" w14:textId="77777777" w:rsidR="00726641" w:rsidRPr="002E4C6F" w:rsidRDefault="1E33F540" w:rsidP="1E33F540">
            <w:pPr>
              <w:jc w:val="both"/>
              <w:rPr>
                <w:rFonts w:asciiTheme="majorHAnsi" w:eastAsiaTheme="majorEastAsia" w:hAnsiTheme="majorHAnsi" w:cstheme="majorBidi"/>
                <w:b/>
                <w:bCs/>
                <w:sz w:val="24"/>
                <w:szCs w:val="24"/>
                <w:lang w:eastAsia="sl-SI"/>
              </w:rPr>
            </w:pPr>
            <w:r w:rsidRPr="1E33F540">
              <w:rPr>
                <w:rFonts w:asciiTheme="majorHAnsi" w:eastAsiaTheme="majorEastAsia" w:hAnsiTheme="majorHAnsi" w:cstheme="majorBidi"/>
                <w:b/>
                <w:bCs/>
                <w:sz w:val="24"/>
                <w:szCs w:val="24"/>
                <w:lang w:eastAsia="sl-SI"/>
              </w:rPr>
              <w:t>Zbiranje in izbiranje informacij</w:t>
            </w:r>
          </w:p>
        </w:tc>
        <w:tc>
          <w:tcPr>
            <w:tcW w:w="2429" w:type="dxa"/>
          </w:tcPr>
          <w:p w14:paraId="1F26B7E4"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Učinkovito in natančno zbere in izbere vse dostopne informacije o opredeljenem problemu, pri tem  je iznajdljiv.</w:t>
            </w:r>
          </w:p>
        </w:tc>
        <w:tc>
          <w:tcPr>
            <w:tcW w:w="2664" w:type="dxa"/>
          </w:tcPr>
          <w:p w14:paraId="7EA47666"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Učinkovito in natančno zbere in izbere večino informacij o opredeljenem problemu, ni iznajdljiv.</w:t>
            </w:r>
          </w:p>
        </w:tc>
        <w:tc>
          <w:tcPr>
            <w:tcW w:w="2977" w:type="dxa"/>
          </w:tcPr>
          <w:p w14:paraId="1FA5B0D1"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Zbere in izbere  dobršen del informacij o opredeljenem problemu.</w:t>
            </w:r>
          </w:p>
        </w:tc>
        <w:tc>
          <w:tcPr>
            <w:tcW w:w="2977" w:type="dxa"/>
          </w:tcPr>
          <w:p w14:paraId="51A82928"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Zbere in izbere le najpomembnejše informacije in zanemari druge, pomembne za raziskovanje detajlov problema</w:t>
            </w:r>
          </w:p>
        </w:tc>
        <w:tc>
          <w:tcPr>
            <w:tcW w:w="2835" w:type="dxa"/>
          </w:tcPr>
          <w:p w14:paraId="4BCD9F2C"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Pri zbiranju in izbiranju informacij je površen, zbrane informacije ne omogočijo reševanje problema.</w:t>
            </w:r>
          </w:p>
        </w:tc>
      </w:tr>
      <w:tr w:rsidR="00726641" w:rsidRPr="002E4C6F" w14:paraId="0FBBD770" w14:textId="77777777" w:rsidTr="000601F5">
        <w:tc>
          <w:tcPr>
            <w:tcW w:w="1394" w:type="dxa"/>
          </w:tcPr>
          <w:p w14:paraId="78FE1BFC" w14:textId="77777777" w:rsidR="00726641" w:rsidRPr="002E4C6F" w:rsidRDefault="1E33F540" w:rsidP="1E33F540">
            <w:pPr>
              <w:jc w:val="both"/>
              <w:rPr>
                <w:rFonts w:asciiTheme="majorHAnsi" w:eastAsiaTheme="majorEastAsia" w:hAnsiTheme="majorHAnsi" w:cstheme="majorBidi"/>
                <w:b/>
                <w:bCs/>
                <w:sz w:val="24"/>
                <w:szCs w:val="24"/>
                <w:lang w:eastAsia="sl-SI"/>
              </w:rPr>
            </w:pPr>
            <w:r w:rsidRPr="1E33F540">
              <w:rPr>
                <w:rFonts w:asciiTheme="majorHAnsi" w:eastAsiaTheme="majorEastAsia" w:hAnsiTheme="majorHAnsi" w:cstheme="majorBidi"/>
                <w:b/>
                <w:bCs/>
                <w:sz w:val="24"/>
                <w:szCs w:val="24"/>
                <w:lang w:eastAsia="sl-SI"/>
              </w:rPr>
              <w:t>Sinteza in interpretacija informacij</w:t>
            </w:r>
          </w:p>
        </w:tc>
        <w:tc>
          <w:tcPr>
            <w:tcW w:w="2429" w:type="dxa"/>
          </w:tcPr>
          <w:p w14:paraId="0B11B8B0"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 xml:space="preserve">Sinteza in interpretacija sta prepričljivi in učinkoviti.  Pokaže se  dijakova izvirnost. </w:t>
            </w:r>
          </w:p>
        </w:tc>
        <w:tc>
          <w:tcPr>
            <w:tcW w:w="2664" w:type="dxa"/>
          </w:tcPr>
          <w:p w14:paraId="43DABDAC"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Sinteza in interpretacija sta prepričljivi in učinkoviti, ne opazimo izvirnosti.</w:t>
            </w:r>
          </w:p>
        </w:tc>
        <w:tc>
          <w:tcPr>
            <w:tcW w:w="2977" w:type="dxa"/>
          </w:tcPr>
          <w:p w14:paraId="5798AE13"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Sinteza in interpretacija sta ustrezni, manjkajo posamezni bistveni, a lahko razvidni elementi</w:t>
            </w:r>
          </w:p>
        </w:tc>
        <w:tc>
          <w:tcPr>
            <w:tcW w:w="2977" w:type="dxa"/>
          </w:tcPr>
          <w:p w14:paraId="039072EB"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 xml:space="preserve">Sinteza in interpretacija sta </w:t>
            </w:r>
            <w:proofErr w:type="spellStart"/>
            <w:r w:rsidRPr="1E33F540">
              <w:rPr>
                <w:rFonts w:asciiTheme="majorHAnsi" w:eastAsiaTheme="majorEastAsia" w:hAnsiTheme="majorHAnsi" w:cstheme="majorBidi"/>
                <w:sz w:val="24"/>
                <w:szCs w:val="24"/>
                <w:lang w:eastAsia="sl-SI"/>
              </w:rPr>
              <w:t>skromni,manjka</w:t>
            </w:r>
            <w:proofErr w:type="spellEnd"/>
            <w:r w:rsidRPr="1E33F540">
              <w:rPr>
                <w:rFonts w:asciiTheme="majorHAnsi" w:eastAsiaTheme="majorEastAsia" w:hAnsiTheme="majorHAnsi" w:cstheme="majorBidi"/>
                <w:sz w:val="24"/>
                <w:szCs w:val="24"/>
                <w:lang w:eastAsia="sl-SI"/>
              </w:rPr>
              <w:t xml:space="preserve"> dobršen del razvidnih elementov, ki pojasnjujejo problem.</w:t>
            </w:r>
          </w:p>
        </w:tc>
        <w:tc>
          <w:tcPr>
            <w:tcW w:w="2835" w:type="dxa"/>
          </w:tcPr>
          <w:p w14:paraId="34E340FB"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Sinteza in interpretacija sta  šibki , manjka večina elementov za pojasnitev problema.</w:t>
            </w:r>
          </w:p>
        </w:tc>
      </w:tr>
    </w:tbl>
    <w:p w14:paraId="0C178E9E" w14:textId="77777777" w:rsidR="00726641" w:rsidRDefault="00726641" w:rsidP="1E33F540">
      <w:pPr>
        <w:jc w:val="both"/>
        <w:rPr>
          <w:rFonts w:asciiTheme="majorHAnsi" w:eastAsiaTheme="majorEastAsia" w:hAnsiTheme="majorHAnsi" w:cstheme="majorBidi"/>
          <w:sz w:val="24"/>
          <w:szCs w:val="24"/>
          <w:lang w:eastAsia="sl-SI"/>
        </w:rPr>
      </w:pPr>
    </w:p>
    <w:p w14:paraId="3C0395D3" w14:textId="77777777" w:rsidR="00726641" w:rsidRDefault="00726641" w:rsidP="1E33F540">
      <w:pPr>
        <w:jc w:val="both"/>
        <w:rPr>
          <w:rFonts w:asciiTheme="majorHAnsi" w:eastAsiaTheme="majorEastAsia" w:hAnsiTheme="majorHAnsi" w:cstheme="majorBidi"/>
          <w:sz w:val="24"/>
          <w:szCs w:val="24"/>
          <w:lang w:eastAsia="sl-SI"/>
        </w:rPr>
      </w:pPr>
    </w:p>
    <w:p w14:paraId="34B1CED9" w14:textId="77777777" w:rsidR="00726641"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Opis ocen z opisniki za izdelek z ustno predstavitvijo:</w:t>
      </w:r>
    </w:p>
    <w:p w14:paraId="3254BC2F" w14:textId="77777777" w:rsidR="00726641" w:rsidRPr="002E4C6F" w:rsidRDefault="00726641" w:rsidP="1E33F540">
      <w:pPr>
        <w:jc w:val="both"/>
        <w:rPr>
          <w:rFonts w:asciiTheme="majorHAnsi" w:eastAsiaTheme="majorEastAsia" w:hAnsiTheme="majorHAnsi" w:cstheme="majorBidi"/>
          <w:sz w:val="24"/>
          <w:szCs w:val="24"/>
          <w:lang w:eastAsia="sl-SI"/>
        </w:rPr>
      </w:pPr>
    </w:p>
    <w:p w14:paraId="651E9592" w14:textId="77777777" w:rsidR="00726641" w:rsidRPr="002E4C6F" w:rsidRDefault="00726641" w:rsidP="1E33F540">
      <w:pPr>
        <w:jc w:val="both"/>
        <w:rPr>
          <w:rFonts w:asciiTheme="majorHAnsi" w:eastAsiaTheme="majorEastAsia" w:hAnsiTheme="majorHAnsi" w:cstheme="majorBidi"/>
          <w:sz w:val="24"/>
          <w:szCs w:val="24"/>
          <w:lang w:eastAsia="sl-SI"/>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2429"/>
        <w:gridCol w:w="2664"/>
        <w:gridCol w:w="2977"/>
        <w:gridCol w:w="2977"/>
        <w:gridCol w:w="2835"/>
      </w:tblGrid>
      <w:tr w:rsidR="00726641" w:rsidRPr="002E4C6F" w14:paraId="354C5911" w14:textId="77777777" w:rsidTr="000601F5">
        <w:tc>
          <w:tcPr>
            <w:tcW w:w="1394" w:type="dxa"/>
          </w:tcPr>
          <w:p w14:paraId="21E260E2" w14:textId="77777777" w:rsidR="00726641" w:rsidRPr="002E4C6F" w:rsidRDefault="1E33F540" w:rsidP="1E33F540">
            <w:pPr>
              <w:jc w:val="both"/>
              <w:rPr>
                <w:rFonts w:asciiTheme="majorHAnsi" w:eastAsiaTheme="majorEastAsia" w:hAnsiTheme="majorHAnsi" w:cstheme="majorBidi"/>
                <w:b/>
                <w:bCs/>
                <w:sz w:val="24"/>
                <w:szCs w:val="24"/>
                <w:lang w:eastAsia="sl-SI"/>
              </w:rPr>
            </w:pPr>
            <w:r w:rsidRPr="1E33F540">
              <w:rPr>
                <w:rFonts w:asciiTheme="majorHAnsi" w:eastAsiaTheme="majorEastAsia" w:hAnsiTheme="majorHAnsi" w:cstheme="majorBidi"/>
                <w:b/>
                <w:bCs/>
                <w:sz w:val="24"/>
                <w:szCs w:val="24"/>
                <w:lang w:eastAsia="sl-SI"/>
              </w:rPr>
              <w:t>PODROČJE</w:t>
            </w:r>
          </w:p>
        </w:tc>
        <w:tc>
          <w:tcPr>
            <w:tcW w:w="2429" w:type="dxa"/>
          </w:tcPr>
          <w:p w14:paraId="34BA91F1"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Odlično 5</w:t>
            </w:r>
          </w:p>
        </w:tc>
        <w:tc>
          <w:tcPr>
            <w:tcW w:w="2664" w:type="dxa"/>
          </w:tcPr>
          <w:p w14:paraId="716EE1AA"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 xml:space="preserve">  Prav dobro 4</w:t>
            </w:r>
          </w:p>
        </w:tc>
        <w:tc>
          <w:tcPr>
            <w:tcW w:w="2977" w:type="dxa"/>
          </w:tcPr>
          <w:p w14:paraId="3F72C617"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Dobro 3</w:t>
            </w:r>
          </w:p>
        </w:tc>
        <w:tc>
          <w:tcPr>
            <w:tcW w:w="2977" w:type="dxa"/>
          </w:tcPr>
          <w:p w14:paraId="7721F0CA"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Zadostno 2</w:t>
            </w:r>
          </w:p>
        </w:tc>
        <w:tc>
          <w:tcPr>
            <w:tcW w:w="2835" w:type="dxa"/>
          </w:tcPr>
          <w:p w14:paraId="08F598EE"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Nezadostno 1</w:t>
            </w:r>
          </w:p>
        </w:tc>
      </w:tr>
      <w:tr w:rsidR="00726641" w:rsidRPr="002E4C6F" w14:paraId="23A3ADB3" w14:textId="77777777" w:rsidTr="000601F5">
        <w:tc>
          <w:tcPr>
            <w:tcW w:w="1394" w:type="dxa"/>
          </w:tcPr>
          <w:p w14:paraId="04C4B40D" w14:textId="77777777" w:rsidR="00726641" w:rsidRPr="002E4C6F" w:rsidRDefault="1E33F540" w:rsidP="1E33F540">
            <w:pPr>
              <w:jc w:val="both"/>
              <w:rPr>
                <w:rFonts w:asciiTheme="majorHAnsi" w:eastAsiaTheme="majorEastAsia" w:hAnsiTheme="majorHAnsi" w:cstheme="majorBidi"/>
                <w:b/>
                <w:bCs/>
                <w:sz w:val="24"/>
                <w:szCs w:val="24"/>
                <w:lang w:eastAsia="sl-SI"/>
              </w:rPr>
            </w:pPr>
            <w:r w:rsidRPr="1E33F540">
              <w:rPr>
                <w:rFonts w:asciiTheme="majorHAnsi" w:eastAsiaTheme="majorEastAsia" w:hAnsiTheme="majorHAnsi" w:cstheme="majorBidi"/>
                <w:b/>
                <w:bCs/>
                <w:sz w:val="24"/>
                <w:szCs w:val="24"/>
                <w:lang w:eastAsia="sl-SI"/>
              </w:rPr>
              <w:t>Opredelitev in reševanje problema</w:t>
            </w:r>
          </w:p>
        </w:tc>
        <w:tc>
          <w:tcPr>
            <w:tcW w:w="2429" w:type="dxa"/>
          </w:tcPr>
          <w:p w14:paraId="5BD0B071"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Prepričljivo in nazorno opredeli problem in pokaže izvirnost pri njegovemu reševanju.</w:t>
            </w:r>
          </w:p>
        </w:tc>
        <w:tc>
          <w:tcPr>
            <w:tcW w:w="2664" w:type="dxa"/>
          </w:tcPr>
          <w:p w14:paraId="7F2BA90B"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Problem opredeli in reši nazorno in prepričljivo, ne zasledimo izvirnosti.</w:t>
            </w:r>
          </w:p>
        </w:tc>
        <w:tc>
          <w:tcPr>
            <w:tcW w:w="2977" w:type="dxa"/>
          </w:tcPr>
          <w:p w14:paraId="1088D59D"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Problem opredeli in reši ustrezno in nazorno, prepričljivost bi bila večja ob uporabi ključnih elementov</w:t>
            </w:r>
          </w:p>
        </w:tc>
        <w:tc>
          <w:tcPr>
            <w:tcW w:w="2977" w:type="dxa"/>
          </w:tcPr>
          <w:p w14:paraId="158B3769"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Problem opredeli in reši skromno in  površno, ne razbere posameznih ključnih elementov, ki definirajo problem.</w:t>
            </w:r>
          </w:p>
        </w:tc>
        <w:tc>
          <w:tcPr>
            <w:tcW w:w="2835" w:type="dxa"/>
          </w:tcPr>
          <w:p w14:paraId="70AA1918"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 xml:space="preserve">Problem opredeli in reši površno in šibko, ne razbere  večine ključnih elementov, ki definirajo problem. </w:t>
            </w:r>
          </w:p>
        </w:tc>
      </w:tr>
      <w:tr w:rsidR="00726641" w:rsidRPr="002E4C6F" w14:paraId="2204CBB5" w14:textId="77777777" w:rsidTr="000601F5">
        <w:tc>
          <w:tcPr>
            <w:tcW w:w="1394" w:type="dxa"/>
          </w:tcPr>
          <w:p w14:paraId="7D46D24B" w14:textId="77777777" w:rsidR="00726641" w:rsidRPr="002E4C6F" w:rsidRDefault="1E33F540" w:rsidP="1E33F540">
            <w:pPr>
              <w:jc w:val="both"/>
              <w:rPr>
                <w:rFonts w:asciiTheme="majorHAnsi" w:eastAsiaTheme="majorEastAsia" w:hAnsiTheme="majorHAnsi" w:cstheme="majorBidi"/>
                <w:b/>
                <w:bCs/>
                <w:sz w:val="24"/>
                <w:szCs w:val="24"/>
                <w:lang w:eastAsia="sl-SI"/>
              </w:rPr>
            </w:pPr>
            <w:r w:rsidRPr="1E33F540">
              <w:rPr>
                <w:rFonts w:asciiTheme="majorHAnsi" w:eastAsiaTheme="majorEastAsia" w:hAnsiTheme="majorHAnsi" w:cstheme="majorBidi"/>
                <w:b/>
                <w:bCs/>
                <w:sz w:val="24"/>
                <w:szCs w:val="24"/>
                <w:lang w:eastAsia="sl-SI"/>
              </w:rPr>
              <w:t>Zbiranje in izbiranje informacij</w:t>
            </w:r>
          </w:p>
        </w:tc>
        <w:tc>
          <w:tcPr>
            <w:tcW w:w="2429" w:type="dxa"/>
          </w:tcPr>
          <w:p w14:paraId="5520BC60"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Učinkovito in natančno zbere in izbere vse dostopne informacije o opredeljenem problemu, pri tem  je iznajdljiv.</w:t>
            </w:r>
          </w:p>
        </w:tc>
        <w:tc>
          <w:tcPr>
            <w:tcW w:w="2664" w:type="dxa"/>
          </w:tcPr>
          <w:p w14:paraId="6771AF68"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Učinkovito in natančno zbere in izbere večino informacij o opredeljenem problemu, ni iznajdljiv.</w:t>
            </w:r>
          </w:p>
        </w:tc>
        <w:tc>
          <w:tcPr>
            <w:tcW w:w="2977" w:type="dxa"/>
          </w:tcPr>
          <w:p w14:paraId="5179DC1E"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Zbere in izbere  dobršen del informacij o opredeljenem problemu.</w:t>
            </w:r>
          </w:p>
        </w:tc>
        <w:tc>
          <w:tcPr>
            <w:tcW w:w="2977" w:type="dxa"/>
          </w:tcPr>
          <w:p w14:paraId="3DB8D419"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Zbere in izbere le najpomembnejše informacije in zanemari druge, pomembne za raziskovanje detajlov problema</w:t>
            </w:r>
          </w:p>
        </w:tc>
        <w:tc>
          <w:tcPr>
            <w:tcW w:w="2835" w:type="dxa"/>
          </w:tcPr>
          <w:p w14:paraId="729AF70D"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Pri zbiranju in izbiranju informacij je površen, zbrane informacije ne omogočijo reševanje problema.</w:t>
            </w:r>
          </w:p>
        </w:tc>
      </w:tr>
      <w:tr w:rsidR="00726641" w:rsidRPr="002E4C6F" w14:paraId="3D6A9CAD" w14:textId="77777777" w:rsidTr="000601F5">
        <w:tc>
          <w:tcPr>
            <w:tcW w:w="1394" w:type="dxa"/>
          </w:tcPr>
          <w:p w14:paraId="5CF3E7EF" w14:textId="77777777" w:rsidR="00726641" w:rsidRPr="002E4C6F" w:rsidRDefault="1E33F540" w:rsidP="1E33F540">
            <w:pPr>
              <w:jc w:val="both"/>
              <w:rPr>
                <w:rFonts w:asciiTheme="majorHAnsi" w:eastAsiaTheme="majorEastAsia" w:hAnsiTheme="majorHAnsi" w:cstheme="majorBidi"/>
                <w:b/>
                <w:bCs/>
                <w:sz w:val="24"/>
                <w:szCs w:val="24"/>
                <w:lang w:eastAsia="sl-SI"/>
              </w:rPr>
            </w:pPr>
            <w:r w:rsidRPr="1E33F540">
              <w:rPr>
                <w:rFonts w:asciiTheme="majorHAnsi" w:eastAsiaTheme="majorEastAsia" w:hAnsiTheme="majorHAnsi" w:cstheme="majorBidi"/>
                <w:b/>
                <w:bCs/>
                <w:sz w:val="24"/>
                <w:szCs w:val="24"/>
                <w:lang w:eastAsia="sl-SI"/>
              </w:rPr>
              <w:t>Sinteza in interpretacija informacij</w:t>
            </w:r>
          </w:p>
        </w:tc>
        <w:tc>
          <w:tcPr>
            <w:tcW w:w="2429" w:type="dxa"/>
          </w:tcPr>
          <w:p w14:paraId="72DFB958"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 xml:space="preserve">Sinteza in interpretacija sta prepričljivi in učinkoviti.  Pokaže se  dijakova izvirnost. </w:t>
            </w:r>
          </w:p>
        </w:tc>
        <w:tc>
          <w:tcPr>
            <w:tcW w:w="2664" w:type="dxa"/>
          </w:tcPr>
          <w:p w14:paraId="53971742"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Sinteza in interpretacija sta prepričljivi in učinkoviti, ne opazimo izvirnosti.</w:t>
            </w:r>
          </w:p>
        </w:tc>
        <w:tc>
          <w:tcPr>
            <w:tcW w:w="2977" w:type="dxa"/>
          </w:tcPr>
          <w:p w14:paraId="74DF51A1"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Sinteza in interpretacija sta ustrezni, manjkajo posamezni bistveni, a lahko razvidni elementi</w:t>
            </w:r>
          </w:p>
        </w:tc>
        <w:tc>
          <w:tcPr>
            <w:tcW w:w="2977" w:type="dxa"/>
          </w:tcPr>
          <w:p w14:paraId="21064928"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 xml:space="preserve">Sinteza in interpretacija sta </w:t>
            </w:r>
            <w:proofErr w:type="spellStart"/>
            <w:r w:rsidRPr="1E33F540">
              <w:rPr>
                <w:rFonts w:asciiTheme="majorHAnsi" w:eastAsiaTheme="majorEastAsia" w:hAnsiTheme="majorHAnsi" w:cstheme="majorBidi"/>
                <w:sz w:val="24"/>
                <w:szCs w:val="24"/>
                <w:lang w:eastAsia="sl-SI"/>
              </w:rPr>
              <w:t>skromni,manjka</w:t>
            </w:r>
            <w:proofErr w:type="spellEnd"/>
            <w:r w:rsidRPr="1E33F540">
              <w:rPr>
                <w:rFonts w:asciiTheme="majorHAnsi" w:eastAsiaTheme="majorEastAsia" w:hAnsiTheme="majorHAnsi" w:cstheme="majorBidi"/>
                <w:sz w:val="24"/>
                <w:szCs w:val="24"/>
                <w:lang w:eastAsia="sl-SI"/>
              </w:rPr>
              <w:t xml:space="preserve"> dobršen del razvidnih elementov, ki pojasnjujejo problem.</w:t>
            </w:r>
          </w:p>
        </w:tc>
        <w:tc>
          <w:tcPr>
            <w:tcW w:w="2835" w:type="dxa"/>
          </w:tcPr>
          <w:p w14:paraId="30F586A0"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Sinteza in interpretacija sta  šibki , manjka večina elementov za pojasnitev problema.</w:t>
            </w:r>
          </w:p>
        </w:tc>
      </w:tr>
      <w:tr w:rsidR="00726641" w:rsidRPr="002E4C6F" w14:paraId="73A070AD" w14:textId="77777777" w:rsidTr="000601F5">
        <w:tc>
          <w:tcPr>
            <w:tcW w:w="1394" w:type="dxa"/>
          </w:tcPr>
          <w:p w14:paraId="0CD57060" w14:textId="77777777" w:rsidR="00726641" w:rsidRPr="002E4C6F" w:rsidRDefault="1E33F540" w:rsidP="1E33F540">
            <w:pPr>
              <w:jc w:val="both"/>
              <w:rPr>
                <w:rFonts w:asciiTheme="majorHAnsi" w:eastAsiaTheme="majorEastAsia" w:hAnsiTheme="majorHAnsi" w:cstheme="majorBidi"/>
                <w:b/>
                <w:bCs/>
                <w:sz w:val="24"/>
                <w:szCs w:val="24"/>
                <w:lang w:eastAsia="sl-SI"/>
              </w:rPr>
            </w:pPr>
            <w:r w:rsidRPr="1E33F540">
              <w:rPr>
                <w:rFonts w:asciiTheme="majorHAnsi" w:eastAsiaTheme="majorEastAsia" w:hAnsiTheme="majorHAnsi" w:cstheme="majorBidi"/>
                <w:b/>
                <w:bCs/>
                <w:sz w:val="24"/>
                <w:szCs w:val="24"/>
                <w:lang w:eastAsia="sl-SI"/>
              </w:rPr>
              <w:t>Ustna predstavitev referata</w:t>
            </w:r>
          </w:p>
        </w:tc>
        <w:tc>
          <w:tcPr>
            <w:tcW w:w="2429" w:type="dxa"/>
          </w:tcPr>
          <w:p w14:paraId="18D4BA18" w14:textId="08C2D10D"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Predstavitev je prepričljiva,</w:t>
            </w:r>
            <w:r w:rsidR="005277F7">
              <w:rPr>
                <w:rFonts w:asciiTheme="majorHAnsi" w:eastAsiaTheme="majorEastAsia" w:hAnsiTheme="majorHAnsi" w:cstheme="majorBidi"/>
                <w:sz w:val="24"/>
                <w:szCs w:val="24"/>
                <w:lang w:eastAsia="sl-SI"/>
              </w:rPr>
              <w:t xml:space="preserve"> </w:t>
            </w:r>
            <w:r w:rsidRPr="1E33F540">
              <w:rPr>
                <w:rFonts w:asciiTheme="majorHAnsi" w:eastAsiaTheme="majorEastAsia" w:hAnsiTheme="majorHAnsi" w:cstheme="majorBidi"/>
                <w:sz w:val="24"/>
                <w:szCs w:val="24"/>
                <w:lang w:eastAsia="sl-SI"/>
              </w:rPr>
              <w:t>nazorna,</w:t>
            </w:r>
          </w:p>
          <w:p w14:paraId="695513AE"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z lastnimi primeri za podkrepitev, v nastopu so elementi nekonvencionalnosti.</w:t>
            </w:r>
          </w:p>
        </w:tc>
        <w:tc>
          <w:tcPr>
            <w:tcW w:w="2664" w:type="dxa"/>
          </w:tcPr>
          <w:p w14:paraId="46AFA138"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 xml:space="preserve">Predstavitev je prepričljiva, nazornost bi okrepili z dodatnimi primeri, ni opaziti nekonvencionalnosti.  </w:t>
            </w:r>
          </w:p>
        </w:tc>
        <w:tc>
          <w:tcPr>
            <w:tcW w:w="2977" w:type="dxa"/>
          </w:tcPr>
          <w:p w14:paraId="0E714FEC"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Predstavitev je ustrezna, ne opazimo primerov za doseganje nazornosti.</w:t>
            </w:r>
          </w:p>
        </w:tc>
        <w:tc>
          <w:tcPr>
            <w:tcW w:w="2977" w:type="dxa"/>
          </w:tcPr>
          <w:p w14:paraId="67105F33"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Predstavitev je skromna, dijak se moti in popravlja, ne vključuje  nazornih primerov, publike ne motivira.</w:t>
            </w:r>
          </w:p>
        </w:tc>
        <w:tc>
          <w:tcPr>
            <w:tcW w:w="2835" w:type="dxa"/>
          </w:tcPr>
          <w:p w14:paraId="54A3B561"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Predstavitev je šibka, dijak dela napake, publike ne motivira.</w:t>
            </w:r>
          </w:p>
        </w:tc>
      </w:tr>
    </w:tbl>
    <w:p w14:paraId="269E314A" w14:textId="77777777" w:rsidR="00726641" w:rsidRPr="002E4C6F" w:rsidRDefault="00726641" w:rsidP="1E33F540">
      <w:pPr>
        <w:jc w:val="both"/>
        <w:rPr>
          <w:rFonts w:asciiTheme="majorHAnsi" w:eastAsiaTheme="majorEastAsia" w:hAnsiTheme="majorHAnsi" w:cstheme="majorBidi"/>
          <w:sz w:val="24"/>
          <w:szCs w:val="24"/>
          <w:lang w:eastAsia="sl-SI"/>
        </w:rPr>
      </w:pPr>
    </w:p>
    <w:bookmarkEnd w:id="0"/>
    <w:p w14:paraId="31695E25" w14:textId="77777777" w:rsidR="00726641" w:rsidRPr="002E4C6F" w:rsidRDefault="1E33F540" w:rsidP="1E33F540">
      <w:pPr>
        <w:jc w:val="both"/>
        <w:rPr>
          <w:rFonts w:asciiTheme="majorHAnsi" w:eastAsiaTheme="majorEastAsia" w:hAnsiTheme="majorHAnsi" w:cstheme="majorBidi"/>
          <w:sz w:val="24"/>
          <w:szCs w:val="24"/>
          <w:lang w:eastAsia="sl-SI"/>
        </w:rPr>
      </w:pPr>
      <w:r w:rsidRPr="1E33F540">
        <w:rPr>
          <w:rFonts w:asciiTheme="majorHAnsi" w:eastAsiaTheme="majorEastAsia" w:hAnsiTheme="majorHAnsi" w:cstheme="majorBidi"/>
          <w:sz w:val="24"/>
          <w:szCs w:val="24"/>
          <w:lang w:eastAsia="sl-SI"/>
        </w:rPr>
        <w:t>Kriteriji ocenjevanja likovnih izdelkov:</w:t>
      </w:r>
    </w:p>
    <w:p w14:paraId="47341341" w14:textId="77777777" w:rsidR="3D30A224" w:rsidRDefault="3D30A224" w:rsidP="1E33F540">
      <w:pPr>
        <w:jc w:val="both"/>
        <w:rPr>
          <w:rFonts w:asciiTheme="majorHAnsi" w:eastAsiaTheme="majorEastAsia" w:hAnsiTheme="majorHAnsi" w:cstheme="majorBidi"/>
          <w:b/>
          <w:bCs/>
          <w:sz w:val="24"/>
          <w:szCs w:val="24"/>
          <w:lang w:eastAsia="sl-SI"/>
        </w:rPr>
      </w:pPr>
    </w:p>
    <w:tbl>
      <w:tblPr>
        <w:tblW w:w="0" w:type="auto"/>
        <w:tblLayout w:type="fixed"/>
        <w:tblLook w:val="01E0" w:firstRow="1" w:lastRow="1" w:firstColumn="1" w:lastColumn="1" w:noHBand="0" w:noVBand="0"/>
      </w:tblPr>
      <w:tblGrid>
        <w:gridCol w:w="1809"/>
        <w:gridCol w:w="2552"/>
        <w:gridCol w:w="2693"/>
        <w:gridCol w:w="2693"/>
        <w:gridCol w:w="2835"/>
        <w:gridCol w:w="2694"/>
      </w:tblGrid>
      <w:tr w:rsidR="63E92E6E" w14:paraId="1E5CBE42" w14:textId="77777777" w:rsidTr="003B34E4">
        <w:trPr>
          <w:trHeight w:val="300"/>
        </w:trPr>
        <w:tc>
          <w:tcPr>
            <w:tcW w:w="1809"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29D6B04F" w14:textId="77777777" w:rsidR="63E92E6E" w:rsidRDefault="1E33F540" w:rsidP="1E33F540">
            <w:pPr>
              <w:rPr>
                <w:rFonts w:asciiTheme="majorHAnsi" w:eastAsiaTheme="majorEastAsia" w:hAnsiTheme="majorHAnsi" w:cstheme="majorBidi"/>
                <w:b/>
                <w:bCs/>
                <w:sz w:val="24"/>
                <w:szCs w:val="24"/>
              </w:rPr>
            </w:pPr>
            <w:r w:rsidRPr="1E33F540">
              <w:rPr>
                <w:rFonts w:asciiTheme="majorHAnsi" w:eastAsiaTheme="majorEastAsia" w:hAnsiTheme="majorHAnsi" w:cstheme="majorBidi"/>
                <w:b/>
                <w:bCs/>
                <w:sz w:val="24"/>
                <w:szCs w:val="24"/>
              </w:rPr>
              <w:t xml:space="preserve"> </w:t>
            </w:r>
          </w:p>
        </w:tc>
        <w:tc>
          <w:tcPr>
            <w:tcW w:w="25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20BA2FB8" w14:textId="77777777" w:rsidR="63E92E6E" w:rsidRDefault="1E33F540" w:rsidP="1E33F540">
            <w:pPr>
              <w:rPr>
                <w:rFonts w:asciiTheme="majorHAnsi" w:eastAsiaTheme="majorEastAsia" w:hAnsiTheme="majorHAnsi" w:cstheme="majorBidi"/>
                <w:b/>
                <w:bCs/>
                <w:color w:val="000000" w:themeColor="text1"/>
                <w:sz w:val="24"/>
                <w:szCs w:val="24"/>
              </w:rPr>
            </w:pPr>
            <w:r w:rsidRPr="1E33F540">
              <w:rPr>
                <w:rFonts w:asciiTheme="majorHAnsi" w:eastAsiaTheme="majorEastAsia" w:hAnsiTheme="majorHAnsi" w:cstheme="majorBidi"/>
                <w:b/>
                <w:bCs/>
                <w:color w:val="000000" w:themeColor="text1"/>
                <w:sz w:val="24"/>
                <w:szCs w:val="24"/>
              </w:rPr>
              <w:t>Nezadostno 1</w:t>
            </w:r>
          </w:p>
        </w:tc>
        <w:tc>
          <w:tcPr>
            <w:tcW w:w="269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72C2FEBE" w14:textId="77777777" w:rsidR="63E92E6E" w:rsidRDefault="1E33F540" w:rsidP="1E33F540">
            <w:pPr>
              <w:rPr>
                <w:rFonts w:asciiTheme="majorHAnsi" w:eastAsiaTheme="majorEastAsia" w:hAnsiTheme="majorHAnsi" w:cstheme="majorBidi"/>
                <w:b/>
                <w:bCs/>
                <w:color w:val="000000" w:themeColor="text1"/>
                <w:sz w:val="24"/>
                <w:szCs w:val="24"/>
              </w:rPr>
            </w:pPr>
            <w:r w:rsidRPr="1E33F540">
              <w:rPr>
                <w:rFonts w:asciiTheme="majorHAnsi" w:eastAsiaTheme="majorEastAsia" w:hAnsiTheme="majorHAnsi" w:cstheme="majorBidi"/>
                <w:b/>
                <w:bCs/>
                <w:color w:val="000000" w:themeColor="text1"/>
                <w:sz w:val="24"/>
                <w:szCs w:val="24"/>
              </w:rPr>
              <w:t xml:space="preserve">Zadostno 2 </w:t>
            </w:r>
          </w:p>
        </w:tc>
        <w:tc>
          <w:tcPr>
            <w:tcW w:w="269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1EC16994" w14:textId="77777777" w:rsidR="63E92E6E" w:rsidRDefault="1E33F540" w:rsidP="1E33F540">
            <w:pPr>
              <w:rPr>
                <w:rFonts w:asciiTheme="majorHAnsi" w:eastAsiaTheme="majorEastAsia" w:hAnsiTheme="majorHAnsi" w:cstheme="majorBidi"/>
                <w:b/>
                <w:bCs/>
                <w:color w:val="000000" w:themeColor="text1"/>
                <w:sz w:val="24"/>
                <w:szCs w:val="24"/>
              </w:rPr>
            </w:pPr>
            <w:r w:rsidRPr="1E33F540">
              <w:rPr>
                <w:rFonts w:asciiTheme="majorHAnsi" w:eastAsiaTheme="majorEastAsia" w:hAnsiTheme="majorHAnsi" w:cstheme="majorBidi"/>
                <w:b/>
                <w:bCs/>
                <w:color w:val="000000" w:themeColor="text1"/>
                <w:sz w:val="24"/>
                <w:szCs w:val="24"/>
              </w:rPr>
              <w:t>Dobro 3</w:t>
            </w:r>
          </w:p>
        </w:tc>
        <w:tc>
          <w:tcPr>
            <w:tcW w:w="283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65EE63B" w14:textId="77777777" w:rsidR="63E92E6E" w:rsidRDefault="1E33F540" w:rsidP="1E33F540">
            <w:pPr>
              <w:rPr>
                <w:rFonts w:asciiTheme="majorHAnsi" w:eastAsiaTheme="majorEastAsia" w:hAnsiTheme="majorHAnsi" w:cstheme="majorBidi"/>
                <w:b/>
                <w:bCs/>
                <w:color w:val="000000" w:themeColor="text1"/>
                <w:sz w:val="24"/>
                <w:szCs w:val="24"/>
              </w:rPr>
            </w:pPr>
            <w:r w:rsidRPr="1E33F540">
              <w:rPr>
                <w:rFonts w:asciiTheme="majorHAnsi" w:eastAsiaTheme="majorEastAsia" w:hAnsiTheme="majorHAnsi" w:cstheme="majorBidi"/>
                <w:b/>
                <w:bCs/>
                <w:color w:val="000000" w:themeColor="text1"/>
                <w:sz w:val="24"/>
                <w:szCs w:val="24"/>
              </w:rPr>
              <w:t>Prav dobro 4</w:t>
            </w:r>
          </w:p>
        </w:tc>
        <w:tc>
          <w:tcPr>
            <w:tcW w:w="2694"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4C77E173" w14:textId="79A1E0AF" w:rsidR="63E92E6E" w:rsidRDefault="002744C2" w:rsidP="1E33F540">
            <w:pPr>
              <w:rPr>
                <w:rFonts w:asciiTheme="majorHAnsi" w:eastAsiaTheme="majorEastAsia" w:hAnsiTheme="majorHAnsi" w:cstheme="majorBidi"/>
                <w:b/>
                <w:bCs/>
                <w:color w:val="000000" w:themeColor="text1"/>
                <w:sz w:val="24"/>
                <w:szCs w:val="24"/>
              </w:rPr>
            </w:pPr>
            <w:r w:rsidRPr="1E33F540">
              <w:rPr>
                <w:rFonts w:asciiTheme="majorHAnsi" w:eastAsiaTheme="majorEastAsia" w:hAnsiTheme="majorHAnsi" w:cstheme="majorBidi"/>
                <w:b/>
                <w:bCs/>
                <w:color w:val="000000" w:themeColor="text1"/>
                <w:sz w:val="24"/>
                <w:szCs w:val="24"/>
              </w:rPr>
              <w:t>Odlično 5</w:t>
            </w:r>
          </w:p>
        </w:tc>
      </w:tr>
      <w:tr w:rsidR="63E92E6E" w14:paraId="2AF93B15" w14:textId="77777777" w:rsidTr="003B34E4">
        <w:trPr>
          <w:trHeight w:val="300"/>
        </w:trPr>
        <w:tc>
          <w:tcPr>
            <w:tcW w:w="1809"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4B81E9C0" w14:textId="77777777" w:rsidR="63E92E6E" w:rsidRDefault="1E33F540" w:rsidP="1E33F540">
            <w:pPr>
              <w:rPr>
                <w:rFonts w:asciiTheme="majorHAnsi" w:eastAsiaTheme="majorEastAsia" w:hAnsiTheme="majorHAnsi" w:cstheme="majorBidi"/>
                <w:b/>
                <w:bCs/>
                <w:color w:val="000000" w:themeColor="text1"/>
                <w:sz w:val="24"/>
                <w:szCs w:val="24"/>
              </w:rPr>
            </w:pPr>
            <w:r w:rsidRPr="1E33F540">
              <w:rPr>
                <w:rFonts w:asciiTheme="majorHAnsi" w:eastAsiaTheme="majorEastAsia" w:hAnsiTheme="majorHAnsi" w:cstheme="majorBidi"/>
                <w:b/>
                <w:bCs/>
                <w:color w:val="000000" w:themeColor="text1"/>
                <w:sz w:val="24"/>
                <w:szCs w:val="24"/>
              </w:rPr>
              <w:lastRenderedPageBreak/>
              <w:t>Ustreznost izdelka likovni nalogi</w:t>
            </w:r>
          </w:p>
        </w:tc>
        <w:tc>
          <w:tcPr>
            <w:tcW w:w="25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0D033CDE"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 xml:space="preserve">Ni občutil likovnega problema, </w:t>
            </w:r>
          </w:p>
          <w:p w14:paraId="7C8F54D4"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Izdelek ne ustreza likovni nalogi</w:t>
            </w:r>
          </w:p>
        </w:tc>
        <w:tc>
          <w:tcPr>
            <w:tcW w:w="269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4C99D873"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Rahlo začuten likovni problem, izdelek se samo v detajlih dotika likovne naloge</w:t>
            </w:r>
          </w:p>
        </w:tc>
        <w:tc>
          <w:tcPr>
            <w:tcW w:w="269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DDFA1B9"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Dobro zapažen likovni problem</w:t>
            </w:r>
          </w:p>
        </w:tc>
        <w:tc>
          <w:tcPr>
            <w:tcW w:w="283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233BFA8"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Doživet likovni problem</w:t>
            </w:r>
          </w:p>
        </w:tc>
        <w:tc>
          <w:tcPr>
            <w:tcW w:w="2694"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00DF7E89"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Izdelek doživet, povsem v skladu z likovno nalogo</w:t>
            </w:r>
          </w:p>
        </w:tc>
      </w:tr>
      <w:tr w:rsidR="63E92E6E" w14:paraId="62C047C9" w14:textId="77777777" w:rsidTr="003B34E4">
        <w:trPr>
          <w:trHeight w:val="300"/>
        </w:trPr>
        <w:tc>
          <w:tcPr>
            <w:tcW w:w="1809"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34A1A9AD" w14:textId="77777777" w:rsidR="63E92E6E" w:rsidRDefault="1E33F540" w:rsidP="1E33F540">
            <w:pPr>
              <w:rPr>
                <w:rFonts w:asciiTheme="majorHAnsi" w:eastAsiaTheme="majorEastAsia" w:hAnsiTheme="majorHAnsi" w:cstheme="majorBidi"/>
                <w:b/>
                <w:bCs/>
                <w:color w:val="000000" w:themeColor="text1"/>
                <w:sz w:val="24"/>
                <w:szCs w:val="24"/>
              </w:rPr>
            </w:pPr>
            <w:r w:rsidRPr="1E33F540">
              <w:rPr>
                <w:rFonts w:asciiTheme="majorHAnsi" w:eastAsiaTheme="majorEastAsia" w:hAnsiTheme="majorHAnsi" w:cstheme="majorBidi"/>
                <w:b/>
                <w:bCs/>
                <w:color w:val="000000" w:themeColor="text1"/>
                <w:sz w:val="24"/>
                <w:szCs w:val="24"/>
              </w:rPr>
              <w:t>Kreativnost, ustvarjalnost</w:t>
            </w:r>
          </w:p>
        </w:tc>
        <w:tc>
          <w:tcPr>
            <w:tcW w:w="25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CDA5FDD"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Ni novih rešitev, izrazito neizvirno, stare interpretacije majhna stopnja izvirnosti - originalnosti</w:t>
            </w:r>
          </w:p>
        </w:tc>
        <w:tc>
          <w:tcPr>
            <w:tcW w:w="269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38FF6CF6"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Poskus iskanja novih poti, v delu je zaslediti novo vsebino, monotona izvedba, opazno iskanje novih izraznih poti tako pri likovnih izraznih sredstvih kot pri delovnih postopkih, zadostno zapažen likovni problem</w:t>
            </w:r>
          </w:p>
        </w:tc>
        <w:tc>
          <w:tcPr>
            <w:tcW w:w="269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6690BB3"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Zanimivo, vsebinsko dovolj novosti, iskanje novih poti, znaki opuščanja starih šablonskih in stereotipnih interpretacij</w:t>
            </w:r>
          </w:p>
        </w:tc>
        <w:tc>
          <w:tcPr>
            <w:tcW w:w="283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1A9B3CEE"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Najdene nove izrazne poti predvsem pri delovnih postopkih in skoraj popolnemu popuščanju starih shematičnih šablonskih interpretacij, poiskane so nove kombinacije</w:t>
            </w:r>
          </w:p>
        </w:tc>
        <w:tc>
          <w:tcPr>
            <w:tcW w:w="2694"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2E063E15"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Povsod je možno razbrati nove poti, ki so prilagojene likovnim izraznim sredstvom in likovni tehniki, izrazito izvirno in polno likovnih domislic, ustvarjalna percepcija kar najbolje dosežena, kombinirano na nov način</w:t>
            </w:r>
          </w:p>
        </w:tc>
      </w:tr>
      <w:tr w:rsidR="63E92E6E" w14:paraId="0DD4688B" w14:textId="77777777" w:rsidTr="003B34E4">
        <w:trPr>
          <w:trHeight w:val="300"/>
        </w:trPr>
        <w:tc>
          <w:tcPr>
            <w:tcW w:w="1809"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11AB608B" w14:textId="77777777" w:rsidR="63E92E6E" w:rsidRDefault="1E33F540" w:rsidP="1E33F540">
            <w:pPr>
              <w:rPr>
                <w:rFonts w:asciiTheme="majorHAnsi" w:eastAsiaTheme="majorEastAsia" w:hAnsiTheme="majorHAnsi" w:cstheme="majorBidi"/>
                <w:b/>
                <w:bCs/>
                <w:color w:val="000000" w:themeColor="text1"/>
                <w:sz w:val="24"/>
                <w:szCs w:val="24"/>
              </w:rPr>
            </w:pPr>
            <w:r w:rsidRPr="1E33F540">
              <w:rPr>
                <w:rFonts w:asciiTheme="majorHAnsi" w:eastAsiaTheme="majorEastAsia" w:hAnsiTheme="majorHAnsi" w:cstheme="majorBidi"/>
                <w:b/>
                <w:bCs/>
                <w:color w:val="000000" w:themeColor="text1"/>
                <w:sz w:val="24"/>
                <w:szCs w:val="24"/>
              </w:rPr>
              <w:t>Tehnična izvedba</w:t>
            </w:r>
          </w:p>
        </w:tc>
        <w:tc>
          <w:tcPr>
            <w:tcW w:w="25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05DD4EA4"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Ne poznavanje tehnike in vrste likovne panoge</w:t>
            </w:r>
          </w:p>
        </w:tc>
        <w:tc>
          <w:tcPr>
            <w:tcW w:w="269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0CF9BC31"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 xml:space="preserve">Slabo poznavanje likovne tehnike, v detajlih neprimerna izvedba, </w:t>
            </w:r>
          </w:p>
        </w:tc>
        <w:tc>
          <w:tcPr>
            <w:tcW w:w="269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06AF6F0"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Poznavanje likovne tehnike in likovnih izrazil</w:t>
            </w:r>
          </w:p>
        </w:tc>
        <w:tc>
          <w:tcPr>
            <w:tcW w:w="283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158D9543"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Dobro poznavanje likovne tehnike in primerna uporabnost, iskanje novih možnosti</w:t>
            </w:r>
          </w:p>
        </w:tc>
        <w:tc>
          <w:tcPr>
            <w:tcW w:w="2694"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7B508EA3" w14:textId="77777777" w:rsidR="63E92E6E" w:rsidRDefault="1E33F540" w:rsidP="1E33F540">
            <w:pPr>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Tehnična izvedba je v popolnosti izpeljana</w:t>
            </w:r>
          </w:p>
        </w:tc>
      </w:tr>
    </w:tbl>
    <w:p w14:paraId="0A6959E7" w14:textId="573CE159" w:rsidR="3D30A224" w:rsidRDefault="1E33F540" w:rsidP="1E33F540">
      <w:pPr>
        <w:pStyle w:val="Brezrazmikov"/>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 xml:space="preserve"> </w:t>
      </w:r>
    </w:p>
    <w:p w14:paraId="7AA7885F" w14:textId="77777777" w:rsidR="00BE06D3" w:rsidRPr="00B17B1F" w:rsidRDefault="00BE06D3" w:rsidP="00BE06D3">
      <w:pPr>
        <w:pStyle w:val="Brezrazmikov"/>
        <w:jc w:val="both"/>
        <w:rPr>
          <w:rFonts w:asciiTheme="majorHAnsi" w:eastAsia="Cambria" w:hAnsiTheme="majorHAnsi" w:cs="Cambria"/>
          <w:sz w:val="24"/>
          <w:szCs w:val="24"/>
        </w:rPr>
      </w:pPr>
      <w:r>
        <w:rPr>
          <w:rFonts w:asciiTheme="majorHAnsi" w:eastAsiaTheme="majorEastAsia" w:hAnsiTheme="majorHAnsi" w:cstheme="majorBidi"/>
          <w:sz w:val="24"/>
          <w:szCs w:val="24"/>
        </w:rPr>
        <w:t>Kriteriji ocenjevanja zagovora likovnega izdelka:</w:t>
      </w:r>
    </w:p>
    <w:p w14:paraId="769106C1" w14:textId="77777777" w:rsidR="000601F5" w:rsidRDefault="000601F5" w:rsidP="1E33F540">
      <w:pPr>
        <w:pStyle w:val="Brezrazmikov"/>
        <w:jc w:val="both"/>
        <w:rPr>
          <w:rFonts w:asciiTheme="majorHAnsi" w:eastAsiaTheme="majorEastAsia" w:hAnsiTheme="majorHAnsi" w:cstheme="majorBidi"/>
          <w:sz w:val="24"/>
          <w:szCs w:val="24"/>
        </w:rPr>
      </w:pPr>
    </w:p>
    <w:tbl>
      <w:tblPr>
        <w:tblStyle w:val="Tabelamrea"/>
        <w:tblW w:w="0" w:type="auto"/>
        <w:tblLayout w:type="fixed"/>
        <w:tblLook w:val="04A0" w:firstRow="1" w:lastRow="0" w:firstColumn="1" w:lastColumn="0" w:noHBand="0" w:noVBand="1"/>
      </w:tblPr>
      <w:tblGrid>
        <w:gridCol w:w="1809"/>
        <w:gridCol w:w="2552"/>
        <w:gridCol w:w="2551"/>
        <w:gridCol w:w="2835"/>
        <w:gridCol w:w="2835"/>
        <w:gridCol w:w="2694"/>
      </w:tblGrid>
      <w:tr w:rsidR="002744C2" w14:paraId="3F0CBFA1" w14:textId="77777777" w:rsidTr="002744C2">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4C1280EB" w14:textId="77777777" w:rsidR="002744C2" w:rsidRPr="1E33F540" w:rsidRDefault="002744C2" w:rsidP="1E33F540">
            <w:pPr>
              <w:spacing w:after="240"/>
              <w:rPr>
                <w:rFonts w:asciiTheme="majorHAnsi" w:eastAsiaTheme="majorEastAsia" w:hAnsiTheme="majorHAnsi" w:cstheme="majorBidi"/>
                <w:b/>
                <w:bCs/>
                <w:sz w:val="20"/>
                <w:szCs w:val="20"/>
              </w:rPr>
            </w:pPr>
          </w:p>
        </w:tc>
        <w:tc>
          <w:tcPr>
            <w:tcW w:w="2552" w:type="dxa"/>
            <w:tcBorders>
              <w:top w:val="single" w:sz="8" w:space="0" w:color="auto"/>
              <w:left w:val="single" w:sz="4" w:space="0" w:color="auto"/>
              <w:bottom w:val="single" w:sz="8" w:space="0" w:color="auto"/>
              <w:right w:val="single" w:sz="8" w:space="0" w:color="auto"/>
            </w:tcBorders>
            <w:tcMar>
              <w:left w:w="108" w:type="dxa"/>
              <w:right w:w="108" w:type="dxa"/>
            </w:tcMar>
          </w:tcPr>
          <w:p w14:paraId="7CE89F85" w14:textId="0B8EB2A4" w:rsidR="002744C2" w:rsidRPr="1E33F540" w:rsidRDefault="002744C2" w:rsidP="1E33F540">
            <w:pPr>
              <w:spacing w:after="240"/>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Odlično 5</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033C9D98" w14:textId="6DD23EEB" w:rsidR="002744C2" w:rsidRPr="1E33F540" w:rsidRDefault="002744C2" w:rsidP="1E33F540">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Prav dobro 4</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47766F77" w14:textId="63D92499" w:rsidR="002744C2" w:rsidRPr="1E33F540" w:rsidRDefault="002744C2" w:rsidP="1E33F540">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Dobro 3</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259EF842" w14:textId="31A935D7" w:rsidR="002744C2" w:rsidRPr="1E33F540" w:rsidRDefault="002744C2" w:rsidP="1E33F540">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Zadostno 2</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5EA6C627" w14:textId="5D711B9B" w:rsidR="002744C2" w:rsidRPr="1E33F540" w:rsidRDefault="002744C2" w:rsidP="1E33F540">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Nezadostno 1</w:t>
            </w:r>
          </w:p>
        </w:tc>
      </w:tr>
      <w:tr w:rsidR="002744C2" w14:paraId="0E95143B" w14:textId="77777777" w:rsidTr="002744C2">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43438DA1" w14:textId="125DD081" w:rsidR="002744C2" w:rsidRPr="002744C2" w:rsidRDefault="002744C2" w:rsidP="002744C2">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Znanje in razumevanje</w:t>
            </w:r>
          </w:p>
          <w:p w14:paraId="6F950152" w14:textId="1F5DACFC" w:rsidR="002744C2" w:rsidRPr="002744C2" w:rsidRDefault="002744C2" w:rsidP="002744C2">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 xml:space="preserve"> </w:t>
            </w:r>
          </w:p>
        </w:tc>
        <w:tc>
          <w:tcPr>
            <w:tcW w:w="2552" w:type="dxa"/>
            <w:tcBorders>
              <w:top w:val="single" w:sz="8" w:space="0" w:color="auto"/>
              <w:left w:val="single" w:sz="4" w:space="0" w:color="auto"/>
              <w:bottom w:val="single" w:sz="8" w:space="0" w:color="auto"/>
              <w:right w:val="single" w:sz="8" w:space="0" w:color="auto"/>
            </w:tcBorders>
            <w:tcMar>
              <w:left w:w="108" w:type="dxa"/>
              <w:right w:w="108" w:type="dxa"/>
            </w:tcMar>
          </w:tcPr>
          <w:p w14:paraId="2BD8CBCC" w14:textId="5037E1EE"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Samostojno in prepričljivo razlaga likovni problem ali učno snov  in izhaja iz  lastnega primera za aktualizacijo.</w:t>
            </w:r>
          </w:p>
          <w:p w14:paraId="1703B0A0" w14:textId="0DA24938"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4262B84E" w14:textId="214D80D1"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Z manjšo učiteljevo pomočjo smiselno in prepričljivo razloži likovno problem ali  učno snov in  z manjšo učiteljevo pomočjo zmore aktualizacijo učne snovi ob lastnem likovnem delu.</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3D70DDAE" w14:textId="75968841"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Z učiteljevo pomočjo smiselno in prepričljivo razloži likovni problem ali učno snov; z učiteljevo pomočjo zmore aktualizacijo učne snovi ob lastnem likovnem delu</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12DA2678" w14:textId="27555DAD"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Z učiteljevo pomočjo navaja in opisuje temeljne sestavine likovnega problema ali učne snovi, aktualizacije ob lastnem likovnem delu ne opazimo.</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0D54F40C" w14:textId="4B354A88"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Navajanje in opisovanje temeljnih sestavin likovnega problema ali  učne snovi je šibko ali napačno.</w:t>
            </w:r>
          </w:p>
          <w:p w14:paraId="569B6446" w14:textId="3981EDDE"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r>
      <w:tr w:rsidR="002744C2" w14:paraId="7F756DE4" w14:textId="77777777" w:rsidTr="002744C2">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798BE6A6" w14:textId="465E43F1" w:rsidR="002744C2" w:rsidRPr="002744C2" w:rsidRDefault="002744C2" w:rsidP="002744C2">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 xml:space="preserve">Uporaba in </w:t>
            </w:r>
            <w:r w:rsidRPr="002744C2">
              <w:rPr>
                <w:rFonts w:asciiTheme="majorHAnsi" w:eastAsiaTheme="majorEastAsia" w:hAnsiTheme="majorHAnsi" w:cstheme="majorBidi"/>
                <w:b/>
                <w:sz w:val="24"/>
                <w:szCs w:val="24"/>
              </w:rPr>
              <w:lastRenderedPageBreak/>
              <w:t>analiziranje likovnega jezika</w:t>
            </w:r>
          </w:p>
          <w:p w14:paraId="0A3B3661" w14:textId="3BF63108" w:rsidR="002744C2" w:rsidRPr="002744C2" w:rsidRDefault="002744C2" w:rsidP="002744C2">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 xml:space="preserve"> </w:t>
            </w:r>
          </w:p>
        </w:tc>
        <w:tc>
          <w:tcPr>
            <w:tcW w:w="2552" w:type="dxa"/>
            <w:tcBorders>
              <w:top w:val="single" w:sz="8" w:space="0" w:color="auto"/>
              <w:left w:val="single" w:sz="4" w:space="0" w:color="auto"/>
              <w:bottom w:val="single" w:sz="8" w:space="0" w:color="auto"/>
              <w:right w:val="single" w:sz="8" w:space="0" w:color="auto"/>
            </w:tcBorders>
            <w:tcMar>
              <w:left w:w="108" w:type="dxa"/>
              <w:right w:w="108" w:type="dxa"/>
            </w:tcMar>
          </w:tcPr>
          <w:p w14:paraId="0734662F" w14:textId="3DBF65A0"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Prepričljivo, temeljito </w:t>
            </w:r>
            <w:r w:rsidRPr="002744C2">
              <w:rPr>
                <w:rFonts w:asciiTheme="majorHAnsi" w:eastAsiaTheme="majorEastAsia" w:hAnsiTheme="majorHAnsi" w:cstheme="majorBidi"/>
                <w:sz w:val="24"/>
                <w:szCs w:val="24"/>
              </w:rPr>
              <w:lastRenderedPageBreak/>
              <w:t xml:space="preserve">in samostojno uporabi  likovno teoretskih zakonitostih v likovnem delu in jih zna natančno in učinkovito analizirati. </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21B6CCB8" w14:textId="5CBB7AE0"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Uporaba in </w:t>
            </w:r>
            <w:r w:rsidRPr="002744C2">
              <w:rPr>
                <w:rFonts w:asciiTheme="majorHAnsi" w:eastAsiaTheme="majorEastAsia" w:hAnsiTheme="majorHAnsi" w:cstheme="majorBidi"/>
                <w:sz w:val="24"/>
                <w:szCs w:val="24"/>
              </w:rPr>
              <w:lastRenderedPageBreak/>
              <w:t>analiziranje likovno teoretskih zakonitosti je temeljito, dijak je samostojen, lahko pa manjka posamezen element prepričljivosti.</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29B3965D" w14:textId="2898CEF2"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Uporaba in analiziranje </w:t>
            </w:r>
            <w:r w:rsidRPr="002744C2">
              <w:rPr>
                <w:rFonts w:asciiTheme="majorHAnsi" w:eastAsiaTheme="majorEastAsia" w:hAnsiTheme="majorHAnsi" w:cstheme="majorBidi"/>
                <w:sz w:val="24"/>
                <w:szCs w:val="24"/>
              </w:rPr>
              <w:lastRenderedPageBreak/>
              <w:t xml:space="preserve">likovno teoretskih zakonitosti je ustrezno, k prepričljivosti ga usmerja učitelj. </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72B03E62" w14:textId="2E29BB00"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Uporaba in analiziranje </w:t>
            </w:r>
            <w:r w:rsidRPr="002744C2">
              <w:rPr>
                <w:rFonts w:asciiTheme="majorHAnsi" w:eastAsiaTheme="majorEastAsia" w:hAnsiTheme="majorHAnsi" w:cstheme="majorBidi"/>
                <w:sz w:val="24"/>
                <w:szCs w:val="24"/>
              </w:rPr>
              <w:lastRenderedPageBreak/>
              <w:t xml:space="preserve">likovno teoretskih zakonitosti je skromno, potrebuje učiteljevo pomoč. </w:t>
            </w:r>
          </w:p>
          <w:p w14:paraId="444BCAE6" w14:textId="73D3E1E5"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5B2359B4" w14:textId="29ACAFA8" w:rsidR="002744C2" w:rsidRPr="002744C2" w:rsidRDefault="002744C2" w:rsidP="002744C2">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Sklepanje in </w:t>
            </w:r>
            <w:r w:rsidRPr="002744C2">
              <w:rPr>
                <w:rFonts w:asciiTheme="majorHAnsi" w:eastAsiaTheme="majorEastAsia" w:hAnsiTheme="majorHAnsi" w:cstheme="majorBidi"/>
                <w:sz w:val="24"/>
                <w:szCs w:val="24"/>
              </w:rPr>
              <w:lastRenderedPageBreak/>
              <w:t xml:space="preserve">analiziranje likovno teoretskih zakonitosti je šibko in celo napačno ali pa ga sploh ni. </w:t>
            </w:r>
          </w:p>
        </w:tc>
      </w:tr>
      <w:tr w:rsidR="002744C2" w14:paraId="4E935CD1" w14:textId="77777777" w:rsidTr="002744C2">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4095C42F" w14:textId="5EAEB5AB" w:rsidR="002744C2" w:rsidRPr="002744C2" w:rsidRDefault="002744C2" w:rsidP="1E33F540">
            <w:pPr>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lastRenderedPageBreak/>
              <w:t>Utemeljevanje</w:t>
            </w:r>
          </w:p>
        </w:tc>
        <w:tc>
          <w:tcPr>
            <w:tcW w:w="2552" w:type="dxa"/>
            <w:tcBorders>
              <w:top w:val="single" w:sz="8" w:space="0" w:color="auto"/>
              <w:left w:val="single" w:sz="4" w:space="0" w:color="auto"/>
              <w:bottom w:val="single" w:sz="8" w:space="0" w:color="auto"/>
              <w:right w:val="single" w:sz="8" w:space="0" w:color="auto"/>
            </w:tcBorders>
            <w:tcMar>
              <w:left w:w="108" w:type="dxa"/>
              <w:right w:w="108" w:type="dxa"/>
            </w:tcMar>
          </w:tcPr>
          <w:p w14:paraId="03453997" w14:textId="487BF4D4" w:rsidR="002744C2" w:rsidRPr="002744C2" w:rsidRDefault="002744C2" w:rsidP="1E33F540">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Argumentirano utemelji in poveže likovni problem s cilji naloge. </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62F08877" w14:textId="30F978B2" w:rsidR="002744C2" w:rsidRPr="002744C2" w:rsidRDefault="002744C2" w:rsidP="1E33F540">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Ustrezno in prepričljivo utemeljuje, navaja učiteljeve argumente. </w:t>
            </w:r>
          </w:p>
          <w:p w14:paraId="32DEA025" w14:textId="1C3D6513" w:rsidR="002744C2" w:rsidRPr="002744C2" w:rsidRDefault="002744C2" w:rsidP="1E33F540">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2EA58B72" w14:textId="1A024EB4" w:rsidR="002744C2" w:rsidRPr="002744C2" w:rsidRDefault="002744C2" w:rsidP="1E33F540">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Utemeljevanje je ustrezno, argumentov v podkrepitev ne navaja. </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24F57A2F" w14:textId="733A104D" w:rsidR="002744C2" w:rsidRPr="002744C2" w:rsidRDefault="002744C2" w:rsidP="1E33F540">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Utemeljuje argumentov skromno in občasno nerodno.</w:t>
            </w:r>
          </w:p>
          <w:p w14:paraId="6BAFA257" w14:textId="7B8086FD" w:rsidR="002744C2" w:rsidRPr="002744C2" w:rsidRDefault="002744C2" w:rsidP="1E33F540">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64F74C67" w14:textId="2FEBC81B" w:rsidR="002744C2" w:rsidRPr="002744C2" w:rsidRDefault="002744C2" w:rsidP="1E33F540">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Utemeljevanje je šibko, tu in tam celo napačno.</w:t>
            </w:r>
          </w:p>
        </w:tc>
      </w:tr>
    </w:tbl>
    <w:p w14:paraId="493D10C9" w14:textId="7A26912C" w:rsidR="1E33F540" w:rsidRDefault="1E33F540" w:rsidP="1E33F540">
      <w:pPr>
        <w:pStyle w:val="Brezrazmikov"/>
        <w:jc w:val="both"/>
        <w:rPr>
          <w:rFonts w:asciiTheme="majorHAnsi" w:eastAsiaTheme="majorEastAsia" w:hAnsiTheme="majorHAnsi" w:cstheme="majorBidi"/>
          <w:sz w:val="24"/>
          <w:szCs w:val="24"/>
        </w:rPr>
      </w:pPr>
    </w:p>
    <w:p w14:paraId="28645C42" w14:textId="1C95BA6E" w:rsidR="1E33F540" w:rsidRDefault="1E33F540" w:rsidP="1E33F540">
      <w:pPr>
        <w:spacing w:after="240"/>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 xml:space="preserve">Z bolj natančnimi kriteriji, ki izhajajo iz likovne naloge, so dijaki seznanjeni ob prevzemu naloge, s splošnimi kriteriji pa na začetku šolskega leta. </w:t>
      </w:r>
    </w:p>
    <w:p w14:paraId="0AD1F8B6" w14:textId="03B175FB" w:rsidR="1E33F540" w:rsidRDefault="1E33F540" w:rsidP="1E33F540">
      <w:pPr>
        <w:spacing w:before="240" w:after="240"/>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Več likovnih nalog skupaj lahko tvori oceno ali pa je lahko ena likovna naloga ocenjena z več ocenami. Izdelki se lahko delajo samo v šoli, izjemoma doma, če profesor tako določi.</w:t>
      </w:r>
    </w:p>
    <w:p w14:paraId="36026BBB" w14:textId="3BF3F217" w:rsidR="1E33F540" w:rsidRDefault="1E33F540" w:rsidP="1E33F540">
      <w:pPr>
        <w:spacing w:before="240" w:after="240"/>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Dijak je v dogovoru s profesorjem dolžan prinesti izdelke v dorečenem roku. Dijak, ki zaradi opravičene odsotnosti v določenem roku ne odda izdelka, pridobi neocenjeno oceno. Dijaku pred ocenjevalno konferenco določimo ponoven rok za oddajo izdelka. Če izdelka ne odda, je nezadostno. V primeru, da dijak pridobiva oceno skozi formativno spremljanje pouka se neoddani izdelek(ki) oceni(jo) nezadostno</w:t>
      </w:r>
    </w:p>
    <w:p w14:paraId="6E4CFEC1" w14:textId="3C34F6F7" w:rsidR="1E33F540" w:rsidRDefault="1E33F540" w:rsidP="1E33F540">
      <w:pPr>
        <w:spacing w:before="240" w:after="240"/>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 xml:space="preserve">Izdelek se lahko zavrne in se ga oceni nezadostno, če se dvomi v njegovo avtorstvo. Če dijak pri pouku nikoli ne dela, potem pa prinese od doma izdelek k ocenjevanju, ga profesor ni dolžan oceniti in ga lahko zavrne. Dijak more izdelati nov izdelek z novim motivom. </w:t>
      </w:r>
    </w:p>
    <w:p w14:paraId="13F8C950" w14:textId="56F24AEB" w:rsidR="1E33F540" w:rsidRDefault="1E33F540" w:rsidP="1E33F540">
      <w:pPr>
        <w:spacing w:before="240" w:after="240"/>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 xml:space="preserve">Dijaki lahko pri ocenjevanju izdelkov aktivno sodelujejo s pripombami in razlago svojega dela, saj to razvija njihov občutek za dojemanje likovnega dela. </w:t>
      </w:r>
    </w:p>
    <w:p w14:paraId="755DC3B2" w14:textId="0F447ED3" w:rsidR="1E33F540" w:rsidRDefault="1E33F540" w:rsidP="1E33F540">
      <w:pPr>
        <w:spacing w:before="240" w:after="240"/>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 xml:space="preserve">Ustne ocene dijaki pri predmetu pridobijo z zagovorom likovne naloge in je del ocene pridobljene skupaj z likovnim izdelkom. Zagovor izdelka poteka po kriterijih za ustno ocenjevanje. </w:t>
      </w:r>
    </w:p>
    <w:p w14:paraId="0E40D786" w14:textId="0B7A39F2" w:rsidR="1E33F540" w:rsidRDefault="1E33F540" w:rsidP="1E33F540">
      <w:pPr>
        <w:spacing w:before="240" w:after="240"/>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 xml:space="preserve">Dijak pri vsaj eni likovni nalogi doda kratek zapis o procesu nastajanja likovnega izdelka. V njem ovrednoti povezavo med namenom, načrtovanimi likovno-teoretičnimi prvinami in načeli ter likovno izvedbo (samorefleksija), kar učitelj upošteva pri vrednotenju. </w:t>
      </w:r>
    </w:p>
    <w:p w14:paraId="23F8E6C1" w14:textId="3DCBB3C6" w:rsidR="1E33F540" w:rsidRDefault="1E33F540" w:rsidP="1E33F540">
      <w:pPr>
        <w:spacing w:before="240" w:after="240"/>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 xml:space="preserve">Ocenjuje se dijakova celostna dejavnost (proces), katere izraz so izdelki (produkti), v posameznih primerih pa lahko tudi dijakova skicirka, s katero zajamemo tudi proces ustvarjanja. Učitelj lahko vrednoti skicirko v pogovoru/konzultaciji z dijakom. Učitelj spremlja in vrednoti razvoj dijakovih idej v </w:t>
      </w:r>
      <w:r w:rsidRPr="1E33F540">
        <w:rPr>
          <w:rFonts w:asciiTheme="majorHAnsi" w:eastAsiaTheme="majorEastAsia" w:hAnsiTheme="majorHAnsi" w:cstheme="majorBidi"/>
          <w:sz w:val="24"/>
          <w:szCs w:val="24"/>
        </w:rPr>
        <w:lastRenderedPageBreak/>
        <w:t xml:space="preserve">skicirki individualno in sproti. Ocenjevanje skicirke je napovedano. </w:t>
      </w:r>
    </w:p>
    <w:p w14:paraId="19B4CB3A" w14:textId="2C3DB10D" w:rsidR="1E33F540" w:rsidRDefault="1E33F540" w:rsidP="1E33F540">
      <w:pPr>
        <w:spacing w:before="240" w:after="240"/>
        <w:jc w:val="both"/>
        <w:rPr>
          <w:rFonts w:asciiTheme="majorHAnsi" w:eastAsiaTheme="majorEastAsia" w:hAnsiTheme="majorHAnsi" w:cstheme="majorBidi"/>
          <w:sz w:val="24"/>
          <w:szCs w:val="24"/>
        </w:rPr>
      </w:pPr>
      <w:r w:rsidRPr="1E33F540">
        <w:rPr>
          <w:rFonts w:asciiTheme="majorHAnsi" w:eastAsiaTheme="majorEastAsia" w:hAnsiTheme="majorHAnsi" w:cstheme="majorBidi"/>
          <w:sz w:val="24"/>
          <w:szCs w:val="24"/>
        </w:rPr>
        <w:t>Dijak doseže minimalne standarde znanja, če ima pridobljene pozitivne ocene vseh likovnih izdelkov in izdelano likovno mapo ter doseže minimalne standarde, ki so priložene pripravi.</w:t>
      </w:r>
    </w:p>
    <w:p w14:paraId="38288749" w14:textId="55C1567B" w:rsidR="3D30A224" w:rsidRDefault="3D30A224" w:rsidP="7E5949D1">
      <w:pPr>
        <w:jc w:val="both"/>
        <w:rPr>
          <w:rFonts w:asciiTheme="majorHAnsi" w:eastAsiaTheme="majorEastAsia" w:hAnsiTheme="majorHAnsi" w:cstheme="majorBidi"/>
          <w:sz w:val="24"/>
          <w:szCs w:val="24"/>
          <w:lang w:eastAsia="sl-SI"/>
        </w:rPr>
      </w:pPr>
    </w:p>
    <w:p w14:paraId="19DB2053" w14:textId="77777777" w:rsidR="00726641" w:rsidRPr="00671BE8" w:rsidRDefault="00726641" w:rsidP="18175F88">
      <w:pPr>
        <w:spacing w:before="240" w:after="240"/>
        <w:jc w:val="both"/>
        <w:rPr>
          <w:rFonts w:asciiTheme="majorHAnsi" w:eastAsiaTheme="majorEastAsia" w:hAnsiTheme="majorHAnsi" w:cstheme="majorBidi"/>
          <w:b/>
          <w:bCs/>
          <w:sz w:val="28"/>
          <w:szCs w:val="28"/>
        </w:rPr>
      </w:pPr>
      <w:r w:rsidRPr="18175F88">
        <w:rPr>
          <w:rFonts w:asciiTheme="majorHAnsi" w:eastAsiaTheme="majorEastAsia" w:hAnsiTheme="majorHAnsi" w:cstheme="majorBidi"/>
          <w:b/>
          <w:bCs/>
          <w:sz w:val="28"/>
          <w:szCs w:val="28"/>
          <w:lang w:eastAsia="sl-SI"/>
        </w:rPr>
        <w:t xml:space="preserve">3. </w:t>
      </w:r>
      <w:r w:rsidRPr="18175F88">
        <w:rPr>
          <w:rFonts w:asciiTheme="majorHAnsi" w:eastAsiaTheme="majorEastAsia" w:hAnsiTheme="majorHAnsi" w:cstheme="majorBidi"/>
          <w:b/>
          <w:bCs/>
          <w:sz w:val="28"/>
          <w:szCs w:val="28"/>
        </w:rPr>
        <w:t xml:space="preserve">MINIMALNI STANDARDI </w:t>
      </w:r>
    </w:p>
    <w:p w14:paraId="20BD9A1A" w14:textId="77777777" w:rsidR="00726641" w:rsidRDefault="00726641" w:rsidP="18175F88">
      <w:pPr>
        <w:jc w:val="both"/>
        <w:rPr>
          <w:rFonts w:asciiTheme="majorHAnsi" w:eastAsiaTheme="majorEastAsia" w:hAnsiTheme="majorHAnsi" w:cstheme="majorBidi"/>
          <w:b/>
          <w:bCs/>
          <w:sz w:val="24"/>
          <w:szCs w:val="24"/>
        </w:rPr>
      </w:pPr>
    </w:p>
    <w:p w14:paraId="3BF7155C" w14:textId="27B5EE7B" w:rsidR="00726641" w:rsidRDefault="7E5949D1" w:rsidP="47F938CA">
      <w:pPr>
        <w:spacing w:after="240"/>
        <w:jc w:val="both"/>
        <w:rPr>
          <w:rFonts w:asciiTheme="majorHAnsi" w:eastAsiaTheme="majorEastAsia" w:hAnsiTheme="majorHAnsi" w:cstheme="majorBidi"/>
          <w:b/>
          <w:bCs/>
          <w:sz w:val="24"/>
          <w:szCs w:val="24"/>
        </w:rPr>
      </w:pPr>
      <w:r w:rsidRPr="47F938CA">
        <w:rPr>
          <w:rFonts w:asciiTheme="majorHAnsi" w:eastAsiaTheme="majorEastAsia" w:hAnsiTheme="majorHAnsi" w:cstheme="majorBidi"/>
          <w:b/>
          <w:bCs/>
          <w:sz w:val="24"/>
          <w:szCs w:val="24"/>
        </w:rPr>
        <w:t>PSIHOLOGIJA 3. LETNIK</w:t>
      </w:r>
      <w:r w:rsidR="66A64461" w:rsidRPr="47F938CA">
        <w:rPr>
          <w:rFonts w:asciiTheme="majorHAnsi" w:eastAsiaTheme="majorEastAsia" w:hAnsiTheme="majorHAnsi" w:cstheme="majorBidi"/>
          <w:b/>
          <w:bCs/>
          <w:sz w:val="24"/>
          <w:szCs w:val="24"/>
        </w:rPr>
        <w:t xml:space="preserve">: </w:t>
      </w:r>
      <w:r w:rsidRPr="47F938CA">
        <w:rPr>
          <w:rFonts w:asciiTheme="majorHAnsi" w:eastAsiaTheme="majorEastAsia" w:hAnsiTheme="majorHAnsi" w:cstheme="majorBidi"/>
          <w:b/>
          <w:bCs/>
          <w:sz w:val="24"/>
          <w:szCs w:val="24"/>
        </w:rPr>
        <w:t>Nika Muren</w:t>
      </w:r>
    </w:p>
    <w:p w14:paraId="3DC15D9C" w14:textId="4B06276E" w:rsidR="00726641" w:rsidRPr="002E4C6F" w:rsidRDefault="7E5949D1" w:rsidP="7E5949D1">
      <w:pPr>
        <w:spacing w:before="120"/>
        <w:jc w:val="both"/>
        <w:rPr>
          <w:rFonts w:asciiTheme="majorHAnsi" w:eastAsiaTheme="majorEastAsia" w:hAnsiTheme="majorHAnsi" w:cstheme="majorBidi"/>
          <w:sz w:val="24"/>
          <w:szCs w:val="24"/>
        </w:rPr>
      </w:pPr>
      <w:r w:rsidRPr="7E5949D1">
        <w:rPr>
          <w:rFonts w:asciiTheme="majorHAnsi" w:eastAsiaTheme="majorEastAsia" w:hAnsiTheme="majorHAnsi" w:cstheme="majorBidi"/>
          <w:sz w:val="24"/>
          <w:szCs w:val="24"/>
        </w:rPr>
        <w:t xml:space="preserve">SPLOŠNI MINIMALNI STANDARDI ZNANJA: </w:t>
      </w:r>
    </w:p>
    <w:p w14:paraId="7E96570B" w14:textId="6B5F19B6" w:rsidR="00726641" w:rsidRPr="002E4C6F" w:rsidRDefault="7E5949D1" w:rsidP="00C75D74">
      <w:pPr>
        <w:jc w:val="both"/>
        <w:rPr>
          <w:rFonts w:asciiTheme="majorHAnsi" w:eastAsiaTheme="majorEastAsia" w:hAnsiTheme="majorHAnsi" w:cstheme="majorBidi"/>
          <w:sz w:val="24"/>
          <w:szCs w:val="24"/>
        </w:rPr>
      </w:pPr>
      <w:r w:rsidRPr="7E5949D1">
        <w:rPr>
          <w:rFonts w:asciiTheme="majorHAnsi" w:eastAsiaTheme="majorEastAsia" w:hAnsiTheme="majorHAnsi" w:cstheme="majorBidi"/>
          <w:sz w:val="24"/>
          <w:szCs w:val="24"/>
        </w:rPr>
        <w:t>Dijak doseže minimalni standard znanja, če:</w:t>
      </w:r>
    </w:p>
    <w:p w14:paraId="3FFF8C01" w14:textId="25E21250" w:rsidR="00726641" w:rsidRPr="002E4C6F" w:rsidRDefault="2B42329F" w:rsidP="00C75D74">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w:t>
      </w:r>
      <w:r w:rsidR="7E5949D1" w:rsidRPr="18175F88">
        <w:rPr>
          <w:rFonts w:asciiTheme="majorHAnsi" w:eastAsiaTheme="majorEastAsia" w:hAnsiTheme="majorHAnsi" w:cstheme="majorBidi"/>
          <w:sz w:val="24"/>
          <w:szCs w:val="24"/>
        </w:rPr>
        <w:t>opiše, razume in smiselno uporablja temeljne pojme s področja psihologije, npr. predmet psihologije, psihološke metode, duševni procesi, osebnost, skupinski procesi,</w:t>
      </w:r>
    </w:p>
    <w:p w14:paraId="27A7EF3C" w14:textId="333CBCA6" w:rsidR="00726641" w:rsidRPr="002E4C6F" w:rsidRDefault="694F6011" w:rsidP="00C75D74">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w:t>
      </w:r>
      <w:r w:rsidR="7E5949D1" w:rsidRPr="18175F88">
        <w:rPr>
          <w:rFonts w:asciiTheme="majorHAnsi" w:eastAsiaTheme="majorEastAsia" w:hAnsiTheme="majorHAnsi" w:cstheme="majorBidi"/>
          <w:sz w:val="24"/>
          <w:szCs w:val="24"/>
        </w:rPr>
        <w:t>se zaveda pomena psiholoških spoznanj v vsakdanjem življenju in prepozna njihovo uporabnost na različnih področjih,</w:t>
      </w:r>
    </w:p>
    <w:p w14:paraId="6642A231" w14:textId="73F1B48C" w:rsidR="00726641" w:rsidRPr="002E4C6F" w:rsidRDefault="1C9A1DF2" w:rsidP="00C75D74">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w:t>
      </w:r>
      <w:r w:rsidR="7E5949D1" w:rsidRPr="18175F88">
        <w:rPr>
          <w:rFonts w:asciiTheme="majorHAnsi" w:eastAsiaTheme="majorEastAsia" w:hAnsiTheme="majorHAnsi" w:cstheme="majorBidi"/>
          <w:sz w:val="24"/>
          <w:szCs w:val="24"/>
        </w:rPr>
        <w:t>razume medsebojno prepletenost duševnih procesov in celovitost osebnosti,</w:t>
      </w:r>
    </w:p>
    <w:p w14:paraId="3958EC3B" w14:textId="39E391AB" w:rsidR="00726641" w:rsidRPr="002E4C6F" w:rsidRDefault="123E1AE9" w:rsidP="00C75D74">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w:t>
      </w:r>
      <w:r w:rsidR="7E5949D1" w:rsidRPr="18175F88">
        <w:rPr>
          <w:rFonts w:asciiTheme="majorHAnsi" w:eastAsiaTheme="majorEastAsia" w:hAnsiTheme="majorHAnsi" w:cstheme="majorBidi"/>
          <w:sz w:val="24"/>
          <w:szCs w:val="24"/>
        </w:rPr>
        <w:t xml:space="preserve"> psihološka spoznanja pri razumevanju sebe, drugih ljudi in procesov v skupini, </w:t>
      </w:r>
    </w:p>
    <w:p w14:paraId="296D63C3" w14:textId="14411F35" w:rsidR="00726641" w:rsidRPr="002E4C6F" w:rsidRDefault="1AABAEB2" w:rsidP="00C75D74">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w:t>
      </w:r>
      <w:r w:rsidR="7E5949D1" w:rsidRPr="18175F88">
        <w:rPr>
          <w:rFonts w:asciiTheme="majorHAnsi" w:eastAsiaTheme="majorEastAsia" w:hAnsiTheme="majorHAnsi" w:cstheme="majorBidi"/>
          <w:sz w:val="24"/>
          <w:szCs w:val="24"/>
        </w:rPr>
        <w:t>zmore poiskati informacije s področja psihologije v raznovrstnih virih.</w:t>
      </w:r>
    </w:p>
    <w:p w14:paraId="7235D0DB" w14:textId="7CDA174E" w:rsidR="18175F88" w:rsidRDefault="18175F88" w:rsidP="00C75D74">
      <w:pPr>
        <w:jc w:val="both"/>
        <w:rPr>
          <w:rFonts w:asciiTheme="majorHAnsi" w:eastAsiaTheme="majorEastAsia" w:hAnsiTheme="majorHAnsi" w:cstheme="majorBidi"/>
          <w:sz w:val="24"/>
          <w:szCs w:val="24"/>
        </w:rPr>
      </w:pPr>
    </w:p>
    <w:p w14:paraId="35E3EE94" w14:textId="07E3423B" w:rsidR="00C75D74" w:rsidRPr="00C75D74" w:rsidRDefault="7E5949D1" w:rsidP="00C75D74">
      <w:pPr>
        <w:spacing w:before="120" w:after="240"/>
        <w:jc w:val="both"/>
        <w:rPr>
          <w:rFonts w:asciiTheme="majorHAnsi" w:eastAsiaTheme="majorEastAsia" w:hAnsiTheme="majorHAnsi" w:cstheme="majorBidi"/>
          <w:sz w:val="24"/>
          <w:szCs w:val="24"/>
        </w:rPr>
      </w:pPr>
      <w:r w:rsidRPr="7E5949D1">
        <w:rPr>
          <w:rFonts w:asciiTheme="majorHAnsi" w:eastAsiaTheme="majorEastAsia" w:hAnsiTheme="majorHAnsi" w:cstheme="majorBidi"/>
          <w:sz w:val="24"/>
          <w:szCs w:val="24"/>
        </w:rPr>
        <w:t xml:space="preserve">MINIMALNI STANDARDI ZNANJA PO OCENJEVALNIH SKLOPIH: </w:t>
      </w:r>
    </w:p>
    <w:tbl>
      <w:tblPr>
        <w:tblStyle w:val="Tabelamrea1"/>
        <w:tblW w:w="0" w:type="auto"/>
        <w:tblLook w:val="04A0" w:firstRow="1" w:lastRow="0" w:firstColumn="1" w:lastColumn="0" w:noHBand="0" w:noVBand="1"/>
      </w:tblPr>
      <w:tblGrid>
        <w:gridCol w:w="951"/>
        <w:gridCol w:w="4779"/>
        <w:gridCol w:w="9611"/>
      </w:tblGrid>
      <w:tr w:rsidR="00C75D74" w:rsidRPr="00C75D74" w14:paraId="64B182BE" w14:textId="77777777" w:rsidTr="00C75D74">
        <w:tc>
          <w:tcPr>
            <w:tcW w:w="886" w:type="dxa"/>
            <w:shd w:val="clear" w:color="auto" w:fill="D9D9D9" w:themeFill="background1" w:themeFillShade="D9"/>
          </w:tcPr>
          <w:p w14:paraId="044475E4"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 xml:space="preserve">Št. </w:t>
            </w:r>
            <w:proofErr w:type="spellStart"/>
            <w:r w:rsidRPr="00C75D74">
              <w:rPr>
                <w:rFonts w:asciiTheme="majorHAnsi" w:hAnsiTheme="majorHAnsi" w:cs="Calibri"/>
                <w:b/>
                <w:bCs/>
                <w:sz w:val="24"/>
                <w:szCs w:val="24"/>
              </w:rPr>
              <w:t>oc</w:t>
            </w:r>
            <w:proofErr w:type="spellEnd"/>
            <w:r w:rsidRPr="00C75D74">
              <w:rPr>
                <w:rFonts w:asciiTheme="majorHAnsi" w:hAnsiTheme="majorHAnsi" w:cs="Calibri"/>
                <w:b/>
                <w:bCs/>
                <w:sz w:val="24"/>
                <w:szCs w:val="24"/>
              </w:rPr>
              <w:t>. sklopa</w:t>
            </w:r>
          </w:p>
        </w:tc>
        <w:tc>
          <w:tcPr>
            <w:tcW w:w="4779" w:type="dxa"/>
            <w:shd w:val="clear" w:color="auto" w:fill="D9D9D9" w:themeFill="background1" w:themeFillShade="D9"/>
            <w:vAlign w:val="center"/>
          </w:tcPr>
          <w:p w14:paraId="516B624D"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 xml:space="preserve">OCENJEVALNI SKLOP </w:t>
            </w:r>
          </w:p>
        </w:tc>
        <w:tc>
          <w:tcPr>
            <w:tcW w:w="9611" w:type="dxa"/>
            <w:shd w:val="clear" w:color="auto" w:fill="D9D9D9" w:themeFill="background1" w:themeFillShade="D9"/>
            <w:vAlign w:val="center"/>
          </w:tcPr>
          <w:p w14:paraId="1FA6FFD6" w14:textId="77777777" w:rsidR="00C75D74" w:rsidRPr="00C75D74" w:rsidRDefault="00C75D74" w:rsidP="00C75D74">
            <w:pPr>
              <w:jc w:val="center"/>
              <w:rPr>
                <w:rFonts w:asciiTheme="majorHAnsi" w:hAnsiTheme="majorHAnsi" w:cstheme="minorHAnsi"/>
                <w:b/>
                <w:bCs/>
                <w:sz w:val="24"/>
                <w:szCs w:val="24"/>
              </w:rPr>
            </w:pPr>
            <w:r w:rsidRPr="00C75D74">
              <w:rPr>
                <w:rFonts w:asciiTheme="majorHAnsi" w:hAnsiTheme="majorHAnsi" w:cstheme="minorHAnsi"/>
                <w:b/>
                <w:bCs/>
                <w:sz w:val="24"/>
                <w:szCs w:val="24"/>
              </w:rPr>
              <w:t>MINIMALNI STANDARDI ZNANJA</w:t>
            </w:r>
          </w:p>
        </w:tc>
      </w:tr>
      <w:tr w:rsidR="00C75D74" w:rsidRPr="00C75D74" w14:paraId="7BF4D32E" w14:textId="77777777" w:rsidTr="00C75D74">
        <w:tc>
          <w:tcPr>
            <w:tcW w:w="886" w:type="dxa"/>
          </w:tcPr>
          <w:p w14:paraId="08F1903D"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1</w:t>
            </w:r>
          </w:p>
        </w:tc>
        <w:tc>
          <w:tcPr>
            <w:tcW w:w="4779" w:type="dxa"/>
          </w:tcPr>
          <w:p w14:paraId="36372623"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PREDMET IN METODE PSIHOLOGIJE TER DUŠEVNI PROCESI: ČUSTVA, MOTIVACIJA</w:t>
            </w:r>
          </w:p>
          <w:p w14:paraId="7CBEEC78" w14:textId="77777777" w:rsidR="00C75D74" w:rsidRPr="00C75D74" w:rsidRDefault="00C75D74" w:rsidP="00C75D74">
            <w:pPr>
              <w:jc w:val="center"/>
              <w:rPr>
                <w:rFonts w:asciiTheme="majorHAnsi" w:hAnsiTheme="majorHAnsi" w:cs="Calibri"/>
                <w:b/>
                <w:bCs/>
                <w:sz w:val="24"/>
                <w:szCs w:val="24"/>
              </w:rPr>
            </w:pPr>
          </w:p>
          <w:p w14:paraId="4382BD0B" w14:textId="77777777" w:rsidR="00C75D74" w:rsidRPr="00C75D74" w:rsidRDefault="00C75D74" w:rsidP="00C75D74">
            <w:pPr>
              <w:rPr>
                <w:rFonts w:asciiTheme="majorHAnsi" w:hAnsiTheme="majorHAnsi" w:cs="Calibri"/>
                <w:b/>
                <w:bCs/>
                <w:sz w:val="24"/>
                <w:szCs w:val="24"/>
              </w:rPr>
            </w:pPr>
          </w:p>
          <w:p w14:paraId="099B15CF" w14:textId="77777777" w:rsidR="00C75D74" w:rsidRPr="00C75D74" w:rsidRDefault="00C75D74" w:rsidP="00C75D74">
            <w:pPr>
              <w:rPr>
                <w:rFonts w:asciiTheme="majorHAnsi" w:hAnsiTheme="majorHAnsi" w:cs="Calibri"/>
                <w:b/>
                <w:bCs/>
                <w:sz w:val="24"/>
                <w:szCs w:val="24"/>
              </w:rPr>
            </w:pPr>
          </w:p>
          <w:p w14:paraId="1DA04C44" w14:textId="77777777" w:rsidR="00C75D74" w:rsidRPr="00C75D74" w:rsidRDefault="00C75D74" w:rsidP="00C75D74">
            <w:pPr>
              <w:rPr>
                <w:rFonts w:asciiTheme="majorHAnsi" w:hAnsiTheme="majorHAnsi" w:cs="Calibri"/>
                <w:b/>
                <w:bCs/>
                <w:sz w:val="24"/>
                <w:szCs w:val="24"/>
              </w:rPr>
            </w:pPr>
          </w:p>
          <w:p w14:paraId="299A8AAC" w14:textId="77777777" w:rsidR="00C75D74" w:rsidRPr="00C75D74" w:rsidRDefault="00C75D74" w:rsidP="00C75D74">
            <w:pPr>
              <w:jc w:val="center"/>
              <w:rPr>
                <w:rFonts w:asciiTheme="majorHAnsi" w:hAnsiTheme="majorHAnsi" w:cs="Calibri"/>
                <w:b/>
                <w:bCs/>
                <w:sz w:val="24"/>
                <w:szCs w:val="24"/>
              </w:rPr>
            </w:pPr>
          </w:p>
          <w:p w14:paraId="28C6A447"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Predmet in metode psihologije</w:t>
            </w:r>
          </w:p>
          <w:p w14:paraId="67990FAF" w14:textId="77777777" w:rsidR="00C75D74" w:rsidRPr="00C75D74" w:rsidRDefault="00C75D74" w:rsidP="00C75D74">
            <w:pPr>
              <w:jc w:val="center"/>
              <w:rPr>
                <w:rFonts w:asciiTheme="majorHAnsi" w:hAnsiTheme="majorHAnsi" w:cs="Calibri"/>
                <w:b/>
                <w:bCs/>
                <w:sz w:val="24"/>
                <w:szCs w:val="24"/>
              </w:rPr>
            </w:pPr>
          </w:p>
          <w:p w14:paraId="75FB88E2" w14:textId="77777777" w:rsidR="00C75D74" w:rsidRPr="00C75D74" w:rsidRDefault="00C75D74" w:rsidP="00C75D74">
            <w:pPr>
              <w:jc w:val="center"/>
              <w:rPr>
                <w:rFonts w:asciiTheme="majorHAnsi" w:hAnsiTheme="majorHAnsi" w:cs="Calibri"/>
                <w:b/>
                <w:bCs/>
                <w:sz w:val="24"/>
                <w:szCs w:val="24"/>
              </w:rPr>
            </w:pPr>
          </w:p>
          <w:p w14:paraId="4DBF3DE9" w14:textId="77777777" w:rsidR="00C75D74" w:rsidRPr="00C75D74" w:rsidRDefault="00C75D74" w:rsidP="00C75D74">
            <w:pPr>
              <w:jc w:val="center"/>
              <w:rPr>
                <w:rFonts w:asciiTheme="majorHAnsi" w:hAnsiTheme="majorHAnsi" w:cs="Calibri"/>
                <w:b/>
                <w:bCs/>
                <w:sz w:val="24"/>
                <w:szCs w:val="24"/>
              </w:rPr>
            </w:pPr>
          </w:p>
          <w:p w14:paraId="3CB6FE91" w14:textId="77777777" w:rsidR="00C75D74" w:rsidRPr="00C75D74" w:rsidRDefault="00C75D74" w:rsidP="00C75D74">
            <w:pPr>
              <w:jc w:val="center"/>
              <w:rPr>
                <w:rFonts w:asciiTheme="majorHAnsi" w:hAnsiTheme="majorHAnsi" w:cs="Calibri"/>
                <w:b/>
                <w:bCs/>
                <w:sz w:val="24"/>
                <w:szCs w:val="24"/>
              </w:rPr>
            </w:pPr>
          </w:p>
          <w:p w14:paraId="5350E23B" w14:textId="77777777" w:rsidR="00C75D74" w:rsidRPr="00C75D74" w:rsidRDefault="00C75D74" w:rsidP="00C75D74">
            <w:pPr>
              <w:jc w:val="center"/>
              <w:rPr>
                <w:rFonts w:asciiTheme="majorHAnsi" w:hAnsiTheme="majorHAnsi" w:cs="Calibri"/>
                <w:b/>
                <w:bCs/>
                <w:sz w:val="24"/>
                <w:szCs w:val="24"/>
              </w:rPr>
            </w:pPr>
          </w:p>
          <w:p w14:paraId="6103DE4D" w14:textId="77777777" w:rsidR="00C75D74" w:rsidRPr="00C75D74" w:rsidRDefault="00C75D74" w:rsidP="00C75D74">
            <w:pPr>
              <w:rPr>
                <w:rFonts w:asciiTheme="majorHAnsi" w:hAnsiTheme="majorHAnsi" w:cs="Calibri"/>
                <w:b/>
                <w:bCs/>
                <w:sz w:val="24"/>
                <w:szCs w:val="24"/>
              </w:rPr>
            </w:pPr>
          </w:p>
          <w:p w14:paraId="6C742D40"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Čustva</w:t>
            </w:r>
          </w:p>
          <w:p w14:paraId="3FF8E510" w14:textId="77777777" w:rsidR="00C75D74" w:rsidRPr="00C75D74" w:rsidRDefault="00C75D74" w:rsidP="00C75D74">
            <w:pPr>
              <w:jc w:val="center"/>
              <w:rPr>
                <w:rFonts w:asciiTheme="majorHAnsi" w:hAnsiTheme="majorHAnsi" w:cs="Calibri"/>
                <w:b/>
                <w:bCs/>
                <w:sz w:val="24"/>
                <w:szCs w:val="24"/>
              </w:rPr>
            </w:pPr>
          </w:p>
          <w:p w14:paraId="4A78778B" w14:textId="77777777" w:rsidR="00C75D74" w:rsidRPr="00C75D74" w:rsidRDefault="00C75D74" w:rsidP="00C75D74">
            <w:pPr>
              <w:jc w:val="center"/>
              <w:rPr>
                <w:rFonts w:asciiTheme="majorHAnsi" w:hAnsiTheme="majorHAnsi" w:cs="Calibri"/>
                <w:b/>
                <w:bCs/>
                <w:sz w:val="24"/>
                <w:szCs w:val="24"/>
              </w:rPr>
            </w:pPr>
          </w:p>
          <w:p w14:paraId="0A8EFC72" w14:textId="77777777" w:rsidR="00C75D74" w:rsidRPr="00C75D74" w:rsidRDefault="00C75D74" w:rsidP="00C75D74">
            <w:pPr>
              <w:jc w:val="center"/>
              <w:rPr>
                <w:rFonts w:asciiTheme="majorHAnsi" w:hAnsiTheme="majorHAnsi" w:cs="Calibri"/>
                <w:b/>
                <w:bCs/>
                <w:sz w:val="24"/>
                <w:szCs w:val="24"/>
              </w:rPr>
            </w:pPr>
          </w:p>
          <w:p w14:paraId="2A7758F0" w14:textId="77777777" w:rsidR="00C75D74" w:rsidRPr="00C75D74" w:rsidRDefault="00C75D74" w:rsidP="00C75D74">
            <w:pPr>
              <w:jc w:val="center"/>
              <w:rPr>
                <w:rFonts w:asciiTheme="majorHAnsi" w:hAnsiTheme="majorHAnsi" w:cs="Calibri"/>
                <w:b/>
                <w:bCs/>
                <w:sz w:val="24"/>
                <w:szCs w:val="24"/>
              </w:rPr>
            </w:pPr>
          </w:p>
          <w:p w14:paraId="3F9BB984" w14:textId="77777777" w:rsidR="00C75D74" w:rsidRPr="00C75D74" w:rsidRDefault="00C75D74" w:rsidP="00C75D74">
            <w:pPr>
              <w:jc w:val="center"/>
              <w:rPr>
                <w:rFonts w:asciiTheme="majorHAnsi" w:hAnsiTheme="majorHAnsi" w:cs="Calibri"/>
                <w:b/>
                <w:bCs/>
                <w:sz w:val="24"/>
                <w:szCs w:val="24"/>
              </w:rPr>
            </w:pPr>
          </w:p>
          <w:p w14:paraId="5428DDFC" w14:textId="77777777" w:rsidR="00C75D74" w:rsidRPr="00C75D74" w:rsidRDefault="00C75D74" w:rsidP="00C75D74">
            <w:pPr>
              <w:rPr>
                <w:rFonts w:asciiTheme="majorHAnsi" w:hAnsiTheme="majorHAnsi" w:cs="Calibri"/>
                <w:b/>
                <w:bCs/>
                <w:sz w:val="24"/>
                <w:szCs w:val="24"/>
              </w:rPr>
            </w:pPr>
          </w:p>
          <w:p w14:paraId="3ED8EF01" w14:textId="77777777" w:rsidR="00C75D74" w:rsidRPr="00C75D74" w:rsidRDefault="00C75D74" w:rsidP="00C75D74">
            <w:pPr>
              <w:jc w:val="center"/>
              <w:rPr>
                <w:rFonts w:asciiTheme="majorHAnsi" w:hAnsiTheme="majorHAnsi" w:cs="Calibri"/>
                <w:b/>
                <w:bCs/>
                <w:sz w:val="24"/>
                <w:szCs w:val="24"/>
              </w:rPr>
            </w:pPr>
          </w:p>
          <w:p w14:paraId="2355C6C4" w14:textId="77777777" w:rsidR="00C75D74" w:rsidRPr="00C75D74" w:rsidRDefault="00C75D74" w:rsidP="00C75D74">
            <w:pPr>
              <w:rPr>
                <w:rFonts w:asciiTheme="majorHAnsi" w:hAnsiTheme="majorHAnsi" w:cs="Calibri"/>
                <w:b/>
                <w:bCs/>
                <w:sz w:val="24"/>
                <w:szCs w:val="24"/>
              </w:rPr>
            </w:pPr>
          </w:p>
          <w:p w14:paraId="2CB71908" w14:textId="77777777" w:rsidR="00C75D74" w:rsidRPr="00C75D74" w:rsidRDefault="00C75D74" w:rsidP="00C75D74">
            <w:pPr>
              <w:jc w:val="center"/>
              <w:rPr>
                <w:rFonts w:asciiTheme="majorHAnsi" w:hAnsiTheme="majorHAnsi" w:cs="Calibri"/>
                <w:b/>
                <w:bCs/>
                <w:sz w:val="24"/>
                <w:szCs w:val="24"/>
              </w:rPr>
            </w:pPr>
          </w:p>
          <w:p w14:paraId="07481ADB"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Motivacija</w:t>
            </w:r>
          </w:p>
        </w:tc>
        <w:tc>
          <w:tcPr>
            <w:tcW w:w="9611" w:type="dxa"/>
          </w:tcPr>
          <w:p w14:paraId="743AF9F4" w14:textId="77777777" w:rsidR="00C75D74" w:rsidRPr="00C75D74" w:rsidRDefault="00C75D74" w:rsidP="00C75D74">
            <w:pPr>
              <w:rPr>
                <w:rFonts w:asciiTheme="majorHAnsi" w:hAnsiTheme="majorHAnsi" w:cstheme="minorHAnsi"/>
                <w:sz w:val="24"/>
                <w:szCs w:val="24"/>
              </w:rPr>
            </w:pPr>
          </w:p>
          <w:p w14:paraId="159400E7" w14:textId="77777777" w:rsidR="00C75D74" w:rsidRPr="00C75D74" w:rsidRDefault="00C75D74" w:rsidP="00C75D74">
            <w:pPr>
              <w:rPr>
                <w:rFonts w:asciiTheme="majorHAnsi" w:hAnsiTheme="majorHAnsi" w:cstheme="minorHAnsi"/>
                <w:sz w:val="24"/>
                <w:szCs w:val="24"/>
              </w:rPr>
            </w:pPr>
          </w:p>
          <w:p w14:paraId="69F349C0" w14:textId="77777777" w:rsidR="00C75D74" w:rsidRPr="00C75D74" w:rsidRDefault="00C75D74" w:rsidP="00C75D74">
            <w:pPr>
              <w:rPr>
                <w:rFonts w:asciiTheme="majorHAnsi" w:hAnsiTheme="majorHAnsi" w:cstheme="minorHAnsi"/>
                <w:sz w:val="24"/>
                <w:szCs w:val="24"/>
              </w:rPr>
            </w:pPr>
            <w:r w:rsidRPr="00C75D74">
              <w:rPr>
                <w:rFonts w:asciiTheme="majorHAnsi" w:hAnsiTheme="majorHAnsi" w:cstheme="minorHAnsi"/>
                <w:sz w:val="24"/>
                <w:szCs w:val="24"/>
              </w:rPr>
              <w:t>Dijak:</w:t>
            </w:r>
          </w:p>
          <w:p w14:paraId="35612E8E" w14:textId="77777777" w:rsidR="00C75D74" w:rsidRPr="00C75D74" w:rsidRDefault="00C75D74" w:rsidP="00C75D74">
            <w:pPr>
              <w:rPr>
                <w:rFonts w:asciiTheme="majorHAnsi" w:hAnsiTheme="majorHAnsi" w:cstheme="minorHAnsi"/>
                <w:sz w:val="24"/>
                <w:szCs w:val="24"/>
              </w:rPr>
            </w:pPr>
          </w:p>
          <w:p w14:paraId="6C43D553"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psihologija. </w:t>
            </w:r>
          </w:p>
          <w:p w14:paraId="015BC5E5"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pojme duševni procesi, vedenje in osebnost. </w:t>
            </w:r>
          </w:p>
          <w:p w14:paraId="38C395AB"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našteje duševne procese. </w:t>
            </w:r>
          </w:p>
          <w:p w14:paraId="425192CB"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dve značilnosti znanstvenega in neznanstvenega spoznavanja duševnosti. </w:t>
            </w:r>
          </w:p>
          <w:p w14:paraId="4E795A99"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našteje glavne metode raziskovanja in raziskovalne tehnike v psihologiji. </w:t>
            </w:r>
          </w:p>
          <w:p w14:paraId="20958C28"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opazovanje – </w:t>
            </w:r>
            <w:proofErr w:type="spellStart"/>
            <w:r w:rsidRPr="00C75D74">
              <w:rPr>
                <w:rFonts w:asciiTheme="majorHAnsi" w:hAnsiTheme="majorHAnsi" w:cstheme="minorHAnsi"/>
                <w:sz w:val="24"/>
                <w:szCs w:val="24"/>
              </w:rPr>
              <w:t>ekstraspekcijo</w:t>
            </w:r>
            <w:proofErr w:type="spellEnd"/>
            <w:r w:rsidRPr="00C75D74">
              <w:rPr>
                <w:rFonts w:asciiTheme="majorHAnsi" w:hAnsiTheme="majorHAnsi" w:cstheme="minorHAnsi"/>
                <w:sz w:val="24"/>
                <w:szCs w:val="24"/>
              </w:rPr>
              <w:t xml:space="preserve"> in introspekcijo. </w:t>
            </w:r>
          </w:p>
          <w:p w14:paraId="242E9594"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lastRenderedPageBreak/>
              <w:t xml:space="preserve">opredeli psihološki test. </w:t>
            </w:r>
          </w:p>
          <w:p w14:paraId="2A2D0757" w14:textId="77777777" w:rsidR="00C75D74" w:rsidRPr="00C75D74" w:rsidRDefault="00C75D74" w:rsidP="00C75D74">
            <w:pPr>
              <w:rPr>
                <w:rFonts w:asciiTheme="majorHAnsi" w:hAnsiTheme="majorHAnsi" w:cstheme="minorHAnsi"/>
                <w:sz w:val="24"/>
                <w:szCs w:val="24"/>
              </w:rPr>
            </w:pPr>
          </w:p>
          <w:p w14:paraId="1C7F4D67"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čustva. </w:t>
            </w:r>
          </w:p>
          <w:p w14:paraId="5AC9361E"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razdeli čustva po različnih merilih, jih opiše in ponazori s primeri. </w:t>
            </w:r>
          </w:p>
          <w:p w14:paraId="742E0499"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razlikuje doživljanje in izražanje čustev. </w:t>
            </w:r>
          </w:p>
          <w:p w14:paraId="24734A69"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opiše značilnosti dveh temeljnih čustev.</w:t>
            </w:r>
          </w:p>
          <w:p w14:paraId="75FA561D"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opiše nebesedno izražanje dveh temeljnih čustev. </w:t>
            </w:r>
          </w:p>
          <w:p w14:paraId="1FC68AAD"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značilnosti čustvene zrelosti. </w:t>
            </w:r>
          </w:p>
          <w:p w14:paraId="1EC2D74E" w14:textId="77777777" w:rsidR="00C75D74" w:rsidRPr="00C75D74" w:rsidRDefault="00C75D74" w:rsidP="00C75D74">
            <w:pPr>
              <w:spacing w:after="160" w:line="259" w:lineRule="auto"/>
              <w:ind w:left="284"/>
              <w:contextualSpacing/>
              <w:rPr>
                <w:rFonts w:asciiTheme="majorHAnsi" w:hAnsiTheme="majorHAnsi" w:cstheme="minorHAnsi"/>
                <w:sz w:val="24"/>
                <w:szCs w:val="24"/>
              </w:rPr>
            </w:pPr>
          </w:p>
          <w:p w14:paraId="33CA979D"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motivacija. </w:t>
            </w:r>
          </w:p>
          <w:p w14:paraId="7E27386D"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opiše motivacijski proces ter opredeli pojme potreba, motiv in cilj. </w:t>
            </w:r>
          </w:p>
          <w:p w14:paraId="41AC97FF"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pojasni fiziološke in psihosocialne potrebe ter za vsako vrsto potreb ponazori z dvema primeroma. </w:t>
            </w:r>
          </w:p>
          <w:p w14:paraId="154FE8C8"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razloži hierarhijo potreb po </w:t>
            </w:r>
            <w:proofErr w:type="spellStart"/>
            <w:r w:rsidRPr="00C75D74">
              <w:rPr>
                <w:rFonts w:asciiTheme="majorHAnsi" w:hAnsiTheme="majorHAnsi" w:cstheme="minorHAnsi"/>
                <w:sz w:val="24"/>
                <w:szCs w:val="24"/>
              </w:rPr>
              <w:t>Maslowu</w:t>
            </w:r>
            <w:proofErr w:type="spellEnd"/>
            <w:r w:rsidRPr="00C75D74">
              <w:rPr>
                <w:rFonts w:asciiTheme="majorHAnsi" w:hAnsiTheme="majorHAnsi" w:cstheme="minorHAnsi"/>
                <w:sz w:val="24"/>
                <w:szCs w:val="24"/>
              </w:rPr>
              <w:t xml:space="preserve">. </w:t>
            </w:r>
          </w:p>
          <w:p w14:paraId="35A1FDA6"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opiše notranjo in zunanjo motivacijo. </w:t>
            </w:r>
          </w:p>
          <w:p w14:paraId="228C9D9A"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pojme frustracija, konflikt in stres. </w:t>
            </w:r>
          </w:p>
          <w:p w14:paraId="0786DDB0"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in opiše glavne vrste notranjih konfliktov. </w:t>
            </w:r>
          </w:p>
          <w:p w14:paraId="5BF35A04"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posledice duševnih obremenitev. </w:t>
            </w:r>
          </w:p>
          <w:p w14:paraId="21D12452"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osebnostna čvrstost. </w:t>
            </w:r>
          </w:p>
          <w:p w14:paraId="6F6B2199" w14:textId="77777777" w:rsidR="00C75D74" w:rsidRPr="00C75D74" w:rsidRDefault="00C75D74" w:rsidP="00A9357B">
            <w:pPr>
              <w:numPr>
                <w:ilvl w:val="0"/>
                <w:numId w:val="6"/>
              </w:numPr>
              <w:spacing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opiše konstruktivno in nekonstruktivno spoprijemanje z duševnimi obremenitvami ter našteje, opiše in ponazori s primerom vsaj dve obliki konstruktivnega in dve obliki nekonstruktivnega ravnanja. </w:t>
            </w:r>
          </w:p>
        </w:tc>
      </w:tr>
      <w:tr w:rsidR="00C75D74" w:rsidRPr="00C75D74" w14:paraId="3E6AACAD" w14:textId="77777777" w:rsidTr="00C75D74">
        <w:tc>
          <w:tcPr>
            <w:tcW w:w="886" w:type="dxa"/>
          </w:tcPr>
          <w:p w14:paraId="7A567B6D"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lastRenderedPageBreak/>
              <w:t>2</w:t>
            </w:r>
          </w:p>
        </w:tc>
        <w:tc>
          <w:tcPr>
            <w:tcW w:w="4779" w:type="dxa"/>
          </w:tcPr>
          <w:p w14:paraId="62C9FE34"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DUŠEVNI PROCESI: OBČUTENJE IN ZAZNAVANJE, UČENJE IN POMNJENJE, MIŠLJENJE</w:t>
            </w:r>
          </w:p>
          <w:p w14:paraId="7A2A0999" w14:textId="77777777" w:rsidR="00C75D74" w:rsidRPr="00C75D74" w:rsidRDefault="00C75D74" w:rsidP="00C75D74">
            <w:pPr>
              <w:rPr>
                <w:rFonts w:asciiTheme="majorHAnsi" w:hAnsiTheme="majorHAnsi" w:cs="Calibri"/>
                <w:b/>
                <w:bCs/>
                <w:sz w:val="24"/>
                <w:szCs w:val="24"/>
              </w:rPr>
            </w:pPr>
          </w:p>
          <w:p w14:paraId="39BF2453" w14:textId="77777777" w:rsidR="00C75D74" w:rsidRPr="00C75D74" w:rsidRDefault="00C75D74" w:rsidP="00C75D74">
            <w:pPr>
              <w:rPr>
                <w:rFonts w:asciiTheme="majorHAnsi" w:hAnsiTheme="majorHAnsi" w:cs="Calibri"/>
                <w:b/>
                <w:bCs/>
                <w:sz w:val="24"/>
                <w:szCs w:val="24"/>
              </w:rPr>
            </w:pPr>
          </w:p>
          <w:p w14:paraId="74E153CC" w14:textId="77777777" w:rsidR="00C75D74" w:rsidRPr="00C75D74" w:rsidRDefault="00C75D74" w:rsidP="00C75D74">
            <w:pPr>
              <w:rPr>
                <w:rFonts w:asciiTheme="majorHAnsi" w:hAnsiTheme="majorHAnsi" w:cs="Calibri"/>
                <w:b/>
                <w:bCs/>
                <w:sz w:val="24"/>
                <w:szCs w:val="24"/>
              </w:rPr>
            </w:pPr>
          </w:p>
          <w:p w14:paraId="0358BC8A"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Občutenje in zaznavanje</w:t>
            </w:r>
          </w:p>
          <w:p w14:paraId="7E459E52" w14:textId="77777777" w:rsidR="00C75D74" w:rsidRPr="00C75D74" w:rsidRDefault="00C75D74" w:rsidP="00C75D74">
            <w:pPr>
              <w:jc w:val="center"/>
              <w:rPr>
                <w:rFonts w:asciiTheme="majorHAnsi" w:hAnsiTheme="majorHAnsi" w:cs="Calibri"/>
                <w:b/>
                <w:bCs/>
                <w:sz w:val="24"/>
                <w:szCs w:val="24"/>
              </w:rPr>
            </w:pPr>
          </w:p>
          <w:p w14:paraId="4FD7A5BA" w14:textId="77777777" w:rsidR="00C75D74" w:rsidRPr="00C75D74" w:rsidRDefault="00C75D74" w:rsidP="00C75D74">
            <w:pPr>
              <w:jc w:val="center"/>
              <w:rPr>
                <w:rFonts w:asciiTheme="majorHAnsi" w:hAnsiTheme="majorHAnsi" w:cs="Calibri"/>
                <w:b/>
                <w:bCs/>
                <w:sz w:val="24"/>
                <w:szCs w:val="24"/>
              </w:rPr>
            </w:pPr>
          </w:p>
          <w:p w14:paraId="1EFDA6D1" w14:textId="77777777" w:rsidR="00C75D74" w:rsidRPr="00C75D74" w:rsidRDefault="00C75D74" w:rsidP="00C75D74">
            <w:pPr>
              <w:jc w:val="center"/>
              <w:rPr>
                <w:rFonts w:asciiTheme="majorHAnsi" w:hAnsiTheme="majorHAnsi" w:cs="Calibri"/>
                <w:b/>
                <w:bCs/>
                <w:sz w:val="24"/>
                <w:szCs w:val="24"/>
              </w:rPr>
            </w:pPr>
          </w:p>
          <w:p w14:paraId="03F55607" w14:textId="77777777" w:rsidR="00C75D74" w:rsidRPr="00C75D74" w:rsidRDefault="00C75D74" w:rsidP="00C75D74">
            <w:pPr>
              <w:jc w:val="center"/>
              <w:rPr>
                <w:rFonts w:asciiTheme="majorHAnsi" w:hAnsiTheme="majorHAnsi" w:cs="Calibri"/>
                <w:b/>
                <w:bCs/>
                <w:sz w:val="24"/>
                <w:szCs w:val="24"/>
              </w:rPr>
            </w:pPr>
          </w:p>
          <w:p w14:paraId="75F2038F" w14:textId="77777777" w:rsidR="00C75D74" w:rsidRPr="00C75D74" w:rsidRDefault="00C75D74" w:rsidP="00C75D74">
            <w:pPr>
              <w:jc w:val="center"/>
              <w:rPr>
                <w:rFonts w:asciiTheme="majorHAnsi" w:hAnsiTheme="majorHAnsi" w:cs="Calibri"/>
                <w:b/>
                <w:bCs/>
                <w:sz w:val="24"/>
                <w:szCs w:val="24"/>
              </w:rPr>
            </w:pPr>
          </w:p>
          <w:p w14:paraId="607F8DEB" w14:textId="77777777" w:rsidR="00C75D74" w:rsidRPr="00C75D74" w:rsidRDefault="00C75D74" w:rsidP="00C75D74">
            <w:pPr>
              <w:rPr>
                <w:rFonts w:asciiTheme="majorHAnsi" w:hAnsiTheme="majorHAnsi" w:cs="Calibri"/>
                <w:b/>
                <w:bCs/>
                <w:sz w:val="24"/>
                <w:szCs w:val="24"/>
              </w:rPr>
            </w:pPr>
          </w:p>
          <w:p w14:paraId="18744BB6" w14:textId="77777777" w:rsidR="00C75D74" w:rsidRPr="00C75D74" w:rsidRDefault="00C75D74" w:rsidP="00C75D74">
            <w:pPr>
              <w:jc w:val="center"/>
              <w:rPr>
                <w:rFonts w:asciiTheme="majorHAnsi" w:hAnsiTheme="majorHAnsi" w:cs="Calibri"/>
                <w:b/>
                <w:bCs/>
                <w:sz w:val="24"/>
                <w:szCs w:val="24"/>
              </w:rPr>
            </w:pPr>
          </w:p>
          <w:p w14:paraId="408948B4" w14:textId="77777777" w:rsidR="00C75D74" w:rsidRPr="00C75D74" w:rsidRDefault="00C75D74" w:rsidP="00C75D74">
            <w:pPr>
              <w:jc w:val="center"/>
              <w:rPr>
                <w:rFonts w:asciiTheme="majorHAnsi" w:hAnsiTheme="majorHAnsi" w:cs="Calibri"/>
                <w:b/>
                <w:bCs/>
                <w:sz w:val="24"/>
                <w:szCs w:val="24"/>
              </w:rPr>
            </w:pPr>
          </w:p>
          <w:p w14:paraId="6DB6F515" w14:textId="77777777" w:rsidR="00C75D74" w:rsidRPr="00C75D74" w:rsidRDefault="00C75D74" w:rsidP="00C75D74">
            <w:pPr>
              <w:rPr>
                <w:rFonts w:asciiTheme="majorHAnsi" w:hAnsiTheme="majorHAnsi" w:cs="Calibri"/>
                <w:b/>
                <w:bCs/>
                <w:sz w:val="24"/>
                <w:szCs w:val="24"/>
              </w:rPr>
            </w:pPr>
          </w:p>
          <w:p w14:paraId="1EE522B6" w14:textId="77777777" w:rsidR="00C75D74" w:rsidRPr="00C75D74" w:rsidRDefault="00C75D74" w:rsidP="00C75D74">
            <w:pPr>
              <w:jc w:val="center"/>
              <w:rPr>
                <w:rFonts w:asciiTheme="majorHAnsi" w:hAnsiTheme="majorHAnsi" w:cs="Calibri"/>
                <w:b/>
                <w:bCs/>
                <w:sz w:val="24"/>
                <w:szCs w:val="24"/>
              </w:rPr>
            </w:pPr>
          </w:p>
          <w:p w14:paraId="5771722A"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Učenje in pomnjenje</w:t>
            </w:r>
          </w:p>
          <w:p w14:paraId="36358B20" w14:textId="77777777" w:rsidR="00C75D74" w:rsidRPr="00C75D74" w:rsidRDefault="00C75D74" w:rsidP="00C75D74">
            <w:pPr>
              <w:jc w:val="center"/>
              <w:rPr>
                <w:rFonts w:asciiTheme="majorHAnsi" w:hAnsiTheme="majorHAnsi" w:cs="Calibri"/>
                <w:b/>
                <w:bCs/>
                <w:sz w:val="24"/>
                <w:szCs w:val="24"/>
              </w:rPr>
            </w:pPr>
          </w:p>
          <w:p w14:paraId="3F272A9C" w14:textId="77777777" w:rsidR="00C75D74" w:rsidRPr="00C75D74" w:rsidRDefault="00C75D74" w:rsidP="00C75D74">
            <w:pPr>
              <w:jc w:val="center"/>
              <w:rPr>
                <w:rFonts w:asciiTheme="majorHAnsi" w:hAnsiTheme="majorHAnsi" w:cs="Calibri"/>
                <w:b/>
                <w:bCs/>
                <w:sz w:val="24"/>
                <w:szCs w:val="24"/>
              </w:rPr>
            </w:pPr>
          </w:p>
          <w:p w14:paraId="5C9A704C" w14:textId="77777777" w:rsidR="00C75D74" w:rsidRPr="00C75D74" w:rsidRDefault="00C75D74" w:rsidP="00C75D74">
            <w:pPr>
              <w:jc w:val="center"/>
              <w:rPr>
                <w:rFonts w:asciiTheme="majorHAnsi" w:hAnsiTheme="majorHAnsi" w:cs="Calibri"/>
                <w:b/>
                <w:bCs/>
                <w:sz w:val="24"/>
                <w:szCs w:val="24"/>
              </w:rPr>
            </w:pPr>
          </w:p>
          <w:p w14:paraId="2BD2F458" w14:textId="77777777" w:rsidR="00C75D74" w:rsidRPr="00C75D74" w:rsidRDefault="00C75D74" w:rsidP="00C75D74">
            <w:pPr>
              <w:rPr>
                <w:rFonts w:asciiTheme="majorHAnsi" w:hAnsiTheme="majorHAnsi" w:cs="Calibri"/>
                <w:b/>
                <w:bCs/>
                <w:sz w:val="24"/>
                <w:szCs w:val="24"/>
              </w:rPr>
            </w:pPr>
          </w:p>
          <w:p w14:paraId="56F49A8D" w14:textId="77777777" w:rsidR="00C75D74" w:rsidRPr="00C75D74" w:rsidRDefault="00C75D74" w:rsidP="00C75D74">
            <w:pPr>
              <w:rPr>
                <w:rFonts w:asciiTheme="majorHAnsi" w:hAnsiTheme="majorHAnsi" w:cs="Calibri"/>
                <w:b/>
                <w:bCs/>
                <w:sz w:val="24"/>
                <w:szCs w:val="24"/>
              </w:rPr>
            </w:pPr>
          </w:p>
          <w:p w14:paraId="00D9F11D" w14:textId="77777777" w:rsidR="00C75D74" w:rsidRPr="00C75D74" w:rsidRDefault="00C75D74" w:rsidP="00C75D74">
            <w:pPr>
              <w:jc w:val="center"/>
              <w:rPr>
                <w:rFonts w:asciiTheme="majorHAnsi" w:hAnsiTheme="majorHAnsi" w:cs="Calibri"/>
                <w:b/>
                <w:bCs/>
                <w:sz w:val="24"/>
                <w:szCs w:val="24"/>
              </w:rPr>
            </w:pPr>
          </w:p>
          <w:p w14:paraId="44038980" w14:textId="77777777" w:rsidR="00C75D74" w:rsidRPr="00C75D74" w:rsidRDefault="00C75D74" w:rsidP="00C75D74">
            <w:pPr>
              <w:rPr>
                <w:rFonts w:asciiTheme="majorHAnsi" w:hAnsiTheme="majorHAnsi" w:cs="Calibri"/>
                <w:b/>
                <w:bCs/>
                <w:sz w:val="24"/>
                <w:szCs w:val="24"/>
              </w:rPr>
            </w:pPr>
          </w:p>
          <w:p w14:paraId="56BED488" w14:textId="77777777" w:rsidR="00C75D74" w:rsidRPr="00C75D74" w:rsidRDefault="00C75D74" w:rsidP="00C75D74">
            <w:pPr>
              <w:jc w:val="center"/>
              <w:rPr>
                <w:rFonts w:asciiTheme="majorHAnsi" w:hAnsiTheme="majorHAnsi" w:cs="Calibri"/>
                <w:b/>
                <w:bCs/>
                <w:sz w:val="24"/>
                <w:szCs w:val="24"/>
              </w:rPr>
            </w:pPr>
          </w:p>
          <w:p w14:paraId="71EC5353" w14:textId="77777777" w:rsidR="00C75D74" w:rsidRPr="00C75D74" w:rsidRDefault="00C75D74" w:rsidP="00C75D74">
            <w:pPr>
              <w:jc w:val="center"/>
              <w:rPr>
                <w:rFonts w:asciiTheme="majorHAnsi" w:hAnsiTheme="majorHAnsi" w:cs="Calibri"/>
                <w:b/>
                <w:bCs/>
                <w:sz w:val="24"/>
                <w:szCs w:val="24"/>
              </w:rPr>
            </w:pPr>
          </w:p>
          <w:p w14:paraId="124582E7"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Mišljenje</w:t>
            </w:r>
          </w:p>
        </w:tc>
        <w:tc>
          <w:tcPr>
            <w:tcW w:w="9611" w:type="dxa"/>
          </w:tcPr>
          <w:p w14:paraId="0FBB9331" w14:textId="77777777" w:rsidR="00C75D74" w:rsidRPr="00C75D74" w:rsidRDefault="00C75D74" w:rsidP="00C75D74">
            <w:pPr>
              <w:rPr>
                <w:rFonts w:asciiTheme="majorHAnsi" w:hAnsiTheme="majorHAnsi" w:cstheme="minorHAnsi"/>
                <w:sz w:val="24"/>
                <w:szCs w:val="24"/>
              </w:rPr>
            </w:pPr>
          </w:p>
          <w:p w14:paraId="2A0A65EA" w14:textId="77777777" w:rsidR="00C75D74" w:rsidRPr="00C75D74" w:rsidRDefault="00C75D74" w:rsidP="00C75D74">
            <w:pPr>
              <w:rPr>
                <w:rFonts w:asciiTheme="majorHAnsi" w:hAnsiTheme="majorHAnsi" w:cstheme="minorHAnsi"/>
                <w:sz w:val="24"/>
                <w:szCs w:val="24"/>
              </w:rPr>
            </w:pPr>
          </w:p>
          <w:p w14:paraId="6BF494CD" w14:textId="77777777" w:rsidR="00C75D74" w:rsidRPr="00C75D74" w:rsidRDefault="00C75D74" w:rsidP="00C75D74">
            <w:pPr>
              <w:rPr>
                <w:rFonts w:asciiTheme="majorHAnsi" w:hAnsiTheme="majorHAnsi" w:cstheme="minorHAnsi"/>
                <w:sz w:val="24"/>
                <w:szCs w:val="24"/>
              </w:rPr>
            </w:pPr>
            <w:r w:rsidRPr="00C75D74">
              <w:rPr>
                <w:rFonts w:asciiTheme="majorHAnsi" w:hAnsiTheme="majorHAnsi" w:cstheme="minorHAnsi"/>
                <w:sz w:val="24"/>
                <w:szCs w:val="24"/>
              </w:rPr>
              <w:t xml:space="preserve">Dijak: </w:t>
            </w:r>
          </w:p>
          <w:p w14:paraId="20FD71AA" w14:textId="77777777" w:rsidR="00C75D74" w:rsidRPr="00C75D74" w:rsidRDefault="00C75D74" w:rsidP="00C75D74">
            <w:pPr>
              <w:rPr>
                <w:rFonts w:asciiTheme="majorHAnsi" w:hAnsiTheme="majorHAnsi" w:cstheme="minorHAnsi"/>
                <w:sz w:val="24"/>
                <w:szCs w:val="24"/>
              </w:rPr>
            </w:pPr>
          </w:p>
          <w:p w14:paraId="35FE3D88"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pojma občutenje in zaznavanje. </w:t>
            </w:r>
          </w:p>
          <w:p w14:paraId="758B5BC7"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opiše proces občutenja in zaznavanja. </w:t>
            </w:r>
          </w:p>
          <w:p w14:paraId="7E4CC52B"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pojasni in s primeri ponazori dve načeli zaznavne organizacije. </w:t>
            </w:r>
          </w:p>
          <w:p w14:paraId="623507C4"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in s primeri ponazori zmotne zaznave (iluzije, halucinacije). </w:t>
            </w:r>
          </w:p>
          <w:p w14:paraId="2777E1DE"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našteje in opiše vpliv dveh psiholoških in socialnih dejavnikov na zaznavanje. </w:t>
            </w:r>
          </w:p>
          <w:p w14:paraId="3D20B832"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pozornost. </w:t>
            </w:r>
          </w:p>
          <w:p w14:paraId="2B4738FF"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našteje in opiše dva notranja in zunanja dejavnika pozornosti. </w:t>
            </w:r>
          </w:p>
          <w:p w14:paraId="66625884" w14:textId="77777777" w:rsidR="00C75D74" w:rsidRPr="00C75D74" w:rsidRDefault="00C75D74" w:rsidP="00C75D74">
            <w:pPr>
              <w:rPr>
                <w:rFonts w:asciiTheme="majorHAnsi" w:hAnsiTheme="majorHAnsi" w:cstheme="minorHAnsi"/>
                <w:sz w:val="24"/>
                <w:szCs w:val="24"/>
              </w:rPr>
            </w:pPr>
          </w:p>
          <w:p w14:paraId="65EA9D89"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učenje. </w:t>
            </w:r>
          </w:p>
          <w:p w14:paraId="74AA8BF3"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opiše in s primerom ponazori eno vrsto učenja (klasično pogojevanje, instrumentalno pogojevanje, modelno učenje, besedno učenje). </w:t>
            </w:r>
          </w:p>
          <w:p w14:paraId="4DC7DACB"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proces pomnjenja. </w:t>
            </w:r>
          </w:p>
          <w:p w14:paraId="07217EC8"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opiše vsaj eno značilnost za vsako vrsto spomina. </w:t>
            </w:r>
          </w:p>
          <w:p w14:paraId="2B097AC0" w14:textId="77777777" w:rsidR="00C75D74" w:rsidRPr="00C75D74" w:rsidRDefault="00C75D74" w:rsidP="00A9357B">
            <w:pPr>
              <w:numPr>
                <w:ilvl w:val="0"/>
                <w:numId w:val="6"/>
              </w:numPr>
              <w:spacing w:after="160" w:line="259" w:lineRule="auto"/>
              <w:contextualSpacing/>
              <w:rPr>
                <w:rFonts w:asciiTheme="majorHAnsi" w:hAnsiTheme="majorHAnsi" w:cstheme="minorHAnsi"/>
                <w:b/>
                <w:bCs/>
                <w:sz w:val="24"/>
                <w:szCs w:val="24"/>
              </w:rPr>
            </w:pPr>
            <w:r w:rsidRPr="00C75D74">
              <w:rPr>
                <w:rFonts w:asciiTheme="majorHAnsi" w:hAnsiTheme="majorHAnsi" w:cstheme="minorHAnsi"/>
                <w:sz w:val="24"/>
                <w:szCs w:val="24"/>
              </w:rPr>
              <w:t>opredeli pojem pozabljanje.</w:t>
            </w:r>
            <w:r w:rsidRPr="00C75D74">
              <w:rPr>
                <w:rFonts w:asciiTheme="majorHAnsi" w:hAnsiTheme="majorHAnsi" w:cstheme="minorHAnsi"/>
                <w:b/>
                <w:bCs/>
                <w:sz w:val="24"/>
                <w:szCs w:val="24"/>
              </w:rPr>
              <w:t xml:space="preserve"> </w:t>
            </w:r>
          </w:p>
          <w:p w14:paraId="25B6E527" w14:textId="77777777" w:rsidR="00C75D74" w:rsidRPr="00C75D74" w:rsidRDefault="00C75D74" w:rsidP="00A9357B">
            <w:pPr>
              <w:numPr>
                <w:ilvl w:val="0"/>
                <w:numId w:val="6"/>
              </w:numPr>
              <w:spacing w:after="160" w:line="259" w:lineRule="auto"/>
              <w:contextualSpacing/>
              <w:rPr>
                <w:rFonts w:asciiTheme="majorHAnsi" w:hAnsiTheme="majorHAnsi" w:cstheme="minorHAnsi"/>
                <w:b/>
                <w:bCs/>
                <w:sz w:val="24"/>
                <w:szCs w:val="24"/>
              </w:rPr>
            </w:pPr>
            <w:r w:rsidRPr="00C75D74">
              <w:rPr>
                <w:rFonts w:asciiTheme="majorHAnsi" w:hAnsiTheme="majorHAnsi" w:cstheme="minorHAnsi"/>
                <w:sz w:val="24"/>
                <w:szCs w:val="24"/>
              </w:rPr>
              <w:t xml:space="preserve">pojasni količinske in kakovostne spremembe pri zapomnitvi gradiva. </w:t>
            </w:r>
          </w:p>
          <w:p w14:paraId="7481D4FE"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ter pojasni dva zunanja in notranja dejavnika učenja. </w:t>
            </w:r>
          </w:p>
          <w:p w14:paraId="33D50D95"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in opiše učne stile. </w:t>
            </w:r>
          </w:p>
          <w:p w14:paraId="0F76E9F8" w14:textId="77777777" w:rsidR="00C75D74" w:rsidRPr="00C75D74" w:rsidRDefault="00C75D74" w:rsidP="00A9357B">
            <w:pPr>
              <w:numPr>
                <w:ilvl w:val="0"/>
                <w:numId w:val="6"/>
              </w:numPr>
              <w:spacing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navede in pojasni vsaj dve strategiji za izboljšanje zapomnitve in uspešnejše učenje.</w:t>
            </w:r>
          </w:p>
          <w:p w14:paraId="5FFA8497" w14:textId="77777777" w:rsidR="00C75D74" w:rsidRPr="00C75D74" w:rsidRDefault="00C75D74" w:rsidP="00C75D74">
            <w:pPr>
              <w:rPr>
                <w:rFonts w:asciiTheme="majorHAnsi" w:hAnsiTheme="majorHAnsi" w:cstheme="minorHAnsi"/>
                <w:sz w:val="24"/>
                <w:szCs w:val="24"/>
              </w:rPr>
            </w:pPr>
          </w:p>
          <w:p w14:paraId="28BD8939"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mišljenje. </w:t>
            </w:r>
          </w:p>
          <w:p w14:paraId="0A46068F"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našteje in opiše različne vrste mišljenja. </w:t>
            </w:r>
          </w:p>
          <w:p w14:paraId="3B764DED"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 xml:space="preserve">našteje strategije reševanja miselnih problemov. </w:t>
            </w:r>
          </w:p>
          <w:p w14:paraId="44985CDB" w14:textId="77777777" w:rsidR="00C75D74" w:rsidRPr="00C75D74" w:rsidRDefault="00C75D74" w:rsidP="00A9357B">
            <w:pPr>
              <w:numPr>
                <w:ilvl w:val="0"/>
                <w:numId w:val="6"/>
              </w:numPr>
              <w:spacing w:after="160"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opredeli pojem ustvarjalno mišljenje.</w:t>
            </w:r>
          </w:p>
          <w:p w14:paraId="242F1CA5" w14:textId="77777777" w:rsidR="00C75D74" w:rsidRPr="00C75D74" w:rsidRDefault="00C75D74" w:rsidP="00A9357B">
            <w:pPr>
              <w:numPr>
                <w:ilvl w:val="0"/>
                <w:numId w:val="6"/>
              </w:numPr>
              <w:spacing w:line="259" w:lineRule="auto"/>
              <w:contextualSpacing/>
              <w:rPr>
                <w:rFonts w:asciiTheme="majorHAnsi" w:hAnsiTheme="majorHAnsi" w:cstheme="minorHAnsi"/>
                <w:sz w:val="24"/>
                <w:szCs w:val="24"/>
              </w:rPr>
            </w:pPr>
            <w:r w:rsidRPr="00C75D74">
              <w:rPr>
                <w:rFonts w:asciiTheme="majorHAnsi" w:hAnsiTheme="majorHAnsi" w:cstheme="minorHAnsi"/>
                <w:sz w:val="24"/>
                <w:szCs w:val="24"/>
              </w:rPr>
              <w:t>navede in opiše dejavnike ustvarjalnosti.</w:t>
            </w:r>
          </w:p>
        </w:tc>
      </w:tr>
      <w:tr w:rsidR="00C75D74" w:rsidRPr="00C75D74" w14:paraId="12B8A2C1" w14:textId="77777777" w:rsidTr="00C75D74">
        <w:tc>
          <w:tcPr>
            <w:tcW w:w="886" w:type="dxa"/>
          </w:tcPr>
          <w:p w14:paraId="1D6F2E4F"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lastRenderedPageBreak/>
              <w:t>3</w:t>
            </w:r>
          </w:p>
        </w:tc>
        <w:tc>
          <w:tcPr>
            <w:tcW w:w="4779" w:type="dxa"/>
          </w:tcPr>
          <w:p w14:paraId="4D504EC9"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OSEBNOST IN ŽIVLJENJE V DRUŽBI</w:t>
            </w:r>
          </w:p>
          <w:p w14:paraId="1CEB56CE" w14:textId="77777777" w:rsidR="00C75D74" w:rsidRPr="00C75D74" w:rsidRDefault="00C75D74" w:rsidP="00C75D74">
            <w:pPr>
              <w:jc w:val="center"/>
              <w:rPr>
                <w:rFonts w:asciiTheme="majorHAnsi" w:hAnsiTheme="majorHAnsi" w:cs="Calibri"/>
                <w:b/>
                <w:bCs/>
                <w:sz w:val="24"/>
                <w:szCs w:val="24"/>
              </w:rPr>
            </w:pPr>
          </w:p>
          <w:p w14:paraId="0B6DD1E4" w14:textId="77777777" w:rsidR="00C75D74" w:rsidRPr="00C75D74" w:rsidRDefault="00C75D74" w:rsidP="00C75D74">
            <w:pPr>
              <w:rPr>
                <w:rFonts w:asciiTheme="majorHAnsi" w:hAnsiTheme="majorHAnsi" w:cs="Calibri"/>
                <w:b/>
                <w:bCs/>
                <w:sz w:val="24"/>
                <w:szCs w:val="24"/>
              </w:rPr>
            </w:pPr>
          </w:p>
          <w:p w14:paraId="0F19BC06" w14:textId="77777777" w:rsidR="00C75D74" w:rsidRPr="00C75D74" w:rsidRDefault="00C75D74" w:rsidP="00C75D74">
            <w:pPr>
              <w:jc w:val="center"/>
              <w:rPr>
                <w:rFonts w:asciiTheme="majorHAnsi" w:hAnsiTheme="majorHAnsi" w:cs="Calibri"/>
                <w:b/>
                <w:bCs/>
                <w:sz w:val="24"/>
                <w:szCs w:val="24"/>
              </w:rPr>
            </w:pPr>
          </w:p>
          <w:p w14:paraId="694EDB63" w14:textId="77777777" w:rsidR="00C75D74" w:rsidRPr="00C75D74" w:rsidRDefault="00C75D74" w:rsidP="00C75D74">
            <w:pPr>
              <w:jc w:val="center"/>
              <w:rPr>
                <w:rFonts w:asciiTheme="majorHAnsi" w:hAnsiTheme="majorHAnsi" w:cs="Calibri"/>
                <w:b/>
                <w:bCs/>
                <w:sz w:val="24"/>
                <w:szCs w:val="24"/>
              </w:rPr>
            </w:pPr>
          </w:p>
          <w:p w14:paraId="1143616D" w14:textId="77777777" w:rsidR="00C75D74" w:rsidRPr="00C75D74" w:rsidRDefault="00C75D74" w:rsidP="00C75D74">
            <w:pPr>
              <w:jc w:val="center"/>
              <w:rPr>
                <w:rFonts w:asciiTheme="majorHAnsi" w:hAnsiTheme="majorHAnsi" w:cs="Calibri"/>
                <w:b/>
                <w:bCs/>
                <w:sz w:val="24"/>
                <w:szCs w:val="24"/>
              </w:rPr>
            </w:pPr>
          </w:p>
          <w:p w14:paraId="60FD3AC2"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Osebnost</w:t>
            </w:r>
          </w:p>
          <w:p w14:paraId="6DC40C1A" w14:textId="77777777" w:rsidR="00C75D74" w:rsidRPr="00C75D74" w:rsidRDefault="00C75D74" w:rsidP="00C75D74">
            <w:pPr>
              <w:jc w:val="center"/>
              <w:rPr>
                <w:rFonts w:asciiTheme="majorHAnsi" w:hAnsiTheme="majorHAnsi" w:cs="Calibri"/>
                <w:b/>
                <w:bCs/>
                <w:sz w:val="24"/>
                <w:szCs w:val="24"/>
              </w:rPr>
            </w:pPr>
          </w:p>
          <w:p w14:paraId="1511234E" w14:textId="77777777" w:rsidR="00C75D74" w:rsidRPr="00C75D74" w:rsidRDefault="00C75D74" w:rsidP="00C75D74">
            <w:pPr>
              <w:jc w:val="center"/>
              <w:rPr>
                <w:rFonts w:asciiTheme="majorHAnsi" w:hAnsiTheme="majorHAnsi" w:cs="Calibri"/>
                <w:b/>
                <w:bCs/>
                <w:sz w:val="24"/>
                <w:szCs w:val="24"/>
              </w:rPr>
            </w:pPr>
          </w:p>
          <w:p w14:paraId="4D842381" w14:textId="77777777" w:rsidR="00C75D74" w:rsidRPr="00C75D74" w:rsidRDefault="00C75D74" w:rsidP="00C75D74">
            <w:pPr>
              <w:jc w:val="center"/>
              <w:rPr>
                <w:rFonts w:asciiTheme="majorHAnsi" w:hAnsiTheme="majorHAnsi" w:cs="Calibri"/>
                <w:b/>
                <w:bCs/>
                <w:sz w:val="24"/>
                <w:szCs w:val="24"/>
              </w:rPr>
            </w:pPr>
          </w:p>
          <w:p w14:paraId="6152E03B" w14:textId="77777777" w:rsidR="00C75D74" w:rsidRPr="00C75D74" w:rsidRDefault="00C75D74" w:rsidP="00C75D74">
            <w:pPr>
              <w:jc w:val="center"/>
              <w:rPr>
                <w:rFonts w:asciiTheme="majorHAnsi" w:hAnsiTheme="majorHAnsi" w:cs="Calibri"/>
                <w:b/>
                <w:bCs/>
                <w:sz w:val="24"/>
                <w:szCs w:val="24"/>
              </w:rPr>
            </w:pPr>
          </w:p>
          <w:p w14:paraId="43712581" w14:textId="77777777" w:rsidR="00C75D74" w:rsidRPr="00C75D74" w:rsidRDefault="00C75D74" w:rsidP="00C75D74">
            <w:pPr>
              <w:jc w:val="center"/>
              <w:rPr>
                <w:rFonts w:asciiTheme="majorHAnsi" w:hAnsiTheme="majorHAnsi" w:cs="Calibri"/>
                <w:b/>
                <w:bCs/>
                <w:sz w:val="24"/>
                <w:szCs w:val="24"/>
              </w:rPr>
            </w:pPr>
          </w:p>
          <w:p w14:paraId="66B8992E" w14:textId="77777777" w:rsidR="00C75D74" w:rsidRPr="00C75D74" w:rsidRDefault="00C75D74" w:rsidP="00C75D74">
            <w:pPr>
              <w:jc w:val="center"/>
              <w:rPr>
                <w:rFonts w:asciiTheme="majorHAnsi" w:hAnsiTheme="majorHAnsi" w:cs="Calibri"/>
                <w:b/>
                <w:bCs/>
                <w:sz w:val="24"/>
                <w:szCs w:val="24"/>
              </w:rPr>
            </w:pPr>
          </w:p>
          <w:p w14:paraId="52D97950" w14:textId="77777777" w:rsidR="00C75D74" w:rsidRPr="00C75D74" w:rsidRDefault="00C75D74" w:rsidP="00C75D74">
            <w:pPr>
              <w:jc w:val="center"/>
              <w:rPr>
                <w:rFonts w:asciiTheme="majorHAnsi" w:hAnsiTheme="majorHAnsi" w:cs="Calibri"/>
                <w:b/>
                <w:bCs/>
                <w:sz w:val="24"/>
                <w:szCs w:val="24"/>
              </w:rPr>
            </w:pPr>
          </w:p>
          <w:p w14:paraId="7C0FD8B6" w14:textId="77777777" w:rsidR="00C75D74" w:rsidRPr="00C75D74" w:rsidRDefault="00C75D74" w:rsidP="00C75D74">
            <w:pPr>
              <w:rPr>
                <w:rFonts w:asciiTheme="majorHAnsi" w:hAnsiTheme="majorHAnsi" w:cs="Calibri"/>
                <w:b/>
                <w:bCs/>
                <w:sz w:val="24"/>
                <w:szCs w:val="24"/>
              </w:rPr>
            </w:pPr>
          </w:p>
          <w:p w14:paraId="06F9B87B" w14:textId="77777777" w:rsidR="00C75D74" w:rsidRPr="00C75D74" w:rsidRDefault="00C75D74" w:rsidP="00C75D74">
            <w:pPr>
              <w:jc w:val="center"/>
              <w:rPr>
                <w:rFonts w:asciiTheme="majorHAnsi" w:hAnsiTheme="majorHAnsi" w:cs="Calibri"/>
                <w:b/>
                <w:bCs/>
                <w:sz w:val="24"/>
                <w:szCs w:val="24"/>
              </w:rPr>
            </w:pPr>
            <w:r w:rsidRPr="00C75D74">
              <w:rPr>
                <w:rFonts w:asciiTheme="majorHAnsi" w:hAnsiTheme="majorHAnsi" w:cs="Calibri"/>
                <w:b/>
                <w:bCs/>
                <w:sz w:val="24"/>
                <w:szCs w:val="24"/>
              </w:rPr>
              <w:t>Življenje v družbi</w:t>
            </w:r>
          </w:p>
        </w:tc>
        <w:tc>
          <w:tcPr>
            <w:tcW w:w="9611" w:type="dxa"/>
          </w:tcPr>
          <w:p w14:paraId="3526EBA0" w14:textId="77777777" w:rsidR="00C75D74" w:rsidRPr="00C75D74" w:rsidRDefault="00C75D74" w:rsidP="00C75D74">
            <w:pPr>
              <w:rPr>
                <w:rFonts w:asciiTheme="majorHAnsi" w:hAnsiTheme="majorHAnsi" w:cstheme="minorHAnsi"/>
                <w:sz w:val="24"/>
                <w:szCs w:val="24"/>
              </w:rPr>
            </w:pPr>
          </w:p>
          <w:p w14:paraId="312A21A8" w14:textId="77777777" w:rsidR="00C75D74" w:rsidRPr="00C75D74" w:rsidRDefault="00C75D74" w:rsidP="00C75D74">
            <w:pPr>
              <w:rPr>
                <w:rFonts w:asciiTheme="majorHAnsi" w:hAnsiTheme="majorHAnsi" w:cstheme="minorHAnsi"/>
                <w:sz w:val="24"/>
                <w:szCs w:val="24"/>
              </w:rPr>
            </w:pPr>
            <w:r w:rsidRPr="00C75D74">
              <w:rPr>
                <w:rFonts w:asciiTheme="majorHAnsi" w:hAnsiTheme="majorHAnsi" w:cstheme="minorHAnsi"/>
                <w:sz w:val="24"/>
                <w:szCs w:val="24"/>
              </w:rPr>
              <w:t xml:space="preserve">Dijak: </w:t>
            </w:r>
          </w:p>
          <w:p w14:paraId="3859FD47" w14:textId="77777777" w:rsidR="00C75D74" w:rsidRPr="00C75D74" w:rsidRDefault="00C75D74" w:rsidP="00C75D74">
            <w:pPr>
              <w:rPr>
                <w:rFonts w:asciiTheme="majorHAnsi" w:hAnsiTheme="majorHAnsi" w:cstheme="minorHAnsi"/>
                <w:sz w:val="24"/>
                <w:szCs w:val="24"/>
              </w:rPr>
            </w:pPr>
          </w:p>
          <w:p w14:paraId="6F565F10"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pojma osebnost in osebnostne lastnosti. </w:t>
            </w:r>
          </w:p>
          <w:p w14:paraId="5F89D395"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in opiše področja strukture osebnosti. </w:t>
            </w:r>
          </w:p>
          <w:p w14:paraId="4586F530"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inteligentnost. </w:t>
            </w:r>
          </w:p>
          <w:p w14:paraId="65790827"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in opiše tri vrste inteligentnosti po Gardnerju. </w:t>
            </w:r>
          </w:p>
          <w:p w14:paraId="6F3AB893"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samopodoba. </w:t>
            </w:r>
          </w:p>
          <w:p w14:paraId="3AC7DBA2"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in opiše področja samopodobe. </w:t>
            </w:r>
          </w:p>
          <w:p w14:paraId="2041B5FD"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temeljne dejavnike razvoja (dednost, okolje, </w:t>
            </w:r>
            <w:proofErr w:type="spellStart"/>
            <w:r w:rsidRPr="00C75D74">
              <w:rPr>
                <w:rFonts w:asciiTheme="majorHAnsi" w:hAnsiTheme="majorHAnsi" w:cstheme="minorHAnsi"/>
                <w:sz w:val="24"/>
                <w:szCs w:val="24"/>
              </w:rPr>
              <w:t>samodejavnost</w:t>
            </w:r>
            <w:proofErr w:type="spellEnd"/>
            <w:r w:rsidRPr="00C75D74">
              <w:rPr>
                <w:rFonts w:asciiTheme="majorHAnsi" w:hAnsiTheme="majorHAnsi" w:cstheme="minorHAnsi"/>
                <w:sz w:val="24"/>
                <w:szCs w:val="24"/>
              </w:rPr>
              <w:t xml:space="preserve">). </w:t>
            </w:r>
          </w:p>
          <w:p w14:paraId="13EF601D"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opiše glavne značilnosti razvojnih obdobij. </w:t>
            </w:r>
          </w:p>
          <w:p w14:paraId="6146EAA9" w14:textId="77777777" w:rsidR="00C75D74" w:rsidRPr="00C75D74" w:rsidRDefault="00C75D74" w:rsidP="00C75D74">
            <w:pPr>
              <w:rPr>
                <w:rFonts w:asciiTheme="majorHAnsi" w:hAnsiTheme="majorHAnsi" w:cstheme="minorHAnsi"/>
                <w:sz w:val="24"/>
                <w:szCs w:val="24"/>
              </w:rPr>
            </w:pPr>
          </w:p>
          <w:p w14:paraId="78A54316"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socializacija in opiše vrste socializacije. </w:t>
            </w:r>
          </w:p>
          <w:p w14:paraId="770BA032"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navede in opiše tri psihološke funkcije družine.</w:t>
            </w:r>
          </w:p>
          <w:p w14:paraId="140D8C16"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socialna skupina in navede značilnosti socialnih skupin. </w:t>
            </w:r>
          </w:p>
          <w:p w14:paraId="66C3ED73"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različne vrste skupin in vsako ponazori s primerom. </w:t>
            </w:r>
          </w:p>
          <w:p w14:paraId="05793D3B"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lastRenderedPageBreak/>
              <w:t xml:space="preserve">navede načine vodenja in opiše značilnosti enega izmed njih.  </w:t>
            </w:r>
          </w:p>
          <w:p w14:paraId="172EBBDB"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pojme stališče, stereotip, predsodek in vrednota. </w:t>
            </w:r>
          </w:p>
          <w:p w14:paraId="76E9759B"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našteje in opiše komponente stališč. </w:t>
            </w:r>
          </w:p>
          <w:p w14:paraId="7551AC39"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in ponazori s primerom vsaj dve vrsti stereotipov in predsodkov. </w:t>
            </w:r>
          </w:p>
          <w:p w14:paraId="5948FCB8"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navede in opiše stopnje izražanja predsodkov.</w:t>
            </w:r>
          </w:p>
          <w:p w14:paraId="6013FBFA"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našteje glavne kategorije vrednot in vsako ponazori z dvema primeroma. </w:t>
            </w:r>
          </w:p>
          <w:p w14:paraId="79B69D8D"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navede in opiše po eno obliko </w:t>
            </w:r>
            <w:proofErr w:type="spellStart"/>
            <w:r w:rsidRPr="00C75D74">
              <w:rPr>
                <w:rFonts w:asciiTheme="majorHAnsi" w:hAnsiTheme="majorHAnsi" w:cstheme="minorHAnsi"/>
                <w:sz w:val="24"/>
                <w:szCs w:val="24"/>
              </w:rPr>
              <w:t>prosocialnega</w:t>
            </w:r>
            <w:proofErr w:type="spellEnd"/>
            <w:r w:rsidRPr="00C75D74">
              <w:rPr>
                <w:rFonts w:asciiTheme="majorHAnsi" w:hAnsiTheme="majorHAnsi" w:cstheme="minorHAnsi"/>
                <w:sz w:val="24"/>
                <w:szCs w:val="24"/>
              </w:rPr>
              <w:t xml:space="preserve">, </w:t>
            </w:r>
            <w:proofErr w:type="spellStart"/>
            <w:r w:rsidRPr="00C75D74">
              <w:rPr>
                <w:rFonts w:asciiTheme="majorHAnsi" w:hAnsiTheme="majorHAnsi" w:cstheme="minorHAnsi"/>
                <w:sz w:val="24"/>
                <w:szCs w:val="24"/>
              </w:rPr>
              <w:t>proindividualnega</w:t>
            </w:r>
            <w:proofErr w:type="spellEnd"/>
            <w:r w:rsidRPr="00C75D74">
              <w:rPr>
                <w:rFonts w:asciiTheme="majorHAnsi" w:hAnsiTheme="majorHAnsi" w:cstheme="minorHAnsi"/>
                <w:sz w:val="24"/>
                <w:szCs w:val="24"/>
              </w:rPr>
              <w:t xml:space="preserve"> in </w:t>
            </w:r>
            <w:proofErr w:type="spellStart"/>
            <w:r w:rsidRPr="00C75D74">
              <w:rPr>
                <w:rFonts w:asciiTheme="majorHAnsi" w:hAnsiTheme="majorHAnsi" w:cstheme="minorHAnsi"/>
                <w:sz w:val="24"/>
                <w:szCs w:val="24"/>
              </w:rPr>
              <w:t>disocialnega</w:t>
            </w:r>
            <w:proofErr w:type="spellEnd"/>
            <w:r w:rsidRPr="00C75D74">
              <w:rPr>
                <w:rFonts w:asciiTheme="majorHAnsi" w:hAnsiTheme="majorHAnsi" w:cstheme="minorHAnsi"/>
                <w:sz w:val="24"/>
                <w:szCs w:val="24"/>
              </w:rPr>
              <w:t xml:space="preserve"> vedenja v medosebnih odnosih.</w:t>
            </w:r>
          </w:p>
          <w:p w14:paraId="6DC73476"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 xml:space="preserve">opredeli pojem sporazumevanje. </w:t>
            </w:r>
          </w:p>
          <w:p w14:paraId="0E349805" w14:textId="77777777" w:rsidR="00C75D74" w:rsidRPr="00C75D74" w:rsidRDefault="00C75D74" w:rsidP="00A9357B">
            <w:pPr>
              <w:numPr>
                <w:ilvl w:val="0"/>
                <w:numId w:val="6"/>
              </w:numPr>
              <w:contextualSpacing/>
              <w:rPr>
                <w:rFonts w:asciiTheme="majorHAnsi" w:hAnsiTheme="majorHAnsi" w:cstheme="minorHAnsi"/>
                <w:sz w:val="24"/>
                <w:szCs w:val="24"/>
              </w:rPr>
            </w:pPr>
            <w:r w:rsidRPr="00C75D74">
              <w:rPr>
                <w:rFonts w:asciiTheme="majorHAnsi" w:hAnsiTheme="majorHAnsi" w:cstheme="minorHAnsi"/>
                <w:sz w:val="24"/>
                <w:szCs w:val="24"/>
              </w:rPr>
              <w:t>navede in opiše različne oblike sporazumevanja (enosmerno/dvosmerno, besedno/nebesedno).</w:t>
            </w:r>
          </w:p>
        </w:tc>
      </w:tr>
    </w:tbl>
    <w:p w14:paraId="0A392C6A" w14:textId="2C470373" w:rsidR="00726641" w:rsidRPr="002E4C6F" w:rsidRDefault="00726641" w:rsidP="18175F88">
      <w:pPr>
        <w:spacing w:after="240"/>
        <w:jc w:val="both"/>
        <w:rPr>
          <w:rFonts w:asciiTheme="majorHAnsi" w:eastAsiaTheme="majorEastAsia" w:hAnsiTheme="majorHAnsi" w:cstheme="majorBidi"/>
          <w:b/>
          <w:bCs/>
          <w:sz w:val="24"/>
          <w:szCs w:val="24"/>
        </w:rPr>
      </w:pPr>
    </w:p>
    <w:p w14:paraId="6C66FA04" w14:textId="4ABB5059" w:rsidR="00726641" w:rsidRDefault="6649D95E" w:rsidP="47F938CA">
      <w:pPr>
        <w:spacing w:after="240"/>
        <w:jc w:val="both"/>
        <w:rPr>
          <w:rFonts w:asciiTheme="majorHAnsi" w:eastAsiaTheme="majorEastAsia" w:hAnsiTheme="majorHAnsi" w:cstheme="majorBidi"/>
          <w:b/>
          <w:bCs/>
          <w:sz w:val="24"/>
          <w:szCs w:val="24"/>
        </w:rPr>
      </w:pPr>
      <w:r w:rsidRPr="47F938CA">
        <w:rPr>
          <w:rFonts w:asciiTheme="majorHAnsi" w:eastAsiaTheme="majorEastAsia" w:hAnsiTheme="majorHAnsi" w:cstheme="majorBidi"/>
          <w:b/>
          <w:bCs/>
          <w:sz w:val="24"/>
          <w:szCs w:val="24"/>
        </w:rPr>
        <w:t>SOCIOLOGIJA 2. LETNIK</w:t>
      </w:r>
      <w:r w:rsidR="34E78439" w:rsidRPr="47F938CA">
        <w:rPr>
          <w:rFonts w:asciiTheme="majorHAnsi" w:eastAsiaTheme="majorEastAsia" w:hAnsiTheme="majorHAnsi" w:cstheme="majorBidi"/>
          <w:b/>
          <w:bCs/>
          <w:sz w:val="24"/>
          <w:szCs w:val="24"/>
        </w:rPr>
        <w:t>: S</w:t>
      </w:r>
      <w:r w:rsidR="2DE0070E" w:rsidRPr="47F938CA">
        <w:rPr>
          <w:rFonts w:asciiTheme="majorHAnsi" w:eastAsiaTheme="majorEastAsia" w:hAnsiTheme="majorHAnsi" w:cstheme="majorBidi"/>
          <w:b/>
          <w:bCs/>
          <w:sz w:val="24"/>
          <w:szCs w:val="24"/>
        </w:rPr>
        <w:t>uzana Malnar</w:t>
      </w:r>
    </w:p>
    <w:p w14:paraId="6B6B8897"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Dijak opredeli sociologijo kot znanost.</w:t>
      </w:r>
    </w:p>
    <w:p w14:paraId="01B9636C"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Opiše tradicionalne in moderne družbe.</w:t>
      </w:r>
    </w:p>
    <w:p w14:paraId="422021B5"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Našteje osnovne tri sociološke perspektive in jih kratko opredeli.</w:t>
      </w:r>
    </w:p>
    <w:p w14:paraId="24D3899D"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Dijak opredeli pojem kultura.</w:t>
      </w:r>
    </w:p>
    <w:p w14:paraId="03C68EFB"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Našteje sestavine kulture ter opiše norme in vrednote.</w:t>
      </w:r>
    </w:p>
    <w:p w14:paraId="04AC49C8"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Navede posledice stikov med različnimi kulturami.</w:t>
      </w:r>
    </w:p>
    <w:p w14:paraId="05B67759"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 xml:space="preserve">Pozna pojma </w:t>
      </w:r>
      <w:proofErr w:type="spellStart"/>
      <w:r w:rsidRPr="18175F88">
        <w:rPr>
          <w:rFonts w:asciiTheme="majorHAnsi" w:eastAsiaTheme="majorEastAsia" w:hAnsiTheme="majorHAnsi" w:cstheme="majorBidi"/>
          <w:color w:val="000000" w:themeColor="text1"/>
          <w:sz w:val="24"/>
          <w:szCs w:val="24"/>
        </w:rPr>
        <w:t>etnocentrizem</w:t>
      </w:r>
      <w:proofErr w:type="spellEnd"/>
      <w:r w:rsidRPr="18175F88">
        <w:rPr>
          <w:rFonts w:asciiTheme="majorHAnsi" w:eastAsiaTheme="majorEastAsia" w:hAnsiTheme="majorHAnsi" w:cstheme="majorBidi"/>
          <w:color w:val="000000" w:themeColor="text1"/>
          <w:sz w:val="24"/>
          <w:szCs w:val="24"/>
        </w:rPr>
        <w:t xml:space="preserve"> in kulturni relativizem.</w:t>
      </w:r>
    </w:p>
    <w:p w14:paraId="480AE48D"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Opredeli subkulture.</w:t>
      </w:r>
    </w:p>
    <w:p w14:paraId="6ADE63E1"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Dijak našteje in kratko opiše posamezne vrste socializacije.</w:t>
      </w:r>
    </w:p>
    <w:p w14:paraId="62CA7DBA"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Našteje in kratko opiše posamezne dej. socializacije.</w:t>
      </w:r>
    </w:p>
    <w:p w14:paraId="2B33243E"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Dijak kratko opredeli družbeno moč in oblast.</w:t>
      </w:r>
    </w:p>
    <w:p w14:paraId="742B29C5"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Pojasni osnovne značilnosti delovanja modernih držav.</w:t>
      </w:r>
    </w:p>
    <w:p w14:paraId="1D5AE05A"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Pojasni osnovne značilnost delovanja različnih akterjev pri odločanju v demokratičnih družbah.</w:t>
      </w:r>
    </w:p>
    <w:p w14:paraId="3B8319CB"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Opredeli evropsko unijo.</w:t>
      </w:r>
    </w:p>
    <w:p w14:paraId="383489D4" w14:textId="77777777" w:rsidR="00726641" w:rsidRPr="002E4C6F"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Pojasni osnovne značilnosti procesov odločanja v modernih organizacijah.</w:t>
      </w:r>
    </w:p>
    <w:p w14:paraId="5A859FCF"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Dijak opredeli globalizacijo in predstavi posamezne vidike globalizacije.</w:t>
      </w:r>
    </w:p>
    <w:p w14:paraId="1BB4AB0B"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Opredeli ekološko krizo in navede nekaj globalnih ekoloških problemov.</w:t>
      </w:r>
    </w:p>
    <w:p w14:paraId="670171CB"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Pozna osnovne značilnosti demografskih razmer v sodobnem svetu.</w:t>
      </w:r>
    </w:p>
    <w:p w14:paraId="7F9D488C"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Dijak opredeli družbeno neenakost in slojevitost.</w:t>
      </w:r>
    </w:p>
    <w:p w14:paraId="2E3F72F9"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Loči med pripisanim in pridobljenim družbenim statusom.</w:t>
      </w:r>
    </w:p>
    <w:p w14:paraId="567CE8FD"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lastRenderedPageBreak/>
        <w:t>Opredeli statusne simbole.</w:t>
      </w:r>
    </w:p>
    <w:p w14:paraId="09C287C5"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Našteje oblike družbene slojevitosti.</w:t>
      </w:r>
    </w:p>
    <w:p w14:paraId="1519261B"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Pojasni osnovne značilnosti posameznih teorij družbene neenakosti.</w:t>
      </w:r>
    </w:p>
    <w:p w14:paraId="690E6480"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Opredeli pojem družbene mobilnosti.</w:t>
      </w:r>
    </w:p>
    <w:p w14:paraId="2172B9E0"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 xml:space="preserve">Kratko predstavi </w:t>
      </w:r>
      <w:proofErr w:type="spellStart"/>
      <w:r w:rsidRPr="18175F88">
        <w:rPr>
          <w:rFonts w:asciiTheme="majorHAnsi" w:eastAsiaTheme="majorEastAsia" w:hAnsiTheme="majorHAnsi" w:cstheme="majorBidi"/>
          <w:color w:val="000000" w:themeColor="text1"/>
          <w:sz w:val="24"/>
          <w:szCs w:val="24"/>
        </w:rPr>
        <w:t>določnice</w:t>
      </w:r>
      <w:proofErr w:type="spellEnd"/>
      <w:r w:rsidRPr="18175F88">
        <w:rPr>
          <w:rFonts w:asciiTheme="majorHAnsi" w:eastAsiaTheme="majorEastAsia" w:hAnsiTheme="majorHAnsi" w:cstheme="majorBidi"/>
          <w:color w:val="000000" w:themeColor="text1"/>
          <w:sz w:val="24"/>
          <w:szCs w:val="24"/>
        </w:rPr>
        <w:t xml:space="preserve"> družbene neenakosti (spol, etnična pripadnost, starost).</w:t>
      </w:r>
    </w:p>
    <w:p w14:paraId="008DEB4A" w14:textId="77777777" w:rsidR="6649D95E" w:rsidRDefault="6649D95E"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Opredeli revščino in pojasni vzroke zanjo.</w:t>
      </w:r>
    </w:p>
    <w:p w14:paraId="639E8F5A" w14:textId="77777777" w:rsidR="6649D95E" w:rsidRDefault="6649D95E"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color w:val="000000" w:themeColor="text1"/>
          <w:sz w:val="24"/>
          <w:szCs w:val="24"/>
        </w:rPr>
        <w:t>Pojasni osnovne značilnosti posameznih teorij revščine.</w:t>
      </w:r>
    </w:p>
    <w:p w14:paraId="290583F9" w14:textId="77777777" w:rsidR="6649D95E" w:rsidRDefault="6649D95E" w:rsidP="18175F88">
      <w:pPr>
        <w:jc w:val="both"/>
        <w:rPr>
          <w:rFonts w:asciiTheme="majorHAnsi" w:eastAsiaTheme="majorEastAsia" w:hAnsiTheme="majorHAnsi" w:cstheme="majorBidi"/>
          <w:b/>
          <w:bCs/>
          <w:sz w:val="24"/>
          <w:szCs w:val="24"/>
        </w:rPr>
      </w:pPr>
    </w:p>
    <w:p w14:paraId="24F29367" w14:textId="43E86DB7" w:rsidR="00726641" w:rsidRDefault="00726641" w:rsidP="47F938CA">
      <w:pPr>
        <w:spacing w:after="240" w:line="276" w:lineRule="auto"/>
        <w:jc w:val="both"/>
        <w:rPr>
          <w:rFonts w:asciiTheme="majorHAnsi" w:eastAsiaTheme="majorEastAsia" w:hAnsiTheme="majorHAnsi" w:cstheme="majorBidi"/>
          <w:b/>
          <w:bCs/>
          <w:sz w:val="24"/>
          <w:szCs w:val="24"/>
        </w:rPr>
      </w:pPr>
      <w:bookmarkStart w:id="1" w:name="_Hlk184843452"/>
      <w:r w:rsidRPr="47F938CA">
        <w:rPr>
          <w:rFonts w:asciiTheme="majorHAnsi" w:eastAsiaTheme="majorEastAsia" w:hAnsiTheme="majorHAnsi" w:cstheme="majorBidi"/>
          <w:b/>
          <w:bCs/>
          <w:sz w:val="24"/>
          <w:szCs w:val="24"/>
        </w:rPr>
        <w:t>GEOGRAFIJA 1. LETNIK</w:t>
      </w:r>
      <w:r w:rsidR="3854D60D" w:rsidRPr="47F938CA">
        <w:rPr>
          <w:rFonts w:asciiTheme="majorHAnsi" w:eastAsiaTheme="majorEastAsia" w:hAnsiTheme="majorHAnsi" w:cstheme="majorBidi"/>
          <w:b/>
          <w:bCs/>
          <w:sz w:val="24"/>
          <w:szCs w:val="24"/>
        </w:rPr>
        <w:t xml:space="preserve">: </w:t>
      </w:r>
      <w:r w:rsidRPr="47F938CA">
        <w:rPr>
          <w:rFonts w:asciiTheme="majorHAnsi" w:eastAsiaTheme="majorEastAsia" w:hAnsiTheme="majorHAnsi" w:cstheme="majorBidi"/>
          <w:b/>
          <w:bCs/>
          <w:sz w:val="24"/>
          <w:szCs w:val="24"/>
        </w:rPr>
        <w:t>Katja Jakoš</w:t>
      </w:r>
      <w:bookmarkEnd w:id="1"/>
    </w:p>
    <w:p w14:paraId="51B77010" w14:textId="5AA980DD" w:rsidR="00474548" w:rsidRPr="00474548" w:rsidRDefault="00474548" w:rsidP="00474548">
      <w:pPr>
        <w:pStyle w:val="Brezrazmikov"/>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Dijak/-inja: </w:t>
      </w:r>
    </w:p>
    <w:tbl>
      <w:tblPr>
        <w:tblStyle w:val="Tabelamrea"/>
        <w:tblW w:w="0" w:type="auto"/>
        <w:tblLayout w:type="fixed"/>
        <w:tblLook w:val="04A0" w:firstRow="1" w:lastRow="0" w:firstColumn="1" w:lastColumn="0" w:noHBand="0" w:noVBand="1"/>
      </w:tblPr>
      <w:tblGrid>
        <w:gridCol w:w="1849"/>
        <w:gridCol w:w="13427"/>
      </w:tblGrid>
      <w:tr w:rsidR="18175F88" w14:paraId="6530EBDF" w14:textId="77777777" w:rsidTr="00C75D74">
        <w:trPr>
          <w:trHeight w:val="300"/>
        </w:trPr>
        <w:tc>
          <w:tcPr>
            <w:tcW w:w="1849" w:type="dxa"/>
            <w:tcBorders>
              <w:top w:val="single" w:sz="8" w:space="0" w:color="auto"/>
              <w:left w:val="single" w:sz="8" w:space="0" w:color="auto"/>
              <w:bottom w:val="single" w:sz="8" w:space="0" w:color="auto"/>
              <w:right w:val="single" w:sz="8" w:space="0" w:color="auto"/>
            </w:tcBorders>
            <w:tcMar>
              <w:left w:w="108" w:type="dxa"/>
              <w:right w:w="108" w:type="dxa"/>
            </w:tcMar>
          </w:tcPr>
          <w:p w14:paraId="6CD8516A" w14:textId="7F3D0667" w:rsidR="18175F88" w:rsidRDefault="18175F88" w:rsidP="18175F88">
            <w:r w:rsidRPr="18175F88">
              <w:rPr>
                <w:sz w:val="24"/>
                <w:szCs w:val="24"/>
              </w:rPr>
              <w:t>Tema</w:t>
            </w:r>
          </w:p>
        </w:tc>
        <w:tc>
          <w:tcPr>
            <w:tcW w:w="13427" w:type="dxa"/>
            <w:tcBorders>
              <w:top w:val="single" w:sz="8" w:space="0" w:color="auto"/>
              <w:left w:val="single" w:sz="8" w:space="0" w:color="auto"/>
              <w:bottom w:val="single" w:sz="8" w:space="0" w:color="auto"/>
              <w:right w:val="single" w:sz="8" w:space="0" w:color="auto"/>
            </w:tcBorders>
            <w:tcMar>
              <w:left w:w="108" w:type="dxa"/>
              <w:right w:w="108" w:type="dxa"/>
            </w:tcMar>
          </w:tcPr>
          <w:p w14:paraId="3C86075C" w14:textId="16540AB0" w:rsidR="18175F88" w:rsidRDefault="18175F88" w:rsidP="18175F88">
            <w:r w:rsidRPr="18175F88">
              <w:rPr>
                <w:sz w:val="24"/>
                <w:szCs w:val="24"/>
              </w:rPr>
              <w:t>Minimalni standardi znanja</w:t>
            </w:r>
          </w:p>
        </w:tc>
      </w:tr>
      <w:tr w:rsidR="18175F88" w14:paraId="0EAB4BB0" w14:textId="77777777" w:rsidTr="00C75D74">
        <w:trPr>
          <w:trHeight w:val="300"/>
        </w:trPr>
        <w:tc>
          <w:tcPr>
            <w:tcW w:w="1849" w:type="dxa"/>
            <w:tcBorders>
              <w:top w:val="single" w:sz="8" w:space="0" w:color="auto"/>
              <w:left w:val="single" w:sz="8" w:space="0" w:color="auto"/>
              <w:bottom w:val="single" w:sz="8" w:space="0" w:color="auto"/>
              <w:right w:val="single" w:sz="8" w:space="0" w:color="auto"/>
            </w:tcBorders>
            <w:tcMar>
              <w:left w:w="108" w:type="dxa"/>
              <w:right w:w="108" w:type="dxa"/>
            </w:tcMar>
          </w:tcPr>
          <w:p w14:paraId="428C3A40" w14:textId="3C7BC3B0" w:rsidR="18175F88" w:rsidRDefault="18175F88" w:rsidP="18175F88">
            <w:r w:rsidRPr="18175F88">
              <w:rPr>
                <w:sz w:val="24"/>
                <w:szCs w:val="24"/>
              </w:rPr>
              <w:t>UVOD</w:t>
            </w:r>
          </w:p>
        </w:tc>
        <w:tc>
          <w:tcPr>
            <w:tcW w:w="13427" w:type="dxa"/>
            <w:tcBorders>
              <w:top w:val="single" w:sz="8" w:space="0" w:color="auto"/>
              <w:left w:val="single" w:sz="8" w:space="0" w:color="auto"/>
              <w:bottom w:val="single" w:sz="8" w:space="0" w:color="auto"/>
              <w:right w:val="single" w:sz="8" w:space="0" w:color="auto"/>
            </w:tcBorders>
            <w:tcMar>
              <w:left w:w="108" w:type="dxa"/>
              <w:right w:w="108" w:type="dxa"/>
            </w:tcMar>
          </w:tcPr>
          <w:p w14:paraId="429063AA" w14:textId="13394802" w:rsidR="18175F88" w:rsidRDefault="18175F88" w:rsidP="18175F88">
            <w:r w:rsidRPr="18175F88">
              <w:rPr>
                <w:sz w:val="24"/>
                <w:szCs w:val="24"/>
              </w:rPr>
              <w:t>- definira geografijo kot znanstveno disciplino ter pojasni, kako se razlikuje od drugih znanosti;</w:t>
            </w:r>
          </w:p>
          <w:p w14:paraId="449EE621" w14:textId="6AC55252" w:rsidR="18175F88" w:rsidRDefault="18175F88" w:rsidP="18175F88">
            <w:r w:rsidRPr="18175F88">
              <w:rPr>
                <w:sz w:val="24"/>
                <w:szCs w:val="24"/>
              </w:rPr>
              <w:t>- razloži delitev geografije;</w:t>
            </w:r>
          </w:p>
          <w:p w14:paraId="7EFAD6D5" w14:textId="19D46EF8" w:rsidR="18175F88" w:rsidRDefault="18175F88" w:rsidP="18175F88">
            <w:r w:rsidRPr="18175F88">
              <w:rPr>
                <w:sz w:val="24"/>
                <w:szCs w:val="24"/>
              </w:rPr>
              <w:t>- na podlagi lastnih izkušenj navede in drugim prepričljivo predstavi primere, ko je geografija uporabna v posameznikovem vsakdanjem življenju</w:t>
            </w:r>
          </w:p>
        </w:tc>
      </w:tr>
      <w:tr w:rsidR="18175F88" w14:paraId="42813152" w14:textId="77777777" w:rsidTr="00C75D74">
        <w:trPr>
          <w:trHeight w:val="300"/>
        </w:trPr>
        <w:tc>
          <w:tcPr>
            <w:tcW w:w="1849" w:type="dxa"/>
            <w:tcBorders>
              <w:top w:val="single" w:sz="8" w:space="0" w:color="auto"/>
              <w:left w:val="single" w:sz="8" w:space="0" w:color="auto"/>
              <w:bottom w:val="single" w:sz="8" w:space="0" w:color="auto"/>
              <w:right w:val="single" w:sz="8" w:space="0" w:color="auto"/>
            </w:tcBorders>
            <w:tcMar>
              <w:left w:w="108" w:type="dxa"/>
              <w:right w:w="108" w:type="dxa"/>
            </w:tcMar>
          </w:tcPr>
          <w:p w14:paraId="4EECDE67" w14:textId="305ADC1F" w:rsidR="18175F88" w:rsidRDefault="18175F88" w:rsidP="18175F88">
            <w:r w:rsidRPr="18175F88">
              <w:rPr>
                <w:sz w:val="24"/>
                <w:szCs w:val="24"/>
              </w:rPr>
              <w:t>ZGRADBA IN POVRŠJE ZEMLJE</w:t>
            </w:r>
          </w:p>
        </w:tc>
        <w:tc>
          <w:tcPr>
            <w:tcW w:w="13427" w:type="dxa"/>
            <w:tcBorders>
              <w:top w:val="single" w:sz="8" w:space="0" w:color="auto"/>
              <w:left w:val="single" w:sz="8" w:space="0" w:color="auto"/>
              <w:bottom w:val="single" w:sz="8" w:space="0" w:color="auto"/>
              <w:right w:val="single" w:sz="8" w:space="0" w:color="auto"/>
            </w:tcBorders>
            <w:tcMar>
              <w:left w:w="108" w:type="dxa"/>
              <w:right w:w="108" w:type="dxa"/>
            </w:tcMar>
          </w:tcPr>
          <w:p w14:paraId="487EC9E5" w14:textId="4534A4BD" w:rsidR="18175F88" w:rsidRDefault="18175F88" w:rsidP="18175F88">
            <w:r w:rsidRPr="18175F88">
              <w:rPr>
                <w:sz w:val="24"/>
                <w:szCs w:val="24"/>
              </w:rPr>
              <w:t>- razlikuje in našteje notranje in zunanje dejavnike, ki vplivajo na oblikovanost površja;</w:t>
            </w:r>
          </w:p>
          <w:p w14:paraId="226CEC65" w14:textId="2661C972" w:rsidR="18175F88" w:rsidRDefault="18175F88" w:rsidP="18175F88">
            <w:r w:rsidRPr="18175F88">
              <w:rPr>
                <w:sz w:val="24"/>
                <w:szCs w:val="24"/>
              </w:rPr>
              <w:t>- opiše notranjo zgradbo Zemlje in razloge za premikanje litosferskih plošč;</w:t>
            </w:r>
          </w:p>
          <w:p w14:paraId="4E5FB75C" w14:textId="0225AA99" w:rsidR="18175F88" w:rsidRDefault="18175F88" w:rsidP="18175F88">
            <w:r w:rsidRPr="18175F88">
              <w:rPr>
                <w:sz w:val="24"/>
                <w:szCs w:val="24"/>
              </w:rPr>
              <w:t>- na primerih iz sveta pojasni procese premikanja litosferskih plošč ter opiše učinke le-tega na površju;</w:t>
            </w:r>
          </w:p>
          <w:p w14:paraId="6EB9B050" w14:textId="3218AE54" w:rsidR="18175F88" w:rsidRDefault="18175F88" w:rsidP="18175F88">
            <w:r w:rsidRPr="18175F88">
              <w:rPr>
                <w:sz w:val="24"/>
                <w:szCs w:val="24"/>
              </w:rPr>
              <w:t>- primerja razloge, delovanje ter učinke vulkanov in potresov;</w:t>
            </w:r>
          </w:p>
          <w:p w14:paraId="6CE00560" w14:textId="13FFA357" w:rsidR="18175F88" w:rsidRDefault="18175F88" w:rsidP="18175F88">
            <w:r w:rsidRPr="18175F88">
              <w:rPr>
                <w:sz w:val="24"/>
                <w:szCs w:val="24"/>
              </w:rPr>
              <w:t>- našteje glavna geološka obdobja ter navede najpomembnejše dogodke geološkega razvoja površja</w:t>
            </w:r>
            <w:r w:rsidR="00C75D74">
              <w:rPr>
                <w:sz w:val="24"/>
                <w:szCs w:val="24"/>
              </w:rPr>
              <w:t>;</w:t>
            </w:r>
          </w:p>
          <w:p w14:paraId="65801084" w14:textId="05B1E089" w:rsidR="18175F88" w:rsidRDefault="18175F88" w:rsidP="18175F88">
            <w:r w:rsidRPr="18175F88">
              <w:rPr>
                <w:sz w:val="24"/>
                <w:szCs w:val="24"/>
              </w:rPr>
              <w:t>- našteje tri skupine kamnin glede na nastanek in navede razlike med njimi</w:t>
            </w:r>
            <w:r w:rsidR="00C75D74">
              <w:rPr>
                <w:sz w:val="24"/>
                <w:szCs w:val="24"/>
              </w:rPr>
              <w:t>;</w:t>
            </w:r>
          </w:p>
          <w:p w14:paraId="23176F8B" w14:textId="389351BB" w:rsidR="18175F88" w:rsidRDefault="18175F88" w:rsidP="18175F88">
            <w:r w:rsidRPr="18175F88">
              <w:rPr>
                <w:sz w:val="24"/>
                <w:szCs w:val="24"/>
              </w:rPr>
              <w:t>- našteje zunanje dejavnike in procese, ki vplivajo na oblikovanost površja</w:t>
            </w:r>
            <w:r w:rsidR="00C75D74">
              <w:rPr>
                <w:sz w:val="24"/>
                <w:szCs w:val="24"/>
              </w:rPr>
              <w:t>;</w:t>
            </w:r>
          </w:p>
          <w:p w14:paraId="1E16D552" w14:textId="53D8A088" w:rsidR="18175F88" w:rsidRDefault="18175F88" w:rsidP="18175F88">
            <w:r w:rsidRPr="18175F88">
              <w:rPr>
                <w:sz w:val="24"/>
                <w:szCs w:val="24"/>
              </w:rPr>
              <w:t>- ob slikovnem gradivu iz sveta in Slovenije prepozna, opiše in pojasni nastanek rečnega, ledeniškega, vetrnega, obalnega in kraškega tipa reliefa;</w:t>
            </w:r>
          </w:p>
          <w:p w14:paraId="26811F42" w14:textId="67A86DE2" w:rsidR="18175F88" w:rsidRDefault="18175F88" w:rsidP="18175F88">
            <w:r w:rsidRPr="18175F88">
              <w:rPr>
                <w:sz w:val="24"/>
                <w:szCs w:val="24"/>
              </w:rPr>
              <w:t>- na primerih iz Slovenije in sveta pojasni, kako človek preoblikuje relief;</w:t>
            </w:r>
          </w:p>
          <w:p w14:paraId="5714B4F0" w14:textId="25FE94BC" w:rsidR="18175F88" w:rsidRDefault="18175F88" w:rsidP="18175F88">
            <w:r w:rsidRPr="18175F88">
              <w:rPr>
                <w:sz w:val="24"/>
                <w:szCs w:val="24"/>
              </w:rPr>
              <w:t>- bere in interpretira topografske in geološke zemljevide</w:t>
            </w:r>
          </w:p>
        </w:tc>
      </w:tr>
      <w:tr w:rsidR="18175F88" w14:paraId="20C87DDA" w14:textId="77777777" w:rsidTr="00C75D74">
        <w:trPr>
          <w:trHeight w:val="300"/>
        </w:trPr>
        <w:tc>
          <w:tcPr>
            <w:tcW w:w="1849" w:type="dxa"/>
            <w:tcBorders>
              <w:top w:val="single" w:sz="8" w:space="0" w:color="auto"/>
              <w:left w:val="single" w:sz="8" w:space="0" w:color="auto"/>
              <w:bottom w:val="single" w:sz="8" w:space="0" w:color="auto"/>
              <w:right w:val="single" w:sz="8" w:space="0" w:color="auto"/>
            </w:tcBorders>
            <w:tcMar>
              <w:left w:w="108" w:type="dxa"/>
              <w:right w:w="108" w:type="dxa"/>
            </w:tcMar>
          </w:tcPr>
          <w:p w14:paraId="60554CB8" w14:textId="58B6EC83" w:rsidR="18175F88" w:rsidRDefault="18175F88" w:rsidP="18175F88">
            <w:r w:rsidRPr="18175F88">
              <w:rPr>
                <w:sz w:val="24"/>
                <w:szCs w:val="24"/>
              </w:rPr>
              <w:t xml:space="preserve">PODNEBJE </w:t>
            </w:r>
          </w:p>
        </w:tc>
        <w:tc>
          <w:tcPr>
            <w:tcW w:w="13427" w:type="dxa"/>
            <w:tcBorders>
              <w:top w:val="single" w:sz="8" w:space="0" w:color="auto"/>
              <w:left w:val="single" w:sz="8" w:space="0" w:color="auto"/>
              <w:bottom w:val="single" w:sz="8" w:space="0" w:color="auto"/>
              <w:right w:val="single" w:sz="8" w:space="0" w:color="auto"/>
            </w:tcBorders>
            <w:tcMar>
              <w:left w:w="108" w:type="dxa"/>
              <w:right w:w="108" w:type="dxa"/>
            </w:tcMar>
          </w:tcPr>
          <w:p w14:paraId="310EF88A" w14:textId="61F574A9" w:rsidR="18175F88" w:rsidRDefault="18175F88" w:rsidP="18175F88">
            <w:pPr>
              <w:jc w:val="both"/>
            </w:pPr>
            <w:r w:rsidRPr="18175F88">
              <w:rPr>
                <w:sz w:val="24"/>
                <w:szCs w:val="24"/>
              </w:rPr>
              <w:t>-</w:t>
            </w:r>
            <w:r w:rsidR="00CF111D">
              <w:rPr>
                <w:sz w:val="24"/>
                <w:szCs w:val="24"/>
              </w:rPr>
              <w:t xml:space="preserve"> </w:t>
            </w:r>
            <w:r w:rsidRPr="18175F88">
              <w:rPr>
                <w:sz w:val="24"/>
                <w:szCs w:val="24"/>
              </w:rPr>
              <w:t>našteje najpomembnejše pline, ki sestavljajo ozračje, in opiše glavne značilnosti troposfere in stratosfere;</w:t>
            </w:r>
          </w:p>
          <w:p w14:paraId="4B9A4F65" w14:textId="3FED4E45" w:rsidR="18175F88" w:rsidRDefault="18175F88" w:rsidP="18175F88">
            <w:r w:rsidRPr="18175F88">
              <w:rPr>
                <w:sz w:val="24"/>
                <w:szCs w:val="24"/>
              </w:rPr>
              <w:t>- pojasni pojma vreme in podnebje</w:t>
            </w:r>
            <w:r w:rsidR="00C75D74">
              <w:rPr>
                <w:sz w:val="24"/>
                <w:szCs w:val="24"/>
              </w:rPr>
              <w:t>;</w:t>
            </w:r>
          </w:p>
          <w:p w14:paraId="2E9B5D45" w14:textId="5306B17F" w:rsidR="18175F88" w:rsidRDefault="18175F88" w:rsidP="18175F88">
            <w:r w:rsidRPr="18175F88">
              <w:rPr>
                <w:sz w:val="24"/>
                <w:szCs w:val="24"/>
              </w:rPr>
              <w:t>- našteje in opiše podnebne elemente: temperaturo, relativno zračno vlago, višino padavin, zračni tlak, veter</w:t>
            </w:r>
            <w:r w:rsidR="00CF111D">
              <w:rPr>
                <w:sz w:val="24"/>
                <w:szCs w:val="24"/>
              </w:rPr>
              <w:t>;</w:t>
            </w:r>
          </w:p>
          <w:p w14:paraId="244BA0E2" w14:textId="135164DF" w:rsidR="18175F88" w:rsidRDefault="18175F88" w:rsidP="18175F88">
            <w:r w:rsidRPr="18175F88">
              <w:rPr>
                <w:sz w:val="24"/>
                <w:szCs w:val="24"/>
              </w:rPr>
              <w:t>- razloži vpliv glavnih podnebnih dejavnikov na značilnosti podnebja;</w:t>
            </w:r>
          </w:p>
          <w:p w14:paraId="7B14B74E" w14:textId="54295EC6" w:rsidR="18175F88" w:rsidRDefault="18175F88" w:rsidP="18175F88">
            <w:r w:rsidRPr="18175F88">
              <w:rPr>
                <w:sz w:val="24"/>
                <w:szCs w:val="24"/>
              </w:rPr>
              <w:t>- razlikuje pojma toplotni pas in podnebni tip ter pojasni njun nastanek;</w:t>
            </w:r>
          </w:p>
          <w:p w14:paraId="76692C76" w14:textId="58FB727E" w:rsidR="18175F88" w:rsidRDefault="18175F88" w:rsidP="18175F88">
            <w:r w:rsidRPr="18175F88">
              <w:rPr>
                <w:sz w:val="24"/>
                <w:szCs w:val="24"/>
              </w:rPr>
              <w:t>- imenuje in na zemljevidu pokaže ter omeji pet toplotnih pasov;</w:t>
            </w:r>
          </w:p>
          <w:p w14:paraId="7D71A467" w14:textId="1F42505D" w:rsidR="18175F88" w:rsidRDefault="18175F88" w:rsidP="18175F88">
            <w:r w:rsidRPr="18175F88">
              <w:rPr>
                <w:sz w:val="24"/>
                <w:szCs w:val="24"/>
              </w:rPr>
              <w:t>- opiše značilnosti glavnih podnebnih tipov, jih umesti na zemljevidu sveta, sklepa na značilnosti pokrajine</w:t>
            </w:r>
          </w:p>
          <w:p w14:paraId="5A0F385B" w14:textId="42D434AC" w:rsidR="18175F88" w:rsidRDefault="18175F88" w:rsidP="18175F88">
            <w:r w:rsidRPr="18175F88">
              <w:rPr>
                <w:sz w:val="24"/>
                <w:szCs w:val="24"/>
              </w:rPr>
              <w:lastRenderedPageBreak/>
              <w:t>-</w:t>
            </w:r>
            <w:r w:rsidR="00CF111D">
              <w:rPr>
                <w:sz w:val="24"/>
                <w:szCs w:val="24"/>
              </w:rPr>
              <w:t xml:space="preserve"> </w:t>
            </w:r>
            <w:r w:rsidRPr="18175F88">
              <w:rPr>
                <w:sz w:val="24"/>
                <w:szCs w:val="24"/>
              </w:rPr>
              <w:t xml:space="preserve">navede sestavine </w:t>
            </w:r>
            <w:proofErr w:type="spellStart"/>
            <w:r w:rsidRPr="18175F88">
              <w:rPr>
                <w:sz w:val="24"/>
                <w:szCs w:val="24"/>
              </w:rPr>
              <w:t>klimograma</w:t>
            </w:r>
            <w:proofErr w:type="spellEnd"/>
            <w:r w:rsidRPr="18175F88">
              <w:rPr>
                <w:sz w:val="24"/>
                <w:szCs w:val="24"/>
              </w:rPr>
              <w:t xml:space="preserve"> ter ga nariše ročno</w:t>
            </w:r>
          </w:p>
          <w:p w14:paraId="77B7F3DD" w14:textId="7DD54AD7" w:rsidR="18175F88" w:rsidRDefault="18175F88" w:rsidP="18175F88">
            <w:r w:rsidRPr="18175F88">
              <w:rPr>
                <w:sz w:val="24"/>
                <w:szCs w:val="24"/>
              </w:rPr>
              <w:t xml:space="preserve">- analizira </w:t>
            </w:r>
            <w:proofErr w:type="spellStart"/>
            <w:r w:rsidRPr="18175F88">
              <w:rPr>
                <w:sz w:val="24"/>
                <w:szCs w:val="24"/>
              </w:rPr>
              <w:t>klimograme</w:t>
            </w:r>
            <w:proofErr w:type="spellEnd"/>
            <w:r w:rsidRPr="18175F88">
              <w:rPr>
                <w:sz w:val="24"/>
                <w:szCs w:val="24"/>
              </w:rPr>
              <w:t xml:space="preserve"> in razbere značilnosti toplotnega pasu in podnebnega tipa za izbrani </w:t>
            </w:r>
            <w:proofErr w:type="spellStart"/>
            <w:r w:rsidRPr="18175F88">
              <w:rPr>
                <w:sz w:val="24"/>
                <w:szCs w:val="24"/>
              </w:rPr>
              <w:t>klimogram</w:t>
            </w:r>
            <w:proofErr w:type="spellEnd"/>
            <w:r w:rsidRPr="18175F88">
              <w:rPr>
                <w:sz w:val="24"/>
                <w:szCs w:val="24"/>
              </w:rPr>
              <w:t xml:space="preserve"> ter </w:t>
            </w:r>
            <w:proofErr w:type="spellStart"/>
            <w:r w:rsidRPr="18175F88">
              <w:rPr>
                <w:sz w:val="24"/>
                <w:szCs w:val="24"/>
              </w:rPr>
              <w:t>klimograme</w:t>
            </w:r>
            <w:proofErr w:type="spellEnd"/>
            <w:r w:rsidRPr="18175F88">
              <w:rPr>
                <w:sz w:val="24"/>
                <w:szCs w:val="24"/>
              </w:rPr>
              <w:t xml:space="preserve"> primerja med seboj;</w:t>
            </w:r>
          </w:p>
          <w:p w14:paraId="5B760DCB" w14:textId="5153DC53" w:rsidR="18175F88" w:rsidRDefault="18175F88" w:rsidP="18175F88">
            <w:r w:rsidRPr="18175F88">
              <w:rPr>
                <w:sz w:val="24"/>
                <w:szCs w:val="24"/>
              </w:rPr>
              <w:t>- opiše negativen učinek treh izbranih onesnaževal na sestavo ozračja, človekovo zdravje in pokrajino;</w:t>
            </w:r>
          </w:p>
          <w:p w14:paraId="6CCC027D" w14:textId="1622B8EA" w:rsidR="18175F88" w:rsidRDefault="18175F88" w:rsidP="18175F88">
            <w:r w:rsidRPr="18175F88">
              <w:rPr>
                <w:sz w:val="24"/>
                <w:szCs w:val="24"/>
              </w:rPr>
              <w:t>- našteje najpomembnejše vire toplogrednih plinov po dejavnostih (industrija, promet, energetika, kmetijstvo)</w:t>
            </w:r>
          </w:p>
          <w:p w14:paraId="4AD1309B" w14:textId="2D75A54B" w:rsidR="18175F88" w:rsidRDefault="18175F88" w:rsidP="18175F88">
            <w:r w:rsidRPr="18175F88">
              <w:rPr>
                <w:sz w:val="24"/>
                <w:szCs w:val="24"/>
              </w:rPr>
              <w:t xml:space="preserve">- s pomočjo </w:t>
            </w:r>
            <w:proofErr w:type="spellStart"/>
            <w:r w:rsidRPr="18175F88">
              <w:rPr>
                <w:sz w:val="24"/>
                <w:szCs w:val="24"/>
              </w:rPr>
              <w:t>klimogramov</w:t>
            </w:r>
            <w:proofErr w:type="spellEnd"/>
            <w:r w:rsidRPr="18175F88">
              <w:rPr>
                <w:sz w:val="24"/>
                <w:szCs w:val="24"/>
              </w:rPr>
              <w:t xml:space="preserve"> analizira podnebje izbranega kraja iz druge polovice 20. stoletja in začetka 21. stoletja in predvidi podnebje v prihodnje</w:t>
            </w:r>
          </w:p>
        </w:tc>
      </w:tr>
      <w:tr w:rsidR="18175F88" w14:paraId="651F3E0E" w14:textId="77777777" w:rsidTr="00C75D74">
        <w:trPr>
          <w:trHeight w:val="300"/>
        </w:trPr>
        <w:tc>
          <w:tcPr>
            <w:tcW w:w="1849" w:type="dxa"/>
            <w:tcBorders>
              <w:top w:val="single" w:sz="8" w:space="0" w:color="auto"/>
              <w:left w:val="single" w:sz="8" w:space="0" w:color="auto"/>
              <w:bottom w:val="single" w:sz="8" w:space="0" w:color="auto"/>
              <w:right w:val="single" w:sz="8" w:space="0" w:color="auto"/>
            </w:tcBorders>
            <w:tcMar>
              <w:left w:w="108" w:type="dxa"/>
              <w:right w:w="108" w:type="dxa"/>
            </w:tcMar>
          </w:tcPr>
          <w:p w14:paraId="25B65816" w14:textId="79E0B276" w:rsidR="18175F88" w:rsidRDefault="18175F88" w:rsidP="18175F88">
            <w:r w:rsidRPr="18175F88">
              <w:rPr>
                <w:sz w:val="24"/>
                <w:szCs w:val="24"/>
              </w:rPr>
              <w:lastRenderedPageBreak/>
              <w:t>PRSTI IN RASTLINSTVO</w:t>
            </w:r>
          </w:p>
        </w:tc>
        <w:tc>
          <w:tcPr>
            <w:tcW w:w="13427" w:type="dxa"/>
            <w:tcBorders>
              <w:top w:val="single" w:sz="8" w:space="0" w:color="auto"/>
              <w:left w:val="single" w:sz="8" w:space="0" w:color="auto"/>
              <w:bottom w:val="single" w:sz="8" w:space="0" w:color="auto"/>
              <w:right w:val="single" w:sz="8" w:space="0" w:color="auto"/>
            </w:tcBorders>
            <w:tcMar>
              <w:left w:w="108" w:type="dxa"/>
              <w:right w:w="108" w:type="dxa"/>
            </w:tcMar>
          </w:tcPr>
          <w:p w14:paraId="1A14D891" w14:textId="208970DB" w:rsidR="18175F88" w:rsidRDefault="18175F88" w:rsidP="18175F88">
            <w:r w:rsidRPr="18175F88">
              <w:rPr>
                <w:sz w:val="24"/>
                <w:szCs w:val="24"/>
              </w:rPr>
              <w:t>-</w:t>
            </w:r>
            <w:r w:rsidR="00CF111D">
              <w:rPr>
                <w:sz w:val="24"/>
                <w:szCs w:val="24"/>
              </w:rPr>
              <w:t xml:space="preserve"> </w:t>
            </w:r>
            <w:r w:rsidRPr="18175F88">
              <w:rPr>
                <w:sz w:val="24"/>
                <w:szCs w:val="24"/>
              </w:rPr>
              <w:t>razloži pojem prsti/tla;</w:t>
            </w:r>
          </w:p>
          <w:p w14:paraId="34C5911D" w14:textId="4C3EC795" w:rsidR="18175F88" w:rsidRDefault="18175F88" w:rsidP="18175F88">
            <w:r w:rsidRPr="18175F88">
              <w:rPr>
                <w:sz w:val="24"/>
                <w:szCs w:val="24"/>
              </w:rPr>
              <w:t xml:space="preserve">- razloži glavne lastnosti prsti; </w:t>
            </w:r>
          </w:p>
          <w:p w14:paraId="4E629E59" w14:textId="2940B004" w:rsidR="18175F88" w:rsidRDefault="18175F88" w:rsidP="18175F88">
            <w:r w:rsidRPr="18175F88">
              <w:rPr>
                <w:sz w:val="24"/>
                <w:szCs w:val="24"/>
              </w:rPr>
              <w:t xml:space="preserve">- opiše pomen </w:t>
            </w:r>
            <w:proofErr w:type="spellStart"/>
            <w:r w:rsidRPr="18175F88">
              <w:rPr>
                <w:sz w:val="24"/>
                <w:szCs w:val="24"/>
              </w:rPr>
              <w:t>pedogenetskih</w:t>
            </w:r>
            <w:proofErr w:type="spellEnd"/>
            <w:r w:rsidRPr="18175F88">
              <w:rPr>
                <w:sz w:val="24"/>
                <w:szCs w:val="24"/>
              </w:rPr>
              <w:t xml:space="preserve"> dejavnikov na razvoj in spreminjanje prsti (</w:t>
            </w:r>
            <w:proofErr w:type="spellStart"/>
            <w:r w:rsidRPr="18175F88">
              <w:rPr>
                <w:sz w:val="24"/>
                <w:szCs w:val="24"/>
              </w:rPr>
              <w:t>pedogenezo</w:t>
            </w:r>
            <w:proofErr w:type="spellEnd"/>
            <w:r w:rsidRPr="18175F88">
              <w:rPr>
                <w:sz w:val="24"/>
                <w:szCs w:val="24"/>
              </w:rPr>
              <w:t>);</w:t>
            </w:r>
          </w:p>
          <w:p w14:paraId="5B5D170A" w14:textId="57E4BF7D" w:rsidR="18175F88" w:rsidRDefault="18175F88" w:rsidP="18175F88">
            <w:r w:rsidRPr="18175F88">
              <w:rPr>
                <w:sz w:val="24"/>
                <w:szCs w:val="24"/>
              </w:rPr>
              <w:t>- ob ustreznem prikazu našteje in opiše značilne horizonte prsti O, A, E, B, C in R;</w:t>
            </w:r>
          </w:p>
          <w:p w14:paraId="6B1460D7" w14:textId="1842535B" w:rsidR="18175F88" w:rsidRDefault="18175F88" w:rsidP="18175F88">
            <w:r w:rsidRPr="18175F88">
              <w:rPr>
                <w:sz w:val="24"/>
                <w:szCs w:val="24"/>
              </w:rPr>
              <w:t>- razloži pojem degradacije prsti in analizira ukrepe za njeno preprečevanje;</w:t>
            </w:r>
          </w:p>
          <w:p w14:paraId="254DE191" w14:textId="718FDEDA" w:rsidR="18175F88" w:rsidRDefault="18175F88" w:rsidP="18175F88">
            <w:r w:rsidRPr="18175F88">
              <w:rPr>
                <w:sz w:val="24"/>
                <w:szCs w:val="24"/>
              </w:rPr>
              <w:t>- opiše ukrepe za izboljšanje primernosti prsti za kmetijstvo</w:t>
            </w:r>
          </w:p>
          <w:p w14:paraId="555F0729" w14:textId="31072381" w:rsidR="18175F88" w:rsidRDefault="18175F88" w:rsidP="18175F88">
            <w:r w:rsidRPr="18175F88">
              <w:rPr>
                <w:sz w:val="24"/>
                <w:szCs w:val="24"/>
              </w:rPr>
              <w:t>- razloži pomen rastlinstva za človeka</w:t>
            </w:r>
          </w:p>
          <w:p w14:paraId="138055BC" w14:textId="0EBD4DFF" w:rsidR="18175F88" w:rsidRDefault="18175F88" w:rsidP="18175F88">
            <w:r w:rsidRPr="18175F88">
              <w:rPr>
                <w:sz w:val="24"/>
                <w:szCs w:val="24"/>
              </w:rPr>
              <w:t>- ob ustreznem slikovnem gradivu prepozna tip pokrajine s tipično skupino rastlinstva in prsti</w:t>
            </w:r>
          </w:p>
        </w:tc>
      </w:tr>
      <w:tr w:rsidR="18175F88" w14:paraId="40466D0B" w14:textId="77777777" w:rsidTr="00C75D74">
        <w:trPr>
          <w:trHeight w:val="300"/>
        </w:trPr>
        <w:tc>
          <w:tcPr>
            <w:tcW w:w="1849" w:type="dxa"/>
            <w:tcBorders>
              <w:top w:val="single" w:sz="8" w:space="0" w:color="auto"/>
              <w:left w:val="single" w:sz="8" w:space="0" w:color="auto"/>
              <w:bottom w:val="single" w:sz="8" w:space="0" w:color="auto"/>
              <w:right w:val="single" w:sz="8" w:space="0" w:color="auto"/>
            </w:tcBorders>
            <w:tcMar>
              <w:left w:w="108" w:type="dxa"/>
              <w:right w:w="108" w:type="dxa"/>
            </w:tcMar>
          </w:tcPr>
          <w:p w14:paraId="3F7AB365" w14:textId="5614E024" w:rsidR="18175F88" w:rsidRDefault="18175F88" w:rsidP="18175F88">
            <w:r w:rsidRPr="18175F88">
              <w:rPr>
                <w:sz w:val="24"/>
                <w:szCs w:val="24"/>
              </w:rPr>
              <w:t>VODOVJE</w:t>
            </w:r>
          </w:p>
        </w:tc>
        <w:tc>
          <w:tcPr>
            <w:tcW w:w="13427" w:type="dxa"/>
            <w:tcBorders>
              <w:top w:val="single" w:sz="8" w:space="0" w:color="auto"/>
              <w:left w:val="single" w:sz="8" w:space="0" w:color="auto"/>
              <w:bottom w:val="single" w:sz="8" w:space="0" w:color="auto"/>
              <w:right w:val="single" w:sz="8" w:space="0" w:color="auto"/>
            </w:tcBorders>
            <w:tcMar>
              <w:left w:w="108" w:type="dxa"/>
              <w:right w:w="108" w:type="dxa"/>
            </w:tcMar>
          </w:tcPr>
          <w:p w14:paraId="5AB243C7" w14:textId="53BB45E4" w:rsidR="18175F88" w:rsidRDefault="18175F88" w:rsidP="18175F88">
            <w:r w:rsidRPr="18175F88">
              <w:rPr>
                <w:sz w:val="24"/>
                <w:szCs w:val="24"/>
              </w:rPr>
              <w:t>-</w:t>
            </w:r>
            <w:r w:rsidR="00CF111D">
              <w:rPr>
                <w:sz w:val="24"/>
                <w:szCs w:val="24"/>
              </w:rPr>
              <w:t xml:space="preserve"> </w:t>
            </w:r>
            <w:r w:rsidRPr="18175F88">
              <w:rPr>
                <w:sz w:val="24"/>
                <w:szCs w:val="24"/>
              </w:rPr>
              <w:t>razloži sestavo hidrosfere ter pomen sladke vode;</w:t>
            </w:r>
          </w:p>
          <w:p w14:paraId="4C61D527" w14:textId="17515B69" w:rsidR="18175F88" w:rsidRDefault="18175F88" w:rsidP="18175F88">
            <w:r w:rsidRPr="18175F88">
              <w:rPr>
                <w:sz w:val="24"/>
                <w:szCs w:val="24"/>
              </w:rPr>
              <w:t>- pojasni zakonitosti delovanja malega in velikega vodnega kroga;</w:t>
            </w:r>
          </w:p>
          <w:p w14:paraId="5C37909E" w14:textId="0F293C12" w:rsidR="18175F88" w:rsidRDefault="18175F88" w:rsidP="18175F88">
            <w:r w:rsidRPr="18175F88">
              <w:rPr>
                <w:sz w:val="24"/>
                <w:szCs w:val="24"/>
              </w:rPr>
              <w:t>- pojasni pomen vodovja na Zemlji za naravo in človeka;</w:t>
            </w:r>
          </w:p>
          <w:p w14:paraId="3FE5A7E9" w14:textId="5EA04883" w:rsidR="18175F88" w:rsidRDefault="18175F88" w:rsidP="18175F88">
            <w:r w:rsidRPr="18175F88">
              <w:rPr>
                <w:sz w:val="24"/>
                <w:szCs w:val="24"/>
              </w:rPr>
              <w:t xml:space="preserve">- opiše različne oblike gibanja morske vode (valovanje, plimovanje, morski tokovi); </w:t>
            </w:r>
          </w:p>
          <w:p w14:paraId="406734ED" w14:textId="57F4662C" w:rsidR="18175F88" w:rsidRDefault="18175F88" w:rsidP="18175F88">
            <w:r w:rsidRPr="18175F88">
              <w:rPr>
                <w:sz w:val="24"/>
                <w:szCs w:val="24"/>
              </w:rPr>
              <w:t>- opiše vpliv morskih tokov na podnebje</w:t>
            </w:r>
          </w:p>
          <w:p w14:paraId="15FAB95A" w14:textId="76B9E2F8" w:rsidR="18175F88" w:rsidRDefault="18175F88" w:rsidP="18175F88">
            <w:r w:rsidRPr="18175F88">
              <w:rPr>
                <w:sz w:val="24"/>
                <w:szCs w:val="24"/>
              </w:rPr>
              <w:t xml:space="preserve">- s pomočjo </w:t>
            </w:r>
            <w:proofErr w:type="spellStart"/>
            <w:r w:rsidRPr="18175F88">
              <w:rPr>
                <w:sz w:val="24"/>
                <w:szCs w:val="24"/>
              </w:rPr>
              <w:t>hidrogramov</w:t>
            </w:r>
            <w:proofErr w:type="spellEnd"/>
            <w:r w:rsidRPr="18175F88">
              <w:rPr>
                <w:sz w:val="24"/>
                <w:szCs w:val="24"/>
              </w:rPr>
              <w:t xml:space="preserve"> pojasni značilnosti pretoka in ugotovi vrsto rečnega pretočnega režima (snežni, dežni, mešani)</w:t>
            </w:r>
          </w:p>
          <w:p w14:paraId="60AC6252" w14:textId="0A318C4E" w:rsidR="18175F88" w:rsidRDefault="18175F88" w:rsidP="18175F88">
            <w:r w:rsidRPr="18175F88">
              <w:rPr>
                <w:sz w:val="24"/>
                <w:szCs w:val="24"/>
              </w:rPr>
              <w:t>- s pomočjo zemljevida poimenuje primere jezer po vrsti nastanka;</w:t>
            </w:r>
          </w:p>
          <w:p w14:paraId="0DFF7C97" w14:textId="643F3947" w:rsidR="18175F88" w:rsidRDefault="18175F88" w:rsidP="18175F88">
            <w:r w:rsidRPr="18175F88">
              <w:rPr>
                <w:sz w:val="24"/>
                <w:szCs w:val="24"/>
              </w:rPr>
              <w:t>- opredeli pojem mokrišče in pojasni pomen mokrišč;</w:t>
            </w:r>
          </w:p>
          <w:p w14:paraId="048F3A62" w14:textId="20D13785" w:rsidR="18175F88" w:rsidRDefault="18175F88" w:rsidP="18175F88">
            <w:r w:rsidRPr="18175F88">
              <w:rPr>
                <w:sz w:val="24"/>
                <w:szCs w:val="24"/>
              </w:rPr>
              <w:t>- razloži nastanek in pomen proste podzemne vode</w:t>
            </w:r>
          </w:p>
          <w:p w14:paraId="6AC147F9" w14:textId="08C27146" w:rsidR="18175F88" w:rsidRDefault="18175F88" w:rsidP="18175F88">
            <w:r w:rsidRPr="18175F88">
              <w:rPr>
                <w:sz w:val="24"/>
                <w:szCs w:val="24"/>
              </w:rPr>
              <w:t>- pojasni ključne dejavnike onesnaževanja voda</w:t>
            </w:r>
          </w:p>
        </w:tc>
      </w:tr>
    </w:tbl>
    <w:p w14:paraId="7D2D8298" w14:textId="4FB25D05" w:rsidR="18175F88" w:rsidRDefault="18175F88" w:rsidP="18175F88">
      <w:pPr>
        <w:rPr>
          <w:rFonts w:asciiTheme="majorHAnsi" w:eastAsiaTheme="majorEastAsia" w:hAnsiTheme="majorHAnsi" w:cstheme="majorBidi"/>
          <w:sz w:val="24"/>
          <w:szCs w:val="24"/>
          <w:lang w:eastAsia="sl-SI"/>
        </w:rPr>
      </w:pPr>
    </w:p>
    <w:p w14:paraId="08A7673B" w14:textId="7EC02B26" w:rsidR="00C75D74" w:rsidRDefault="00C75D74" w:rsidP="18175F88">
      <w:pPr>
        <w:rPr>
          <w:rFonts w:asciiTheme="majorHAnsi" w:eastAsiaTheme="majorEastAsia" w:hAnsiTheme="majorHAnsi" w:cstheme="majorBidi"/>
          <w:sz w:val="24"/>
          <w:szCs w:val="24"/>
          <w:lang w:eastAsia="sl-SI"/>
        </w:rPr>
      </w:pPr>
    </w:p>
    <w:p w14:paraId="2D4449AA" w14:textId="2FCAD826" w:rsidR="00CF111D" w:rsidRDefault="00CF111D" w:rsidP="18175F88">
      <w:pPr>
        <w:rPr>
          <w:rFonts w:asciiTheme="majorHAnsi" w:eastAsiaTheme="majorEastAsia" w:hAnsiTheme="majorHAnsi" w:cstheme="majorBidi"/>
          <w:sz w:val="24"/>
          <w:szCs w:val="24"/>
          <w:lang w:eastAsia="sl-SI"/>
        </w:rPr>
      </w:pPr>
    </w:p>
    <w:p w14:paraId="13D2F808" w14:textId="77777777" w:rsidR="00CF111D" w:rsidRDefault="00CF111D" w:rsidP="18175F88">
      <w:pPr>
        <w:rPr>
          <w:rFonts w:asciiTheme="majorHAnsi" w:eastAsiaTheme="majorEastAsia" w:hAnsiTheme="majorHAnsi" w:cstheme="majorBidi"/>
          <w:sz w:val="24"/>
          <w:szCs w:val="24"/>
          <w:lang w:eastAsia="sl-SI"/>
        </w:rPr>
      </w:pPr>
    </w:p>
    <w:p w14:paraId="68F21D90" w14:textId="77777777" w:rsidR="002B1C94" w:rsidRDefault="002B1C94" w:rsidP="18175F88">
      <w:pPr>
        <w:rPr>
          <w:rFonts w:asciiTheme="majorHAnsi" w:eastAsiaTheme="majorEastAsia" w:hAnsiTheme="majorHAnsi" w:cstheme="majorBidi"/>
          <w:sz w:val="24"/>
          <w:szCs w:val="24"/>
          <w:lang w:eastAsia="sl-SI"/>
        </w:rPr>
      </w:pPr>
    </w:p>
    <w:p w14:paraId="5F6C286D" w14:textId="3C91F844" w:rsidR="002B1C94" w:rsidRDefault="3D30A224" w:rsidP="18175F88">
      <w:pPr>
        <w:spacing w:after="240" w:line="276" w:lineRule="auto"/>
        <w:jc w:val="both"/>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 xml:space="preserve">GEOGRAFIJA 2. </w:t>
      </w:r>
      <w:proofErr w:type="spellStart"/>
      <w:r w:rsidRPr="18175F88">
        <w:rPr>
          <w:rFonts w:asciiTheme="majorHAnsi" w:eastAsiaTheme="majorEastAsia" w:hAnsiTheme="majorHAnsi" w:cstheme="majorBidi"/>
          <w:b/>
          <w:bCs/>
          <w:sz w:val="24"/>
          <w:szCs w:val="24"/>
        </w:rPr>
        <w:t>LETNIK_Katja</w:t>
      </w:r>
      <w:proofErr w:type="spellEnd"/>
      <w:r w:rsidRPr="18175F88">
        <w:rPr>
          <w:rFonts w:asciiTheme="majorHAnsi" w:eastAsiaTheme="majorEastAsia" w:hAnsiTheme="majorHAnsi" w:cstheme="majorBidi"/>
          <w:b/>
          <w:bCs/>
          <w:sz w:val="24"/>
          <w:szCs w:val="24"/>
        </w:rPr>
        <w:t xml:space="preserve"> Jakoš</w:t>
      </w:r>
    </w:p>
    <w:p w14:paraId="46EE1774" w14:textId="124E1332" w:rsidR="00474548" w:rsidRPr="00474548" w:rsidRDefault="00474548" w:rsidP="00474548">
      <w:pPr>
        <w:pStyle w:val="Brezrazmikov"/>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Dijak/-inja: </w:t>
      </w:r>
    </w:p>
    <w:tbl>
      <w:tblPr>
        <w:tblStyle w:val="Tabelamrea"/>
        <w:tblW w:w="0" w:type="auto"/>
        <w:tblLayout w:type="fixed"/>
        <w:tblLook w:val="04A0" w:firstRow="1" w:lastRow="0" w:firstColumn="1" w:lastColumn="0" w:noHBand="0" w:noVBand="1"/>
      </w:tblPr>
      <w:tblGrid>
        <w:gridCol w:w="2128"/>
        <w:gridCol w:w="13148"/>
      </w:tblGrid>
      <w:tr w:rsidR="18175F88" w14:paraId="0D7BE6A7"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4727A785" w14:textId="53ED3FB8" w:rsidR="18175F88" w:rsidRDefault="18175F88" w:rsidP="18175F88">
            <w:r w:rsidRPr="18175F88">
              <w:rPr>
                <w:sz w:val="24"/>
                <w:szCs w:val="24"/>
              </w:rPr>
              <w:t>Tema</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077E7E81" w14:textId="72BFA10A" w:rsidR="18175F88" w:rsidRDefault="00474548" w:rsidP="18175F88">
            <w:r w:rsidRPr="18175F88">
              <w:rPr>
                <w:sz w:val="24"/>
                <w:szCs w:val="24"/>
              </w:rPr>
              <w:t>Minimalni standardi znanja</w:t>
            </w:r>
          </w:p>
        </w:tc>
      </w:tr>
      <w:tr w:rsidR="18175F88" w14:paraId="358B2BDD"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03109A79" w14:textId="31D95EB0" w:rsidR="18175F88" w:rsidRDefault="18175F88" w:rsidP="18175F88">
            <w:r w:rsidRPr="18175F88">
              <w:rPr>
                <w:sz w:val="24"/>
                <w:szCs w:val="24"/>
              </w:rPr>
              <w:lastRenderedPageBreak/>
              <w:t>PREBIVALSTVO IN POSELITEV</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46D8BD61" w14:textId="7EC24AE5" w:rsidR="18175F88" w:rsidRDefault="18175F88" w:rsidP="18175F88">
            <w:r w:rsidRPr="18175F88">
              <w:rPr>
                <w:sz w:val="24"/>
                <w:szCs w:val="24"/>
              </w:rPr>
              <w:t>-</w:t>
            </w:r>
            <w:r w:rsidR="00CF111D">
              <w:rPr>
                <w:sz w:val="24"/>
                <w:szCs w:val="24"/>
              </w:rPr>
              <w:t xml:space="preserve"> </w:t>
            </w:r>
            <w:r w:rsidRPr="18175F88">
              <w:rPr>
                <w:sz w:val="24"/>
                <w:szCs w:val="24"/>
              </w:rPr>
              <w:t xml:space="preserve">ob pomoči zemljevida (atlasa ali izbrane aplikacije) poišče največje svetovne zgostitve prebivalstva in razloži vzroke/pogoje za njihov nastanek; </w:t>
            </w:r>
          </w:p>
          <w:p w14:paraId="28F6407F" w14:textId="42A52B25" w:rsidR="18175F88" w:rsidRDefault="18175F88" w:rsidP="18175F88">
            <w:r w:rsidRPr="18175F88">
              <w:rPr>
                <w:sz w:val="24"/>
                <w:szCs w:val="24"/>
              </w:rPr>
              <w:t>- v Evropi ali Sloveniji poišče eno območje izjemne gostote prebivalstva in drugo območje izjemno redke poselitve ter obrazloži vzroke za navedeno razliko;</w:t>
            </w:r>
          </w:p>
          <w:p w14:paraId="43AB7EC1" w14:textId="133C9EAB" w:rsidR="18175F88" w:rsidRDefault="18175F88" w:rsidP="18175F88">
            <w:r w:rsidRPr="18175F88">
              <w:rPr>
                <w:sz w:val="24"/>
                <w:szCs w:val="24"/>
              </w:rPr>
              <w:t>- izračuna povprečno gostoto poselitve s pomočjo podatkov o številu prebivalstva in velikosti izbrane države;</w:t>
            </w:r>
          </w:p>
          <w:p w14:paraId="0A4320DD" w14:textId="79DA6DCB" w:rsidR="18175F88" w:rsidRDefault="18175F88" w:rsidP="18175F88">
            <w:r w:rsidRPr="18175F88">
              <w:rPr>
                <w:sz w:val="24"/>
                <w:szCs w:val="24"/>
              </w:rPr>
              <w:t>- razloži vse pojme v zvezi z naravnim prirastom opredeli glavne pojme v zvezi s selitvami;</w:t>
            </w:r>
          </w:p>
          <w:p w14:paraId="63329DA7" w14:textId="308AF23E" w:rsidR="18175F88" w:rsidRDefault="18175F88" w:rsidP="18175F88">
            <w:r w:rsidRPr="18175F88">
              <w:rPr>
                <w:sz w:val="24"/>
                <w:szCs w:val="24"/>
              </w:rPr>
              <w:t>-opiše glavne skupine vzrokov za selitve (gospodarski; politični; verski; osebni; podnebni);</w:t>
            </w:r>
          </w:p>
          <w:p w14:paraId="6519891E" w14:textId="73AD42B7" w:rsidR="18175F88" w:rsidRDefault="18175F88" w:rsidP="18175F88">
            <w:r w:rsidRPr="18175F88">
              <w:rPr>
                <w:sz w:val="24"/>
                <w:szCs w:val="24"/>
              </w:rPr>
              <w:t>- po obliki prebivalstvene piramide prepozna značilnosti prebivalstvene strukture in opredeli demografski režim;</w:t>
            </w:r>
          </w:p>
          <w:p w14:paraId="76D27E0B" w14:textId="75DF2ABB" w:rsidR="18175F88" w:rsidRDefault="18175F88" w:rsidP="18175F88">
            <w:r w:rsidRPr="18175F88">
              <w:rPr>
                <w:sz w:val="24"/>
                <w:szCs w:val="24"/>
              </w:rPr>
              <w:t>- pojasni probleme staranja prebivalstva oz. starajočih se družb pojasni pojme, ki se uporabljajo v zvezi z etnično sestavo prebivalstva:</w:t>
            </w:r>
          </w:p>
          <w:p w14:paraId="7AA8B143" w14:textId="4E41DE12" w:rsidR="18175F88" w:rsidRDefault="18175F88" w:rsidP="18175F88">
            <w:r w:rsidRPr="18175F88">
              <w:rPr>
                <w:sz w:val="24"/>
                <w:szCs w:val="24"/>
              </w:rPr>
              <w:t>- na zemljevidu sveta pokaže razširjenost glavnih svetovnih verstev;</w:t>
            </w:r>
          </w:p>
          <w:p w14:paraId="61198D0B" w14:textId="5390D9E7" w:rsidR="18175F88" w:rsidRDefault="18175F88" w:rsidP="18175F88">
            <w:r w:rsidRPr="18175F88">
              <w:rPr>
                <w:sz w:val="24"/>
                <w:szCs w:val="24"/>
              </w:rPr>
              <w:t>- razlikuje osnovne značilnosti glavnih svetovnih verstev in pojasni njihov pomen za družbo oz. vpliv na vsakdanje življenje ljudi;</w:t>
            </w:r>
          </w:p>
          <w:p w14:paraId="029CFDD3" w14:textId="4F833079" w:rsidR="18175F88" w:rsidRDefault="18175F88" w:rsidP="18175F88">
            <w:r w:rsidRPr="18175F88">
              <w:rPr>
                <w:sz w:val="24"/>
                <w:szCs w:val="24"/>
              </w:rPr>
              <w:t xml:space="preserve">- na osnovi slikovnega gradiva prepozna in opiše značilnosti podeželskih in mestnih naselij; </w:t>
            </w:r>
          </w:p>
          <w:p w14:paraId="2E49F008" w14:textId="4E2F2ADE" w:rsidR="18175F88" w:rsidRDefault="18175F88" w:rsidP="18175F88">
            <w:r w:rsidRPr="18175F88">
              <w:rPr>
                <w:sz w:val="24"/>
                <w:szCs w:val="24"/>
              </w:rPr>
              <w:t>- na osnovi slikovnega gradiva razlikuje različne dele mest od poslovnih središč do predmestij;</w:t>
            </w:r>
          </w:p>
          <w:p w14:paraId="75250CB7" w14:textId="5266339C" w:rsidR="18175F88" w:rsidRDefault="18175F88" w:rsidP="18175F88">
            <w:r w:rsidRPr="18175F88">
              <w:rPr>
                <w:sz w:val="24"/>
                <w:szCs w:val="24"/>
              </w:rPr>
              <w:t xml:space="preserve">- imenuje vsaj dve </w:t>
            </w:r>
            <w:proofErr w:type="spellStart"/>
            <w:r w:rsidRPr="18175F88">
              <w:rPr>
                <w:sz w:val="24"/>
                <w:szCs w:val="24"/>
              </w:rPr>
              <w:t>somestji</w:t>
            </w:r>
            <w:proofErr w:type="spellEnd"/>
            <w:r w:rsidRPr="18175F88">
              <w:rPr>
                <w:sz w:val="24"/>
                <w:szCs w:val="24"/>
              </w:rPr>
              <w:t xml:space="preserve"> mednarodnega pomena ter ju pokaže na zemljevidu;</w:t>
            </w:r>
          </w:p>
          <w:p w14:paraId="67670D28" w14:textId="53083174" w:rsidR="18175F88" w:rsidRDefault="18175F88" w:rsidP="18175F88">
            <w:r w:rsidRPr="18175F88">
              <w:rPr>
                <w:sz w:val="24"/>
                <w:szCs w:val="24"/>
              </w:rPr>
              <w:t>- ovrednoti glavne probleme marginalnih naselij;</w:t>
            </w:r>
          </w:p>
        </w:tc>
      </w:tr>
      <w:tr w:rsidR="18175F88" w14:paraId="6714BEBF"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426CACF8" w14:textId="2A4C3D5F" w:rsidR="18175F88" w:rsidRDefault="18175F88" w:rsidP="18175F88">
            <w:r w:rsidRPr="18175F88">
              <w:rPr>
                <w:sz w:val="24"/>
                <w:szCs w:val="24"/>
              </w:rPr>
              <w:t>GOSPODARSTVO</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33F9CA39" w14:textId="2744356C" w:rsidR="18175F88" w:rsidRDefault="18175F88" w:rsidP="18175F88">
            <w:r w:rsidRPr="18175F88">
              <w:rPr>
                <w:sz w:val="24"/>
                <w:szCs w:val="24"/>
              </w:rPr>
              <w:t>-</w:t>
            </w:r>
            <w:r w:rsidR="00CF111D">
              <w:rPr>
                <w:sz w:val="24"/>
                <w:szCs w:val="24"/>
              </w:rPr>
              <w:t xml:space="preserve"> </w:t>
            </w:r>
            <w:r w:rsidRPr="18175F88">
              <w:rPr>
                <w:sz w:val="24"/>
                <w:szCs w:val="24"/>
              </w:rPr>
              <w:t>našteje značilne dejavnosti po glavnih skupinah dejavnosti;</w:t>
            </w:r>
          </w:p>
          <w:p w14:paraId="0A7027EB" w14:textId="56CD460D" w:rsidR="18175F88" w:rsidRDefault="18175F88" w:rsidP="18175F88">
            <w:r w:rsidRPr="18175F88">
              <w:rPr>
                <w:sz w:val="24"/>
                <w:szCs w:val="24"/>
              </w:rPr>
              <w:t>- opiše spreminjanje pomena posameznih skupin dejavnosti skozi čas;</w:t>
            </w:r>
          </w:p>
          <w:p w14:paraId="7BED196E" w14:textId="1FF68D92" w:rsidR="18175F88" w:rsidRDefault="18175F88" w:rsidP="18175F88">
            <w:r w:rsidRPr="18175F88">
              <w:rPr>
                <w:sz w:val="24"/>
                <w:szCs w:val="24"/>
              </w:rPr>
              <w:t>- razloži razlike med vrstami prometa v preteklosti in sedanjosti;</w:t>
            </w:r>
          </w:p>
          <w:p w14:paraId="237BC7D2" w14:textId="0F768DD9" w:rsidR="18175F88" w:rsidRDefault="18175F88" w:rsidP="18175F88">
            <w:r w:rsidRPr="18175F88">
              <w:rPr>
                <w:sz w:val="24"/>
                <w:szCs w:val="24"/>
              </w:rPr>
              <w:t>- opiše vpliv posameznih vrst prometa na pokrajino, druge gospodarske dejavnosti in način življenja;</w:t>
            </w:r>
          </w:p>
          <w:p w14:paraId="62A49D86" w14:textId="5A4EB560" w:rsidR="18175F88" w:rsidRDefault="18175F88" w:rsidP="18175F88">
            <w:r w:rsidRPr="18175F88">
              <w:rPr>
                <w:sz w:val="24"/>
                <w:szCs w:val="24"/>
              </w:rPr>
              <w:t>- ovrednoti pomen telekomunikacijskih omrežij za življenje ljudi;</w:t>
            </w:r>
          </w:p>
          <w:p w14:paraId="005F87B1" w14:textId="32F6AFE6" w:rsidR="18175F88" w:rsidRDefault="18175F88" w:rsidP="18175F88">
            <w:r w:rsidRPr="18175F88">
              <w:rPr>
                <w:sz w:val="24"/>
                <w:szCs w:val="24"/>
              </w:rPr>
              <w:t>- opiše značilnosti glavnih vrst turizma;</w:t>
            </w:r>
          </w:p>
          <w:p w14:paraId="56C0DB51" w14:textId="0C20FFC2" w:rsidR="18175F88" w:rsidRDefault="18175F88" w:rsidP="18175F88">
            <w:r w:rsidRPr="18175F88">
              <w:rPr>
                <w:sz w:val="24"/>
                <w:szCs w:val="24"/>
              </w:rPr>
              <w:t>- na podlagi slike ali zemljevida določi vrsto turizma na izbranem območju;</w:t>
            </w:r>
          </w:p>
          <w:p w14:paraId="41140708" w14:textId="30A74741" w:rsidR="18175F88" w:rsidRDefault="18175F88" w:rsidP="18175F88">
            <w:r w:rsidRPr="18175F88">
              <w:rPr>
                <w:sz w:val="24"/>
                <w:szCs w:val="24"/>
              </w:rPr>
              <w:t>- našteje glavne skupine mineralnih surovin (kovinske in nekovinske);</w:t>
            </w:r>
          </w:p>
          <w:p w14:paraId="45627877" w14:textId="6E4235F1" w:rsidR="18175F88" w:rsidRDefault="18175F88" w:rsidP="18175F88">
            <w:r w:rsidRPr="18175F88">
              <w:rPr>
                <w:sz w:val="24"/>
                <w:szCs w:val="24"/>
              </w:rPr>
              <w:t>- našteje obnovljive in neobnovljive energetske vire;</w:t>
            </w:r>
          </w:p>
          <w:p w14:paraId="15F76FA2" w14:textId="734ACE8A" w:rsidR="18175F88" w:rsidRDefault="18175F88" w:rsidP="18175F88">
            <w:r w:rsidRPr="18175F88">
              <w:rPr>
                <w:sz w:val="24"/>
                <w:szCs w:val="24"/>
              </w:rPr>
              <w:t>- opiše prednosti in slabosti rabe obnovljivih in neobnovljivih virov energije za družbo in okolje;</w:t>
            </w:r>
          </w:p>
          <w:p w14:paraId="2100D24E" w14:textId="50A39F9A" w:rsidR="18175F88" w:rsidRDefault="18175F88" w:rsidP="18175F88">
            <w:r w:rsidRPr="18175F88">
              <w:rPr>
                <w:sz w:val="24"/>
                <w:szCs w:val="24"/>
              </w:rPr>
              <w:t>- razloži prednosti in slabosti energetskih virov in ustreznih energetskih objektov: premoga, nafte, zemeljskega plina, jedrskih mineralnih surovin, hidroenergije; vetrne energije, energije Sonca, geotermičnih energetskih virov, energije biomase</w:t>
            </w:r>
          </w:p>
          <w:p w14:paraId="0A519DC5" w14:textId="27E6A8FE" w:rsidR="18175F88" w:rsidRDefault="18175F88" w:rsidP="18175F88">
            <w:r w:rsidRPr="18175F88">
              <w:rPr>
                <w:sz w:val="24"/>
                <w:szCs w:val="24"/>
              </w:rPr>
              <w:t>- našteje in pojasni štiri različne primere učinkovite rabe energije</w:t>
            </w:r>
          </w:p>
          <w:p w14:paraId="6E6C19A1" w14:textId="0E46AFA5" w:rsidR="18175F88" w:rsidRDefault="18175F88" w:rsidP="18175F88">
            <w:r w:rsidRPr="18175F88">
              <w:rPr>
                <w:sz w:val="24"/>
                <w:szCs w:val="24"/>
              </w:rPr>
              <w:t>razloži pojma energetska revščina in energetska neodvisnost našteje tri razmestitvene dejavnike industrije</w:t>
            </w:r>
          </w:p>
          <w:p w14:paraId="6FA955B5" w14:textId="140594CD" w:rsidR="18175F88" w:rsidRDefault="18175F88" w:rsidP="18175F88">
            <w:r w:rsidRPr="18175F88">
              <w:rPr>
                <w:sz w:val="24"/>
                <w:szCs w:val="24"/>
              </w:rPr>
              <w:t>-</w:t>
            </w:r>
            <w:r w:rsidR="00474548">
              <w:rPr>
                <w:sz w:val="24"/>
                <w:szCs w:val="24"/>
              </w:rPr>
              <w:t xml:space="preserve"> </w:t>
            </w:r>
            <w:r w:rsidRPr="18175F88">
              <w:rPr>
                <w:sz w:val="24"/>
                <w:szCs w:val="24"/>
              </w:rPr>
              <w:t>opiše značilnosti predindustrijske, industrijske in poindustrijske družbe;</w:t>
            </w:r>
          </w:p>
          <w:p w14:paraId="6214BF55" w14:textId="57A088D6" w:rsidR="18175F88" w:rsidRDefault="18175F88" w:rsidP="18175F88">
            <w:r w:rsidRPr="18175F88">
              <w:rPr>
                <w:sz w:val="24"/>
                <w:szCs w:val="24"/>
              </w:rPr>
              <w:t>- našteje stare in nove industrijske panoge ter pojasni vlogo novih tehnologij pri razvoju industrije;</w:t>
            </w:r>
          </w:p>
          <w:p w14:paraId="2802EC1A" w14:textId="604C3A3A" w:rsidR="18175F88" w:rsidRDefault="18175F88" w:rsidP="18175F88">
            <w:r w:rsidRPr="18175F88">
              <w:rPr>
                <w:sz w:val="24"/>
                <w:szCs w:val="24"/>
              </w:rPr>
              <w:t xml:space="preserve">- razloži pomen industrializacije na globalni ravni in novejši pojav </w:t>
            </w:r>
            <w:proofErr w:type="spellStart"/>
            <w:r w:rsidRPr="18175F88">
              <w:rPr>
                <w:sz w:val="24"/>
                <w:szCs w:val="24"/>
              </w:rPr>
              <w:t>deindustrializacije</w:t>
            </w:r>
            <w:proofErr w:type="spellEnd"/>
            <w:r w:rsidRPr="18175F88">
              <w:rPr>
                <w:sz w:val="24"/>
                <w:szCs w:val="24"/>
              </w:rPr>
              <w:t xml:space="preserve"> s prehodom v postindustrijsko družbo;</w:t>
            </w:r>
          </w:p>
          <w:p w14:paraId="7CB05E2D" w14:textId="55CEA741" w:rsidR="18175F88" w:rsidRDefault="18175F88" w:rsidP="18175F88">
            <w:r w:rsidRPr="18175F88">
              <w:rPr>
                <w:sz w:val="24"/>
                <w:szCs w:val="24"/>
              </w:rPr>
              <w:lastRenderedPageBreak/>
              <w:t xml:space="preserve">- opiše različne oblike kmetijstva z vidika razvoja, intenzivnosti in </w:t>
            </w:r>
            <w:proofErr w:type="spellStart"/>
            <w:r w:rsidRPr="18175F88">
              <w:rPr>
                <w:sz w:val="24"/>
                <w:szCs w:val="24"/>
              </w:rPr>
              <w:t>trajnostnosti</w:t>
            </w:r>
            <w:proofErr w:type="spellEnd"/>
            <w:r w:rsidRPr="18175F88">
              <w:rPr>
                <w:sz w:val="24"/>
                <w:szCs w:val="24"/>
              </w:rPr>
              <w:t xml:space="preserve"> ter razloži razlike med njimi;</w:t>
            </w:r>
          </w:p>
          <w:p w14:paraId="6E3E1009" w14:textId="05EF099D" w:rsidR="18175F88" w:rsidRDefault="18175F88" w:rsidP="18175F88">
            <w:r w:rsidRPr="18175F88">
              <w:rPr>
                <w:sz w:val="24"/>
                <w:szCs w:val="24"/>
              </w:rPr>
              <w:t xml:space="preserve">- opiše </w:t>
            </w:r>
            <w:proofErr w:type="spellStart"/>
            <w:r w:rsidRPr="18175F88">
              <w:rPr>
                <w:sz w:val="24"/>
                <w:szCs w:val="24"/>
              </w:rPr>
              <w:t>okoljske</w:t>
            </w:r>
            <w:proofErr w:type="spellEnd"/>
            <w:r w:rsidRPr="18175F88">
              <w:rPr>
                <w:sz w:val="24"/>
                <w:szCs w:val="24"/>
              </w:rPr>
              <w:t xml:space="preserve"> probleme intenzivnega kmetijstva;</w:t>
            </w:r>
          </w:p>
          <w:p w14:paraId="7220FB15" w14:textId="35F7411B" w:rsidR="18175F88" w:rsidRDefault="18175F88" w:rsidP="18175F88">
            <w:r w:rsidRPr="18175F88">
              <w:rPr>
                <w:sz w:val="24"/>
                <w:szCs w:val="24"/>
              </w:rPr>
              <w:t>- našteje zemljiške kategorije;</w:t>
            </w:r>
          </w:p>
          <w:p w14:paraId="3EDAB8B5" w14:textId="55978C3A" w:rsidR="18175F88" w:rsidRDefault="18175F88" w:rsidP="18175F88">
            <w:r w:rsidRPr="18175F88">
              <w:rPr>
                <w:sz w:val="24"/>
                <w:szCs w:val="24"/>
              </w:rPr>
              <w:t>- opiše pomen kmetijstva za oskrbo s hrano in surovinami ter vzdrževanja kulturne pokrajine oz. podeželja.</w:t>
            </w:r>
          </w:p>
        </w:tc>
      </w:tr>
      <w:tr w:rsidR="18175F88" w14:paraId="294F84F8"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24BACA41" w14:textId="32CAB497" w:rsidR="18175F88" w:rsidRDefault="18175F88" w:rsidP="18175F88">
            <w:r w:rsidRPr="18175F88">
              <w:rPr>
                <w:sz w:val="24"/>
                <w:szCs w:val="24"/>
              </w:rPr>
              <w:lastRenderedPageBreak/>
              <w:t>TRAJNOSTNI RAZVOJ</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53E2E03B" w14:textId="43A8369E" w:rsidR="18175F88" w:rsidRDefault="18175F88" w:rsidP="18175F88">
            <w:r w:rsidRPr="18175F88">
              <w:rPr>
                <w:sz w:val="24"/>
                <w:szCs w:val="24"/>
              </w:rPr>
              <w:t>-</w:t>
            </w:r>
            <w:r w:rsidR="00CF111D">
              <w:rPr>
                <w:sz w:val="24"/>
                <w:szCs w:val="24"/>
              </w:rPr>
              <w:t xml:space="preserve"> </w:t>
            </w:r>
            <w:r w:rsidRPr="18175F88">
              <w:rPr>
                <w:sz w:val="24"/>
                <w:szCs w:val="24"/>
              </w:rPr>
              <w:t xml:space="preserve">obrazloži pojem </w:t>
            </w:r>
            <w:proofErr w:type="spellStart"/>
            <w:r w:rsidRPr="18175F88">
              <w:rPr>
                <w:sz w:val="24"/>
                <w:szCs w:val="24"/>
              </w:rPr>
              <w:t>trajnostnost</w:t>
            </w:r>
            <w:proofErr w:type="spellEnd"/>
            <w:r w:rsidRPr="18175F88">
              <w:rPr>
                <w:sz w:val="24"/>
                <w:szCs w:val="24"/>
              </w:rPr>
              <w:t xml:space="preserve"> in pojmovno zvezo trajnostni razvoj;</w:t>
            </w:r>
          </w:p>
          <w:p w14:paraId="79BD9BCD" w14:textId="5D9F7959" w:rsidR="18175F88" w:rsidRDefault="18175F88" w:rsidP="18175F88">
            <w:r w:rsidRPr="18175F88">
              <w:rPr>
                <w:sz w:val="24"/>
                <w:szCs w:val="24"/>
              </w:rPr>
              <w:t xml:space="preserve">- pojasni pomen ekološkega odtisa z vidika </w:t>
            </w:r>
            <w:proofErr w:type="spellStart"/>
            <w:r w:rsidRPr="18175F88">
              <w:rPr>
                <w:sz w:val="24"/>
                <w:szCs w:val="24"/>
              </w:rPr>
              <w:t>trajnostnosti</w:t>
            </w:r>
            <w:proofErr w:type="spellEnd"/>
            <w:r w:rsidRPr="18175F88">
              <w:rPr>
                <w:sz w:val="24"/>
                <w:szCs w:val="24"/>
              </w:rPr>
              <w:t>;</w:t>
            </w:r>
          </w:p>
          <w:p w14:paraId="2670FE99" w14:textId="51186527" w:rsidR="18175F88" w:rsidRDefault="18175F88" w:rsidP="18175F88">
            <w:r w:rsidRPr="18175F88">
              <w:rPr>
                <w:sz w:val="24"/>
                <w:szCs w:val="24"/>
              </w:rPr>
              <w:t>- predlaga možne trajnostne rešitve izbranega problema v lokalnem in/ali globalnem okolju z vidika posameznika in</w:t>
            </w:r>
            <w:r w:rsidR="00CF111D">
              <w:rPr>
                <w:sz w:val="24"/>
                <w:szCs w:val="24"/>
              </w:rPr>
              <w:t xml:space="preserve"> </w:t>
            </w:r>
            <w:r w:rsidRPr="18175F88">
              <w:rPr>
                <w:sz w:val="24"/>
                <w:szCs w:val="24"/>
              </w:rPr>
              <w:t>skupnosti;</w:t>
            </w:r>
          </w:p>
          <w:p w14:paraId="1B2E59E2" w14:textId="1217CFDF" w:rsidR="18175F88" w:rsidRDefault="18175F88" w:rsidP="18175F88">
            <w:r w:rsidRPr="18175F88">
              <w:rPr>
                <w:sz w:val="24"/>
                <w:szCs w:val="24"/>
              </w:rPr>
              <w:t xml:space="preserve">- pojasni pomen prostorskega načrtovanja z vidika upoštevanja </w:t>
            </w:r>
            <w:proofErr w:type="spellStart"/>
            <w:r w:rsidRPr="18175F88">
              <w:rPr>
                <w:sz w:val="24"/>
                <w:szCs w:val="24"/>
              </w:rPr>
              <w:t>trajnostnosti</w:t>
            </w:r>
            <w:proofErr w:type="spellEnd"/>
            <w:r w:rsidRPr="18175F88">
              <w:rPr>
                <w:sz w:val="24"/>
                <w:szCs w:val="24"/>
              </w:rPr>
              <w:t>.</w:t>
            </w:r>
          </w:p>
        </w:tc>
      </w:tr>
      <w:tr w:rsidR="18175F88" w14:paraId="7934C16E"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6CCECEB3" w14:textId="1B3F4860" w:rsidR="18175F88" w:rsidRDefault="18175F88" w:rsidP="18175F88">
            <w:r w:rsidRPr="18175F88">
              <w:rPr>
                <w:sz w:val="24"/>
                <w:szCs w:val="24"/>
              </w:rPr>
              <w:t>SVET</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13FD0ED8" w14:textId="352A3EA3" w:rsidR="18175F88" w:rsidRDefault="18175F88" w:rsidP="18175F88">
            <w:r w:rsidRPr="18175F88">
              <w:rPr>
                <w:sz w:val="24"/>
                <w:szCs w:val="24"/>
              </w:rPr>
              <w:t>-</w:t>
            </w:r>
            <w:r w:rsidR="00474548">
              <w:rPr>
                <w:sz w:val="24"/>
                <w:szCs w:val="24"/>
              </w:rPr>
              <w:t xml:space="preserve"> </w:t>
            </w:r>
            <w:r w:rsidRPr="18175F88">
              <w:rPr>
                <w:sz w:val="24"/>
                <w:szCs w:val="24"/>
              </w:rPr>
              <w:t>razlikuje pojma gospodarsko razvite države in države v razvoju, našteje primere le-teh;</w:t>
            </w:r>
          </w:p>
          <w:p w14:paraId="2DC802FB" w14:textId="491606A2" w:rsidR="18175F88" w:rsidRDefault="18175F88" w:rsidP="18175F88">
            <w:r w:rsidRPr="18175F88">
              <w:rPr>
                <w:sz w:val="24"/>
                <w:szCs w:val="24"/>
              </w:rPr>
              <w:t>- opiše indeks bruto domači proizvod</w:t>
            </w:r>
            <w:r w:rsidR="00474548">
              <w:rPr>
                <w:sz w:val="24"/>
                <w:szCs w:val="24"/>
              </w:rPr>
              <w:t>;</w:t>
            </w:r>
          </w:p>
          <w:p w14:paraId="56425D5A" w14:textId="54151D68" w:rsidR="18175F88" w:rsidRDefault="18175F88" w:rsidP="18175F88">
            <w:r w:rsidRPr="18175F88">
              <w:rPr>
                <w:sz w:val="24"/>
                <w:szCs w:val="24"/>
              </w:rPr>
              <w:t>- na primeru gospodarsko razvite države in države v razvoju pojasni naravne in družbene vzroke za njuno gospodarsko razvitost</w:t>
            </w:r>
            <w:r w:rsidR="00474548">
              <w:rPr>
                <w:sz w:val="24"/>
                <w:szCs w:val="24"/>
              </w:rPr>
              <w:t>;</w:t>
            </w:r>
          </w:p>
          <w:p w14:paraId="31EA0E21" w14:textId="35A2E4A0" w:rsidR="18175F88" w:rsidRDefault="18175F88" w:rsidP="18175F88">
            <w:r w:rsidRPr="18175F88">
              <w:rPr>
                <w:sz w:val="24"/>
                <w:szCs w:val="24"/>
              </w:rPr>
              <w:t>- našteje ključne globalne izzive</w:t>
            </w:r>
            <w:r w:rsidR="00474548">
              <w:rPr>
                <w:sz w:val="24"/>
                <w:szCs w:val="24"/>
              </w:rPr>
              <w:t>.</w:t>
            </w:r>
          </w:p>
        </w:tc>
      </w:tr>
      <w:tr w:rsidR="18175F88" w14:paraId="2AB9FFF6"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1520B8AB" w14:textId="5828F83A" w:rsidR="18175F88" w:rsidRDefault="18175F88" w:rsidP="18175F88">
            <w:r w:rsidRPr="18175F88">
              <w:rPr>
                <w:sz w:val="24"/>
                <w:szCs w:val="24"/>
              </w:rPr>
              <w:t>AZIJA</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3546B009" w14:textId="2FED74D7" w:rsidR="18175F88" w:rsidRDefault="18175F88" w:rsidP="18175F88">
            <w:r w:rsidRPr="18175F88">
              <w:rPr>
                <w:sz w:val="24"/>
                <w:szCs w:val="24"/>
              </w:rPr>
              <w:t>-</w:t>
            </w:r>
            <w:r w:rsidR="00CF111D">
              <w:rPr>
                <w:sz w:val="24"/>
                <w:szCs w:val="24"/>
              </w:rPr>
              <w:t xml:space="preserve"> </w:t>
            </w:r>
            <w:r w:rsidRPr="18175F88">
              <w:rPr>
                <w:sz w:val="24"/>
                <w:szCs w:val="24"/>
              </w:rPr>
              <w:t>na zemljevidu omeji Azijo ter navede in opiše osnovne reliefne enote Azije;</w:t>
            </w:r>
          </w:p>
          <w:p w14:paraId="2995FF68" w14:textId="54F3A220" w:rsidR="18175F88" w:rsidRDefault="18175F88" w:rsidP="18175F88">
            <w:r w:rsidRPr="18175F88">
              <w:rPr>
                <w:sz w:val="24"/>
                <w:szCs w:val="24"/>
              </w:rPr>
              <w:t>- na zemljevidu pokaže glavne reliefne enote, jezera in reke;</w:t>
            </w:r>
          </w:p>
          <w:p w14:paraId="6A61CAA0" w14:textId="452C6B17" w:rsidR="18175F88" w:rsidRDefault="18175F88" w:rsidP="18175F88">
            <w:r w:rsidRPr="18175F88">
              <w:rPr>
                <w:sz w:val="24"/>
                <w:szCs w:val="24"/>
              </w:rPr>
              <w:t>- opiše potresno in vulkansko ogroženost Azije</w:t>
            </w:r>
            <w:r w:rsidR="00474548">
              <w:rPr>
                <w:sz w:val="24"/>
                <w:szCs w:val="24"/>
              </w:rPr>
              <w:t>;</w:t>
            </w:r>
          </w:p>
          <w:p w14:paraId="3E134288" w14:textId="037FF780" w:rsidR="18175F88" w:rsidRDefault="18175F88" w:rsidP="18175F88">
            <w:r w:rsidRPr="18175F88">
              <w:rPr>
                <w:sz w:val="24"/>
                <w:szCs w:val="24"/>
              </w:rPr>
              <w:t>- opiše geografske značilnosti Azije, po katerih se razlikuje od drugih celin (npr. površina in število prebivalstva, gospodarska in kulturna raznolikost);</w:t>
            </w:r>
          </w:p>
          <w:p w14:paraId="40357ED1" w14:textId="4AEE8201" w:rsidR="18175F88" w:rsidRDefault="18175F88" w:rsidP="18175F88">
            <w:r w:rsidRPr="18175F88">
              <w:rPr>
                <w:sz w:val="24"/>
                <w:szCs w:val="24"/>
              </w:rPr>
              <w:t>- razloži posebnosti azijskega podnebja v povezavi z reliefom in monsunskim kroženjem zraka;</w:t>
            </w:r>
          </w:p>
          <w:p w14:paraId="45B2EE01" w14:textId="5D91DF51" w:rsidR="18175F88" w:rsidRDefault="18175F88" w:rsidP="18175F88">
            <w:r w:rsidRPr="18175F88">
              <w:rPr>
                <w:sz w:val="24"/>
                <w:szCs w:val="24"/>
              </w:rPr>
              <w:t>- našteje glavne posledice podnebnih sprememb v Aziji</w:t>
            </w:r>
          </w:p>
          <w:p w14:paraId="5508F95C" w14:textId="15035548" w:rsidR="18175F88" w:rsidRDefault="18175F88" w:rsidP="18175F88">
            <w:r w:rsidRPr="18175F88">
              <w:rPr>
                <w:sz w:val="24"/>
                <w:szCs w:val="24"/>
              </w:rPr>
              <w:t>- našteje velike azijske reke in pojasni njihov pomen za življenje v Aziji;</w:t>
            </w:r>
          </w:p>
          <w:p w14:paraId="373C9183" w14:textId="2C90AC3D" w:rsidR="18175F88" w:rsidRDefault="18175F88" w:rsidP="18175F88">
            <w:r w:rsidRPr="18175F88">
              <w:rPr>
                <w:sz w:val="24"/>
                <w:szCs w:val="24"/>
              </w:rPr>
              <w:t>- razloži demografske trende v Aziji</w:t>
            </w:r>
            <w:r w:rsidR="00474548">
              <w:rPr>
                <w:sz w:val="24"/>
                <w:szCs w:val="24"/>
              </w:rPr>
              <w:t>;</w:t>
            </w:r>
          </w:p>
          <w:p w14:paraId="5FE11A4A" w14:textId="59CE29D6" w:rsidR="18175F88" w:rsidRDefault="18175F88" w:rsidP="18175F88">
            <w:r w:rsidRPr="18175F88">
              <w:rPr>
                <w:sz w:val="24"/>
                <w:szCs w:val="24"/>
              </w:rPr>
              <w:t>- imenuje in na zemljevidu pokaže glavna azijska verstva ter pojasni njihov vpliv na življenje ljudi in gospodarstvo;</w:t>
            </w:r>
          </w:p>
          <w:p w14:paraId="1144F520" w14:textId="30B1B59A" w:rsidR="18175F88" w:rsidRDefault="18175F88" w:rsidP="18175F88">
            <w:r w:rsidRPr="18175F88">
              <w:rPr>
                <w:sz w:val="24"/>
                <w:szCs w:val="24"/>
              </w:rPr>
              <w:t>- opiše velike razlike v gospodarski razvitosti celine</w:t>
            </w:r>
            <w:r w:rsidR="00474548">
              <w:rPr>
                <w:sz w:val="24"/>
                <w:szCs w:val="24"/>
              </w:rPr>
              <w:t>;</w:t>
            </w:r>
          </w:p>
          <w:p w14:paraId="4151782F" w14:textId="5B84A25B" w:rsidR="18175F88" w:rsidRDefault="18175F88" w:rsidP="18175F88">
            <w:r w:rsidRPr="18175F88">
              <w:rPr>
                <w:sz w:val="24"/>
                <w:szCs w:val="24"/>
              </w:rPr>
              <w:t xml:space="preserve">- opiše vlogo velikih proizvajalk nafte za svetovno gospodarstvo; </w:t>
            </w:r>
          </w:p>
          <w:p w14:paraId="460BF7C3" w14:textId="090E59E6" w:rsidR="18175F88" w:rsidRDefault="18175F88" w:rsidP="18175F88">
            <w:r w:rsidRPr="18175F88">
              <w:rPr>
                <w:sz w:val="24"/>
                <w:szCs w:val="24"/>
              </w:rPr>
              <w:t>- našteje posledice zelene revolucije;</w:t>
            </w:r>
          </w:p>
          <w:p w14:paraId="7BA44F80" w14:textId="1F10CBB8" w:rsidR="18175F88" w:rsidRDefault="18175F88" w:rsidP="18175F88">
            <w:r w:rsidRPr="18175F88">
              <w:rPr>
                <w:sz w:val="24"/>
                <w:szCs w:val="24"/>
              </w:rPr>
              <w:t>- primerja najpomembnejše oblike kmetijstva v Aziji in na zemljevidu pokaže njihovo razširjenost;</w:t>
            </w:r>
          </w:p>
          <w:p w14:paraId="0965EC14" w14:textId="3928E53F" w:rsidR="18175F88" w:rsidRDefault="18175F88" w:rsidP="18175F88">
            <w:r w:rsidRPr="18175F88">
              <w:rPr>
                <w:sz w:val="24"/>
                <w:szCs w:val="24"/>
              </w:rPr>
              <w:t>- našteje vzroke za degradacijo okolja v Aziji s poudarkom na izsuševanju Aralskega jezera, onesnaževanju zraka in rek ter krčenju gozdov.</w:t>
            </w:r>
          </w:p>
        </w:tc>
      </w:tr>
      <w:tr w:rsidR="18175F88" w14:paraId="4FB65338"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3880A035" w14:textId="3EA1FF62" w:rsidR="18175F88" w:rsidRDefault="18175F88" w:rsidP="18175F88">
            <w:r w:rsidRPr="18175F88">
              <w:rPr>
                <w:sz w:val="24"/>
                <w:szCs w:val="24"/>
              </w:rPr>
              <w:t>AFRIKA</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629FDA4E" w14:textId="42201674" w:rsidR="18175F88" w:rsidRDefault="18175F88" w:rsidP="18175F88">
            <w:r w:rsidRPr="18175F88">
              <w:rPr>
                <w:sz w:val="24"/>
                <w:szCs w:val="24"/>
              </w:rPr>
              <w:t>- na zemljevidu pokaže glavne reliefne enote, jezera in reke;</w:t>
            </w:r>
          </w:p>
          <w:p w14:paraId="27982CA4" w14:textId="25F41529" w:rsidR="18175F88" w:rsidRDefault="18175F88" w:rsidP="18175F88">
            <w:r w:rsidRPr="18175F88">
              <w:rPr>
                <w:sz w:val="24"/>
                <w:szCs w:val="24"/>
              </w:rPr>
              <w:t>- razloži nastanek tektonskih jarkov na vzhodu celine;</w:t>
            </w:r>
          </w:p>
          <w:p w14:paraId="22C3BC0C" w14:textId="25CAC488" w:rsidR="18175F88" w:rsidRDefault="18175F88" w:rsidP="18175F88">
            <w:r w:rsidRPr="18175F88">
              <w:rPr>
                <w:sz w:val="24"/>
                <w:szCs w:val="24"/>
              </w:rPr>
              <w:t xml:space="preserve">- utemelji podnebno raznolikost Afrike in vzroke za veliko </w:t>
            </w:r>
            <w:proofErr w:type="spellStart"/>
            <w:r w:rsidRPr="18175F88">
              <w:rPr>
                <w:sz w:val="24"/>
                <w:szCs w:val="24"/>
              </w:rPr>
              <w:t>bio</w:t>
            </w:r>
            <w:proofErr w:type="spellEnd"/>
            <w:r w:rsidRPr="18175F88">
              <w:rPr>
                <w:sz w:val="24"/>
                <w:szCs w:val="24"/>
              </w:rPr>
              <w:t xml:space="preserve">- in </w:t>
            </w:r>
            <w:proofErr w:type="spellStart"/>
            <w:r w:rsidRPr="18175F88">
              <w:rPr>
                <w:sz w:val="24"/>
                <w:szCs w:val="24"/>
              </w:rPr>
              <w:t>geodiverziteto</w:t>
            </w:r>
            <w:proofErr w:type="spellEnd"/>
            <w:r w:rsidRPr="18175F88">
              <w:rPr>
                <w:sz w:val="24"/>
                <w:szCs w:val="24"/>
              </w:rPr>
              <w:t>;</w:t>
            </w:r>
          </w:p>
          <w:p w14:paraId="7F04AEAB" w14:textId="3D2573C5" w:rsidR="18175F88" w:rsidRDefault="18175F88" w:rsidP="18175F88">
            <w:r w:rsidRPr="18175F88">
              <w:rPr>
                <w:sz w:val="24"/>
                <w:szCs w:val="24"/>
              </w:rPr>
              <w:t>- pojasni členitev celine na dva dela na osnovi naravnih dejavnikov in kulturne raznolikosti;</w:t>
            </w:r>
          </w:p>
          <w:p w14:paraId="00C2FED4" w14:textId="192E4D77" w:rsidR="18175F88" w:rsidRDefault="18175F88" w:rsidP="18175F88">
            <w:r w:rsidRPr="18175F88">
              <w:rPr>
                <w:sz w:val="24"/>
                <w:szCs w:val="24"/>
              </w:rPr>
              <w:lastRenderedPageBreak/>
              <w:t xml:space="preserve">- na primeru </w:t>
            </w:r>
            <w:proofErr w:type="spellStart"/>
            <w:r w:rsidRPr="18175F88">
              <w:rPr>
                <w:sz w:val="24"/>
                <w:szCs w:val="24"/>
              </w:rPr>
              <w:t>Sahela</w:t>
            </w:r>
            <w:proofErr w:type="spellEnd"/>
            <w:r w:rsidRPr="18175F88">
              <w:rPr>
                <w:sz w:val="24"/>
                <w:szCs w:val="24"/>
              </w:rPr>
              <w:t xml:space="preserve"> opiše posledice podnebnih sprememb in človekovih dejavnosti;  - opiše vlogo naravnih virov za gospodarski razvoj Afrike;</w:t>
            </w:r>
          </w:p>
          <w:p w14:paraId="08437956" w14:textId="3CE451D5" w:rsidR="18175F88" w:rsidRDefault="18175F88" w:rsidP="18175F88">
            <w:r w:rsidRPr="18175F88">
              <w:rPr>
                <w:sz w:val="24"/>
                <w:szCs w:val="24"/>
              </w:rPr>
              <w:t>- opiše povezanost med novejšim afriškim družbenim razvojem in kolonialno preteklostjo.</w:t>
            </w:r>
          </w:p>
        </w:tc>
      </w:tr>
      <w:tr w:rsidR="18175F88" w14:paraId="5046946A"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59D452BB" w14:textId="69415B6A" w:rsidR="18175F88" w:rsidRDefault="18175F88" w:rsidP="18175F88">
            <w:r w:rsidRPr="18175F88">
              <w:rPr>
                <w:sz w:val="24"/>
                <w:szCs w:val="24"/>
              </w:rPr>
              <w:lastRenderedPageBreak/>
              <w:t>SEVERNA AMERIKA</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38A2151A" w14:textId="72295221" w:rsidR="18175F88" w:rsidRDefault="18175F88" w:rsidP="18175F88">
            <w:r w:rsidRPr="18175F88">
              <w:rPr>
                <w:sz w:val="24"/>
                <w:szCs w:val="24"/>
              </w:rPr>
              <w:t>-na zemljevidu pokaže glavne reliefne enote, jezera in reke Severne Amerike;</w:t>
            </w:r>
          </w:p>
          <w:p w14:paraId="50049DC6" w14:textId="4833A487" w:rsidR="18175F88" w:rsidRDefault="18175F88" w:rsidP="18175F88">
            <w:r w:rsidRPr="18175F88">
              <w:rPr>
                <w:sz w:val="24"/>
                <w:szCs w:val="24"/>
              </w:rPr>
              <w:t>- pojasni potresno ogroženost zahodnega dela celine;</w:t>
            </w:r>
          </w:p>
          <w:p w14:paraId="26384251" w14:textId="33D1DCEC" w:rsidR="18175F88" w:rsidRDefault="18175F88" w:rsidP="18175F88">
            <w:r w:rsidRPr="18175F88">
              <w:rPr>
                <w:sz w:val="24"/>
                <w:szCs w:val="24"/>
              </w:rPr>
              <w:t>- opiše glavne značilnosti podnebja;</w:t>
            </w:r>
          </w:p>
          <w:p w14:paraId="616694F6" w14:textId="1D188E35" w:rsidR="18175F88" w:rsidRDefault="18175F88" w:rsidP="18175F88">
            <w:r w:rsidRPr="18175F88">
              <w:rPr>
                <w:sz w:val="24"/>
                <w:szCs w:val="24"/>
              </w:rPr>
              <w:t>- pojasni, kako se je skozi zgodovino spreminjal položaj staroselcev;</w:t>
            </w:r>
          </w:p>
          <w:p w14:paraId="5435E8A8" w14:textId="54855BCE" w:rsidR="18175F88" w:rsidRDefault="18175F88" w:rsidP="18175F88">
            <w:r w:rsidRPr="18175F88">
              <w:rPr>
                <w:sz w:val="24"/>
                <w:szCs w:val="24"/>
              </w:rPr>
              <w:t xml:space="preserve">- razloži glavne značilnosti sestave prebivalstva in politike od nekdanjega talilnega lonca do sedanjega kulturnega mozaika oz. </w:t>
            </w:r>
            <w:proofErr w:type="spellStart"/>
            <w:r w:rsidRPr="18175F88">
              <w:rPr>
                <w:sz w:val="24"/>
                <w:szCs w:val="24"/>
              </w:rPr>
              <w:t>multikulturalizma</w:t>
            </w:r>
            <w:proofErr w:type="spellEnd"/>
            <w:r w:rsidRPr="18175F88">
              <w:rPr>
                <w:sz w:val="24"/>
                <w:szCs w:val="24"/>
              </w:rPr>
              <w:t>;</w:t>
            </w:r>
          </w:p>
          <w:p w14:paraId="4459F99A" w14:textId="3697A1A3" w:rsidR="18175F88" w:rsidRDefault="18175F88" w:rsidP="18175F88">
            <w:r w:rsidRPr="18175F88">
              <w:rPr>
                <w:sz w:val="24"/>
                <w:szCs w:val="24"/>
              </w:rPr>
              <w:t>- opiše vlogo naravnih virov za nastanek starih in novih industrijskih območij;</w:t>
            </w:r>
          </w:p>
          <w:p w14:paraId="2DF944A9" w14:textId="04C3D5F4" w:rsidR="18175F88" w:rsidRDefault="18175F88" w:rsidP="18175F88">
            <w:r w:rsidRPr="18175F88">
              <w:rPr>
                <w:sz w:val="24"/>
                <w:szCs w:val="24"/>
              </w:rPr>
              <w:t>- opiše posebnosti ameriškega kmetijstva</w:t>
            </w:r>
          </w:p>
        </w:tc>
      </w:tr>
      <w:tr w:rsidR="18175F88" w14:paraId="7A18FBCB"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3CF71AED" w14:textId="5C2F0FF8" w:rsidR="18175F88" w:rsidRDefault="18175F88" w:rsidP="18175F88">
            <w:r w:rsidRPr="18175F88">
              <w:rPr>
                <w:sz w:val="24"/>
                <w:szCs w:val="24"/>
              </w:rPr>
              <w:t>LATINSKA AMERIKA</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71764ADC" w14:textId="4F380D11" w:rsidR="18175F88" w:rsidRDefault="18175F88" w:rsidP="18175F88">
            <w:r w:rsidRPr="18175F88">
              <w:rPr>
                <w:sz w:val="24"/>
                <w:szCs w:val="24"/>
              </w:rPr>
              <w:t>-razloži pojem Latinske Amerike in razlike med Srednjo in Južno Ameriko;</w:t>
            </w:r>
          </w:p>
          <w:p w14:paraId="0C3BE960" w14:textId="55E84AA8" w:rsidR="18175F88" w:rsidRDefault="18175F88" w:rsidP="18175F88">
            <w:r w:rsidRPr="18175F88">
              <w:rPr>
                <w:sz w:val="24"/>
                <w:szCs w:val="24"/>
              </w:rPr>
              <w:t>- na zemljevidu pokaže glavne naravne enote Latinske Amerike ter pojasni razlike med njimi;</w:t>
            </w:r>
          </w:p>
          <w:p w14:paraId="17F6B6B9" w14:textId="62FBEB67" w:rsidR="18175F88" w:rsidRDefault="18175F88" w:rsidP="18175F88">
            <w:r w:rsidRPr="18175F88">
              <w:rPr>
                <w:sz w:val="24"/>
                <w:szCs w:val="24"/>
              </w:rPr>
              <w:t>- razloži glavne značilnosti amazonskega deževnega gozda in njegov pomen</w:t>
            </w:r>
          </w:p>
          <w:p w14:paraId="30A822F8" w14:textId="61E66EB8" w:rsidR="18175F88" w:rsidRDefault="18175F88" w:rsidP="18175F88">
            <w:r w:rsidRPr="18175F88">
              <w:rPr>
                <w:sz w:val="24"/>
                <w:szCs w:val="24"/>
              </w:rPr>
              <w:t>- opiše posledice prihoda evropskih osvajalcev na demografsko sestavo in gospodarstvo</w:t>
            </w:r>
          </w:p>
        </w:tc>
      </w:tr>
      <w:tr w:rsidR="18175F88" w14:paraId="62BE7891"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3E8C8E4A" w14:textId="06AC5311" w:rsidR="18175F88" w:rsidRDefault="18175F88" w:rsidP="18175F88">
            <w:r w:rsidRPr="18175F88">
              <w:rPr>
                <w:sz w:val="24"/>
                <w:szCs w:val="24"/>
              </w:rPr>
              <w:t>AVSTRALIJA IN OCEANIJA</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725EE3A9" w14:textId="45B595A9" w:rsidR="18175F88" w:rsidRDefault="18175F88" w:rsidP="18175F88">
            <w:r w:rsidRPr="18175F88">
              <w:rPr>
                <w:sz w:val="24"/>
                <w:szCs w:val="24"/>
              </w:rPr>
              <w:t>- opredeli geografsko lego Avstralije, Nove Zelandije, Oceanije;</w:t>
            </w:r>
          </w:p>
          <w:p w14:paraId="0F1A3EA1" w14:textId="70727DF0" w:rsidR="18175F88" w:rsidRDefault="18175F88" w:rsidP="18175F88">
            <w:r w:rsidRPr="18175F88">
              <w:rPr>
                <w:sz w:val="24"/>
                <w:szCs w:val="24"/>
              </w:rPr>
              <w:t>- opiše naravne enote Avstralije in Nove Zelandije, pojasni vpliv podnebja na vodovje in rastlinstvo ter primerja vulkanske in koralne otoke Oceanije z vidika površja;</w:t>
            </w:r>
          </w:p>
          <w:p w14:paraId="57A3A2F3" w14:textId="6C89E13F" w:rsidR="18175F88" w:rsidRDefault="18175F88" w:rsidP="18175F88">
            <w:r w:rsidRPr="18175F88">
              <w:rPr>
                <w:sz w:val="24"/>
                <w:szCs w:val="24"/>
              </w:rPr>
              <w:t>- opiše nastanek in pojasni pomen ujete podzemne (arteške) vode v Avstraliji;</w:t>
            </w:r>
          </w:p>
          <w:p w14:paraId="2361DA43" w14:textId="7CE9DB50" w:rsidR="18175F88" w:rsidRDefault="18175F88" w:rsidP="18175F88">
            <w:r w:rsidRPr="18175F88">
              <w:rPr>
                <w:sz w:val="24"/>
                <w:szCs w:val="24"/>
              </w:rPr>
              <w:t>- vzročno-posledično pojasni poselitveni vzorec Avstralije, Nove Zelandije in Oceanije</w:t>
            </w:r>
            <w:r w:rsidR="00474548">
              <w:rPr>
                <w:sz w:val="24"/>
                <w:szCs w:val="24"/>
              </w:rPr>
              <w:t>;</w:t>
            </w:r>
          </w:p>
          <w:p w14:paraId="476A6D41" w14:textId="3223D11B" w:rsidR="18175F88" w:rsidRDefault="18175F88" w:rsidP="18175F88">
            <w:r w:rsidRPr="18175F88">
              <w:rPr>
                <w:sz w:val="24"/>
                <w:szCs w:val="24"/>
              </w:rPr>
              <w:t>- ovrednoti položaj Aboriginov in Maorov nekoč in danes;</w:t>
            </w:r>
          </w:p>
          <w:p w14:paraId="56A4D344" w14:textId="328F82C0" w:rsidR="18175F88" w:rsidRDefault="18175F88" w:rsidP="18175F88">
            <w:r w:rsidRPr="18175F88">
              <w:rPr>
                <w:sz w:val="24"/>
                <w:szCs w:val="24"/>
              </w:rPr>
              <w:t>- razloži gospodarske značilnosti Avstralije (kmetijstvo, industrija, promet, turizem)</w:t>
            </w:r>
            <w:r w:rsidR="00474548">
              <w:rPr>
                <w:sz w:val="24"/>
                <w:szCs w:val="24"/>
              </w:rPr>
              <w:t>;</w:t>
            </w:r>
          </w:p>
          <w:p w14:paraId="2338B33F" w14:textId="58919D25" w:rsidR="18175F88" w:rsidRDefault="18175F88" w:rsidP="18175F88">
            <w:r w:rsidRPr="18175F88">
              <w:rPr>
                <w:sz w:val="24"/>
                <w:szCs w:val="24"/>
              </w:rPr>
              <w:t xml:space="preserve">- pojasni vzroke in posledice naravnih nesreč v Avstraliji in Oceaniji ter jih poveže s podnebnimi spremembami; </w:t>
            </w:r>
          </w:p>
          <w:p w14:paraId="4194F282" w14:textId="5FBE67C1" w:rsidR="18175F88" w:rsidRDefault="18175F88" w:rsidP="18175F88">
            <w:r w:rsidRPr="18175F88">
              <w:rPr>
                <w:sz w:val="24"/>
                <w:szCs w:val="24"/>
              </w:rPr>
              <w:t>- pojasni ogroženost nizkih otokov Oceanije zaradi dviga morske gladine.</w:t>
            </w:r>
          </w:p>
        </w:tc>
      </w:tr>
      <w:tr w:rsidR="18175F88" w14:paraId="1C74350A" w14:textId="77777777" w:rsidTr="00CF111D">
        <w:trPr>
          <w:trHeight w:val="300"/>
        </w:trPr>
        <w:tc>
          <w:tcPr>
            <w:tcW w:w="2128" w:type="dxa"/>
            <w:tcBorders>
              <w:top w:val="single" w:sz="8" w:space="0" w:color="auto"/>
              <w:left w:val="single" w:sz="8" w:space="0" w:color="auto"/>
              <w:bottom w:val="single" w:sz="8" w:space="0" w:color="auto"/>
              <w:right w:val="single" w:sz="8" w:space="0" w:color="auto"/>
            </w:tcBorders>
            <w:tcMar>
              <w:left w:w="108" w:type="dxa"/>
              <w:right w:w="108" w:type="dxa"/>
            </w:tcMar>
          </w:tcPr>
          <w:p w14:paraId="5EC864F9" w14:textId="7662ECA8" w:rsidR="18175F88" w:rsidRDefault="18175F88" w:rsidP="18175F88">
            <w:r w:rsidRPr="18175F88">
              <w:rPr>
                <w:sz w:val="24"/>
                <w:szCs w:val="24"/>
              </w:rPr>
              <w:t>POLARNA OBMOČJA</w:t>
            </w:r>
          </w:p>
        </w:tc>
        <w:tc>
          <w:tcPr>
            <w:tcW w:w="13148" w:type="dxa"/>
            <w:tcBorders>
              <w:top w:val="single" w:sz="8" w:space="0" w:color="auto"/>
              <w:left w:val="single" w:sz="8" w:space="0" w:color="auto"/>
              <w:bottom w:val="single" w:sz="8" w:space="0" w:color="auto"/>
              <w:right w:val="single" w:sz="8" w:space="0" w:color="auto"/>
            </w:tcBorders>
            <w:tcMar>
              <w:left w:w="108" w:type="dxa"/>
              <w:right w:w="108" w:type="dxa"/>
            </w:tcMar>
          </w:tcPr>
          <w:p w14:paraId="55B97ADB" w14:textId="419CC190" w:rsidR="18175F88" w:rsidRDefault="18175F88" w:rsidP="18175F88">
            <w:r w:rsidRPr="18175F88">
              <w:rPr>
                <w:sz w:val="24"/>
                <w:szCs w:val="24"/>
              </w:rPr>
              <w:t>- opiše poglavitne značilnosti površja in podnebja Arktike in Antarktike;</w:t>
            </w:r>
          </w:p>
          <w:p w14:paraId="7120BE2D" w14:textId="05D3C53A" w:rsidR="18175F88" w:rsidRDefault="18175F88" w:rsidP="18175F88">
            <w:r w:rsidRPr="18175F88">
              <w:rPr>
                <w:sz w:val="24"/>
                <w:szCs w:val="24"/>
              </w:rPr>
              <w:t>- razloži glavne posledice trenutnih in bodočih podnebnih sprememb v polarnih območjih (ledeni pokrov, prometne poti na severu itd.);</w:t>
            </w:r>
          </w:p>
          <w:p w14:paraId="759A2565" w14:textId="05766585" w:rsidR="18175F88" w:rsidRDefault="18175F88" w:rsidP="18175F88">
            <w:r w:rsidRPr="18175F88">
              <w:rPr>
                <w:sz w:val="24"/>
                <w:szCs w:val="24"/>
              </w:rPr>
              <w:t>- opiše pomen zaščitenega območja Antarktike za globalni ekosistem, preučevanje podnebja in živalstva.</w:t>
            </w:r>
          </w:p>
        </w:tc>
      </w:tr>
    </w:tbl>
    <w:p w14:paraId="13C326F3" w14:textId="4697CECD" w:rsidR="3D30A224" w:rsidRDefault="3D30A224" w:rsidP="18175F88">
      <w:pPr>
        <w:spacing w:after="240" w:line="276" w:lineRule="auto"/>
        <w:rPr>
          <w:rFonts w:asciiTheme="majorHAnsi" w:eastAsiaTheme="majorEastAsia" w:hAnsiTheme="majorHAnsi" w:cstheme="majorBidi"/>
          <w:sz w:val="24"/>
          <w:szCs w:val="24"/>
          <w:lang w:eastAsia="sl-SI"/>
        </w:rPr>
      </w:pPr>
    </w:p>
    <w:p w14:paraId="48E55A26" w14:textId="77777777" w:rsidR="00474548" w:rsidRDefault="00474548" w:rsidP="18175F88">
      <w:pPr>
        <w:spacing w:after="240" w:line="276" w:lineRule="auto"/>
        <w:rPr>
          <w:rFonts w:asciiTheme="majorHAnsi" w:eastAsiaTheme="majorEastAsia" w:hAnsiTheme="majorHAnsi" w:cstheme="majorBidi"/>
          <w:sz w:val="24"/>
          <w:szCs w:val="24"/>
          <w:lang w:eastAsia="sl-SI"/>
        </w:rPr>
      </w:pPr>
    </w:p>
    <w:p w14:paraId="072B2F53" w14:textId="49ED78C6" w:rsidR="002B1C94" w:rsidRDefault="3D30A224" w:rsidP="18175F88">
      <w:pPr>
        <w:spacing w:after="240" w:line="276" w:lineRule="auto"/>
        <w:jc w:val="both"/>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 xml:space="preserve">GEOGRAFIJA 3. </w:t>
      </w:r>
      <w:proofErr w:type="spellStart"/>
      <w:r w:rsidRPr="18175F88">
        <w:rPr>
          <w:rFonts w:asciiTheme="majorHAnsi" w:eastAsiaTheme="majorEastAsia" w:hAnsiTheme="majorHAnsi" w:cstheme="majorBidi"/>
          <w:b/>
          <w:bCs/>
          <w:sz w:val="24"/>
          <w:szCs w:val="24"/>
        </w:rPr>
        <w:t>LETNIK_Katja</w:t>
      </w:r>
      <w:proofErr w:type="spellEnd"/>
      <w:r w:rsidRPr="18175F88">
        <w:rPr>
          <w:rFonts w:asciiTheme="majorHAnsi" w:eastAsiaTheme="majorEastAsia" w:hAnsiTheme="majorHAnsi" w:cstheme="majorBidi"/>
          <w:b/>
          <w:bCs/>
          <w:sz w:val="24"/>
          <w:szCs w:val="24"/>
        </w:rPr>
        <w:t xml:space="preserve"> Jakoš</w:t>
      </w:r>
    </w:p>
    <w:p w14:paraId="363F220A" w14:textId="2305F152" w:rsidR="00474548" w:rsidRPr="00474548" w:rsidRDefault="00474548" w:rsidP="00474548">
      <w:pPr>
        <w:pStyle w:val="Brezrazmikov"/>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lastRenderedPageBreak/>
        <w:t xml:space="preserve">Dijak/-inja: </w:t>
      </w:r>
    </w:p>
    <w:tbl>
      <w:tblPr>
        <w:tblStyle w:val="Tabelamrea"/>
        <w:tblW w:w="0" w:type="auto"/>
        <w:tblLayout w:type="fixed"/>
        <w:tblLook w:val="04A0" w:firstRow="1" w:lastRow="0" w:firstColumn="1" w:lastColumn="0" w:noHBand="0" w:noVBand="1"/>
      </w:tblPr>
      <w:tblGrid>
        <w:gridCol w:w="2120"/>
        <w:gridCol w:w="13156"/>
      </w:tblGrid>
      <w:tr w:rsidR="18175F88" w14:paraId="6E864594" w14:textId="77777777" w:rsidTr="00474548">
        <w:trPr>
          <w:trHeight w:val="300"/>
        </w:trPr>
        <w:tc>
          <w:tcPr>
            <w:tcW w:w="2120" w:type="dxa"/>
            <w:tcBorders>
              <w:top w:val="single" w:sz="8" w:space="0" w:color="auto"/>
              <w:left w:val="single" w:sz="8" w:space="0" w:color="auto"/>
              <w:bottom w:val="single" w:sz="8" w:space="0" w:color="auto"/>
              <w:right w:val="single" w:sz="8" w:space="0" w:color="auto"/>
            </w:tcBorders>
            <w:tcMar>
              <w:left w:w="108" w:type="dxa"/>
              <w:right w:w="108" w:type="dxa"/>
            </w:tcMar>
          </w:tcPr>
          <w:p w14:paraId="76C5AC95" w14:textId="313F7363" w:rsidR="18175F88" w:rsidRDefault="18175F88" w:rsidP="18175F88">
            <w:pPr>
              <w:tabs>
                <w:tab w:val="left" w:pos="1872"/>
              </w:tabs>
            </w:pPr>
            <w:r w:rsidRPr="18175F88">
              <w:rPr>
                <w:sz w:val="24"/>
                <w:szCs w:val="24"/>
              </w:rPr>
              <w:t>Tematski sklop</w:t>
            </w:r>
          </w:p>
        </w:tc>
        <w:tc>
          <w:tcPr>
            <w:tcW w:w="13156" w:type="dxa"/>
            <w:tcBorders>
              <w:top w:val="single" w:sz="8" w:space="0" w:color="auto"/>
              <w:left w:val="single" w:sz="8" w:space="0" w:color="auto"/>
              <w:bottom w:val="single" w:sz="8" w:space="0" w:color="auto"/>
              <w:right w:val="single" w:sz="8" w:space="0" w:color="auto"/>
            </w:tcBorders>
            <w:tcMar>
              <w:left w:w="108" w:type="dxa"/>
              <w:right w:w="108" w:type="dxa"/>
            </w:tcMar>
          </w:tcPr>
          <w:p w14:paraId="11A2D2BC" w14:textId="406DA8B2" w:rsidR="18175F88" w:rsidRDefault="00474548" w:rsidP="18175F88">
            <w:pPr>
              <w:tabs>
                <w:tab w:val="left" w:pos="1872"/>
              </w:tabs>
            </w:pPr>
            <w:r w:rsidRPr="18175F88">
              <w:rPr>
                <w:sz w:val="24"/>
                <w:szCs w:val="24"/>
              </w:rPr>
              <w:t>Minimalni standardi znanja</w:t>
            </w:r>
          </w:p>
        </w:tc>
      </w:tr>
      <w:tr w:rsidR="18175F88" w14:paraId="10AE9301" w14:textId="77777777" w:rsidTr="00474548">
        <w:trPr>
          <w:trHeight w:val="300"/>
        </w:trPr>
        <w:tc>
          <w:tcPr>
            <w:tcW w:w="2120" w:type="dxa"/>
            <w:tcBorders>
              <w:top w:val="single" w:sz="8" w:space="0" w:color="auto"/>
              <w:left w:val="single" w:sz="8" w:space="0" w:color="auto"/>
              <w:bottom w:val="single" w:sz="8" w:space="0" w:color="auto"/>
              <w:right w:val="single" w:sz="8" w:space="0" w:color="auto"/>
            </w:tcBorders>
            <w:tcMar>
              <w:left w:w="108" w:type="dxa"/>
              <w:right w:w="108" w:type="dxa"/>
            </w:tcMar>
          </w:tcPr>
          <w:p w14:paraId="0A4CC8BA" w14:textId="057086BF" w:rsidR="18175F88" w:rsidRDefault="18175F88" w:rsidP="18175F88">
            <w:pPr>
              <w:tabs>
                <w:tab w:val="left" w:pos="1872"/>
              </w:tabs>
            </w:pPr>
            <w:r w:rsidRPr="18175F88">
              <w:rPr>
                <w:sz w:val="24"/>
                <w:szCs w:val="24"/>
              </w:rPr>
              <w:t xml:space="preserve">EVROPA </w:t>
            </w:r>
          </w:p>
        </w:tc>
        <w:tc>
          <w:tcPr>
            <w:tcW w:w="13156" w:type="dxa"/>
            <w:tcBorders>
              <w:top w:val="single" w:sz="8" w:space="0" w:color="auto"/>
              <w:left w:val="single" w:sz="8" w:space="0" w:color="auto"/>
              <w:bottom w:val="single" w:sz="8" w:space="0" w:color="auto"/>
              <w:right w:val="single" w:sz="8" w:space="0" w:color="auto"/>
            </w:tcBorders>
            <w:tcMar>
              <w:left w:w="108" w:type="dxa"/>
              <w:right w:w="108" w:type="dxa"/>
            </w:tcMar>
          </w:tcPr>
          <w:p w14:paraId="67039C2D" w14:textId="16DC04CB" w:rsidR="18175F88" w:rsidRDefault="18175F88" w:rsidP="18175F88">
            <w:pPr>
              <w:tabs>
                <w:tab w:val="left" w:pos="1872"/>
              </w:tabs>
            </w:pPr>
            <w:r w:rsidRPr="18175F88">
              <w:rPr>
                <w:sz w:val="24"/>
                <w:szCs w:val="24"/>
              </w:rPr>
              <w:t>-našteje, opiše, na zemljevidu pokaže najpomembnejša evropska gorovja in nižavja ter pojasni njihovo geološko zgradbo;</w:t>
            </w:r>
          </w:p>
          <w:p w14:paraId="3C13BFFC" w14:textId="506DB58E" w:rsidR="18175F88" w:rsidRDefault="18175F88" w:rsidP="18175F88">
            <w:pPr>
              <w:tabs>
                <w:tab w:val="left" w:pos="1872"/>
              </w:tabs>
            </w:pPr>
            <w:r w:rsidRPr="18175F88">
              <w:rPr>
                <w:sz w:val="24"/>
                <w:szCs w:val="24"/>
              </w:rPr>
              <w:t>- opiše vpliv vremenotvornih središč in glavnih podnebnih dejavnikov na podnebje Evrope;</w:t>
            </w:r>
          </w:p>
          <w:p w14:paraId="6FF6D494" w14:textId="73885ABA" w:rsidR="18175F88" w:rsidRDefault="18175F88" w:rsidP="18175F88">
            <w:pPr>
              <w:tabs>
                <w:tab w:val="left" w:pos="1872"/>
              </w:tabs>
            </w:pPr>
            <w:r w:rsidRPr="18175F88">
              <w:rPr>
                <w:sz w:val="24"/>
                <w:szCs w:val="24"/>
              </w:rPr>
              <w:t xml:space="preserve">- ob pomoči </w:t>
            </w:r>
            <w:proofErr w:type="spellStart"/>
            <w:r w:rsidRPr="18175F88">
              <w:rPr>
                <w:sz w:val="24"/>
                <w:szCs w:val="24"/>
              </w:rPr>
              <w:t>klimogramov</w:t>
            </w:r>
            <w:proofErr w:type="spellEnd"/>
            <w:r w:rsidRPr="18175F88">
              <w:rPr>
                <w:sz w:val="24"/>
                <w:szCs w:val="24"/>
              </w:rPr>
              <w:t xml:space="preserve"> prepozna, razloži in na zemljevidu pokaže razširjenost posameznih podnebnih tipov (sredozemskega, oceanskega, celinskega vlažnega, polsuhega in suhega, zmerno hladnega, tundrskega in gorskega podnebja);</w:t>
            </w:r>
          </w:p>
          <w:p w14:paraId="0263E1D0" w14:textId="277F2030" w:rsidR="18175F88" w:rsidRDefault="18175F88" w:rsidP="18175F88">
            <w:pPr>
              <w:tabs>
                <w:tab w:val="left" w:pos="1872"/>
              </w:tabs>
            </w:pPr>
            <w:r w:rsidRPr="18175F88">
              <w:rPr>
                <w:sz w:val="24"/>
                <w:szCs w:val="24"/>
              </w:rPr>
              <w:t>- ob zemljevidu pojasni razširjenost glavnih skupin evropskih jezikov in verstev;</w:t>
            </w:r>
          </w:p>
          <w:p w14:paraId="4DD24196" w14:textId="63A7C879" w:rsidR="18175F88" w:rsidRDefault="18175F88" w:rsidP="18175F88">
            <w:pPr>
              <w:tabs>
                <w:tab w:val="left" w:pos="1872"/>
              </w:tabs>
            </w:pPr>
            <w:r w:rsidRPr="18175F88">
              <w:rPr>
                <w:sz w:val="24"/>
                <w:szCs w:val="24"/>
              </w:rPr>
              <w:t>- razloži nastanek in razvoj Evropske unije ter našteje tri glavne institucije;</w:t>
            </w:r>
          </w:p>
          <w:p w14:paraId="29EE6E31" w14:textId="773E0C6E" w:rsidR="18175F88" w:rsidRDefault="18175F88" w:rsidP="18175F88">
            <w:pPr>
              <w:tabs>
                <w:tab w:val="left" w:pos="1872"/>
              </w:tabs>
            </w:pPr>
            <w:r w:rsidRPr="18175F88">
              <w:rPr>
                <w:sz w:val="24"/>
                <w:szCs w:val="24"/>
              </w:rPr>
              <w:t>- utemelji štiri glavne svoboščine EU (prost pretok oseb, storitev, blaga in kapitala)</w:t>
            </w:r>
          </w:p>
        </w:tc>
      </w:tr>
      <w:tr w:rsidR="18175F88" w14:paraId="7370151A" w14:textId="77777777" w:rsidTr="00474548">
        <w:trPr>
          <w:trHeight w:val="300"/>
        </w:trPr>
        <w:tc>
          <w:tcPr>
            <w:tcW w:w="2120" w:type="dxa"/>
            <w:tcBorders>
              <w:top w:val="single" w:sz="8" w:space="0" w:color="auto"/>
              <w:left w:val="single" w:sz="8" w:space="0" w:color="auto"/>
              <w:bottom w:val="single" w:sz="8" w:space="0" w:color="auto"/>
              <w:right w:val="single" w:sz="8" w:space="0" w:color="auto"/>
            </w:tcBorders>
            <w:tcMar>
              <w:left w:w="108" w:type="dxa"/>
              <w:right w:w="108" w:type="dxa"/>
            </w:tcMar>
          </w:tcPr>
          <w:p w14:paraId="1F209951" w14:textId="1B07862C" w:rsidR="18175F88" w:rsidRDefault="18175F88" w:rsidP="18175F88">
            <w:pPr>
              <w:tabs>
                <w:tab w:val="left" w:pos="1872"/>
              </w:tabs>
            </w:pPr>
            <w:r w:rsidRPr="18175F88">
              <w:rPr>
                <w:sz w:val="24"/>
                <w:szCs w:val="24"/>
              </w:rPr>
              <w:t>SEVERNA EVROPA</w:t>
            </w:r>
          </w:p>
        </w:tc>
        <w:tc>
          <w:tcPr>
            <w:tcW w:w="13156" w:type="dxa"/>
            <w:tcBorders>
              <w:top w:val="single" w:sz="8" w:space="0" w:color="auto"/>
              <w:left w:val="single" w:sz="8" w:space="0" w:color="auto"/>
              <w:bottom w:val="single" w:sz="8" w:space="0" w:color="auto"/>
              <w:right w:val="single" w:sz="8" w:space="0" w:color="auto"/>
            </w:tcBorders>
            <w:tcMar>
              <w:left w:w="108" w:type="dxa"/>
              <w:right w:w="108" w:type="dxa"/>
            </w:tcMar>
          </w:tcPr>
          <w:p w14:paraId="2737FE4E" w14:textId="317184FF" w:rsidR="18175F88" w:rsidRDefault="18175F88" w:rsidP="18175F88">
            <w:pPr>
              <w:tabs>
                <w:tab w:val="left" w:pos="1872"/>
              </w:tabs>
            </w:pPr>
            <w:r w:rsidRPr="18175F88">
              <w:rPr>
                <w:sz w:val="24"/>
                <w:szCs w:val="24"/>
              </w:rPr>
              <w:t>- utemelji delitev na nordijske in pribaltske države z zgodovinskimi razlogi;</w:t>
            </w:r>
          </w:p>
          <w:p w14:paraId="32736B8C" w14:textId="2D012CE5" w:rsidR="18175F88" w:rsidRDefault="18175F88" w:rsidP="18175F88">
            <w:pPr>
              <w:tabs>
                <w:tab w:val="left" w:pos="1872"/>
              </w:tabs>
            </w:pPr>
            <w:r w:rsidRPr="18175F88">
              <w:rPr>
                <w:sz w:val="24"/>
                <w:szCs w:val="24"/>
              </w:rPr>
              <w:t>- utemelji nastanek ledeniško preoblikovanega površja s pleistocensko poledenitvijo ter razloži današnje značilne reliefne oblike;</w:t>
            </w:r>
          </w:p>
          <w:p w14:paraId="301BEF08" w14:textId="0B9E5914" w:rsidR="18175F88" w:rsidRDefault="18175F88" w:rsidP="18175F88">
            <w:pPr>
              <w:tabs>
                <w:tab w:val="left" w:pos="1872"/>
              </w:tabs>
            </w:pPr>
            <w:r w:rsidRPr="18175F88">
              <w:rPr>
                <w:sz w:val="24"/>
                <w:szCs w:val="24"/>
              </w:rPr>
              <w:t>- razloži pomen hidroenergije in geotermalne energije na Islandiji ter vetrne energije na Danskem;</w:t>
            </w:r>
          </w:p>
          <w:p w14:paraId="37593C92" w14:textId="759A34E7" w:rsidR="18175F88" w:rsidRDefault="18175F88" w:rsidP="18175F88">
            <w:pPr>
              <w:tabs>
                <w:tab w:val="left" w:pos="1872"/>
              </w:tabs>
            </w:pPr>
            <w:r w:rsidRPr="18175F88">
              <w:rPr>
                <w:sz w:val="24"/>
                <w:szCs w:val="24"/>
              </w:rPr>
              <w:t>- pojasni posledice spremenjenih ribolovnih tehnik.</w:t>
            </w:r>
          </w:p>
        </w:tc>
      </w:tr>
      <w:tr w:rsidR="18175F88" w14:paraId="48D3FC56" w14:textId="77777777" w:rsidTr="00474548">
        <w:trPr>
          <w:trHeight w:val="300"/>
        </w:trPr>
        <w:tc>
          <w:tcPr>
            <w:tcW w:w="2120" w:type="dxa"/>
            <w:tcBorders>
              <w:top w:val="single" w:sz="8" w:space="0" w:color="auto"/>
              <w:left w:val="single" w:sz="8" w:space="0" w:color="auto"/>
              <w:bottom w:val="single" w:sz="8" w:space="0" w:color="auto"/>
              <w:right w:val="single" w:sz="8" w:space="0" w:color="auto"/>
            </w:tcBorders>
            <w:tcMar>
              <w:left w:w="108" w:type="dxa"/>
              <w:right w:w="108" w:type="dxa"/>
            </w:tcMar>
          </w:tcPr>
          <w:p w14:paraId="187CDF71" w14:textId="269673C9" w:rsidR="18175F88" w:rsidRDefault="18175F88" w:rsidP="18175F88">
            <w:pPr>
              <w:tabs>
                <w:tab w:val="left" w:pos="1872"/>
              </w:tabs>
            </w:pPr>
            <w:r w:rsidRPr="18175F88">
              <w:rPr>
                <w:sz w:val="24"/>
                <w:szCs w:val="24"/>
              </w:rPr>
              <w:t>ZAHODNA EVROPA</w:t>
            </w:r>
          </w:p>
        </w:tc>
        <w:tc>
          <w:tcPr>
            <w:tcW w:w="13156" w:type="dxa"/>
            <w:tcBorders>
              <w:top w:val="single" w:sz="8" w:space="0" w:color="auto"/>
              <w:left w:val="single" w:sz="8" w:space="0" w:color="auto"/>
              <w:bottom w:val="single" w:sz="8" w:space="0" w:color="auto"/>
              <w:right w:val="single" w:sz="8" w:space="0" w:color="auto"/>
            </w:tcBorders>
            <w:tcMar>
              <w:left w:w="108" w:type="dxa"/>
              <w:right w:w="108" w:type="dxa"/>
            </w:tcMar>
          </w:tcPr>
          <w:p w14:paraId="276B71DA" w14:textId="4E3B83CD" w:rsidR="18175F88" w:rsidRDefault="18175F88" w:rsidP="18175F88">
            <w:pPr>
              <w:tabs>
                <w:tab w:val="left" w:pos="1872"/>
              </w:tabs>
            </w:pPr>
            <w:r w:rsidRPr="18175F88">
              <w:rPr>
                <w:sz w:val="24"/>
                <w:szCs w:val="24"/>
              </w:rPr>
              <w:t>- opiše in na zemljevidu pokaže glavne reliefne enote Zahodne Evrope;</w:t>
            </w:r>
          </w:p>
          <w:p w14:paraId="1543E35F" w14:textId="1BBF428B" w:rsidR="18175F88" w:rsidRDefault="18175F88" w:rsidP="18175F88">
            <w:pPr>
              <w:tabs>
                <w:tab w:val="left" w:pos="1872"/>
              </w:tabs>
            </w:pPr>
            <w:r w:rsidRPr="18175F88">
              <w:rPr>
                <w:sz w:val="24"/>
                <w:szCs w:val="24"/>
              </w:rPr>
              <w:t>- pojasni vpliv Severnoatlantskega toka na podnebje razloži razloge za množično izseljevanje Ircev v 19. in 20. stoletju;</w:t>
            </w:r>
          </w:p>
          <w:p w14:paraId="637802B1" w14:textId="17841B28" w:rsidR="18175F88" w:rsidRDefault="18175F88" w:rsidP="18175F88">
            <w:pPr>
              <w:tabs>
                <w:tab w:val="left" w:pos="1872"/>
              </w:tabs>
            </w:pPr>
            <w:r w:rsidRPr="18175F88">
              <w:rPr>
                <w:sz w:val="24"/>
                <w:szCs w:val="24"/>
              </w:rPr>
              <w:t>- opiše pomen jedrskih elektrarn za Francijo;</w:t>
            </w:r>
          </w:p>
          <w:p w14:paraId="3AEDBAFB" w14:textId="3200E31C" w:rsidR="18175F88" w:rsidRDefault="18175F88" w:rsidP="18175F88">
            <w:pPr>
              <w:tabs>
                <w:tab w:val="left" w:pos="1872"/>
              </w:tabs>
            </w:pPr>
            <w:r w:rsidRPr="18175F88">
              <w:rPr>
                <w:sz w:val="24"/>
                <w:szCs w:val="24"/>
              </w:rPr>
              <w:t>- opiše posebnosti jezikovne sestave Belgije;</w:t>
            </w:r>
          </w:p>
          <w:p w14:paraId="72C0C903" w14:textId="427BE037" w:rsidR="18175F88" w:rsidRDefault="18175F88" w:rsidP="18175F88">
            <w:pPr>
              <w:tabs>
                <w:tab w:val="left" w:pos="1872"/>
              </w:tabs>
            </w:pPr>
            <w:r w:rsidRPr="18175F88">
              <w:rPr>
                <w:sz w:val="24"/>
                <w:szCs w:val="24"/>
              </w:rPr>
              <w:t>- opiše nastanek, pojasni pomen polderjev.</w:t>
            </w:r>
          </w:p>
        </w:tc>
      </w:tr>
      <w:tr w:rsidR="18175F88" w14:paraId="45053FFD" w14:textId="77777777" w:rsidTr="00474548">
        <w:trPr>
          <w:trHeight w:val="300"/>
        </w:trPr>
        <w:tc>
          <w:tcPr>
            <w:tcW w:w="2120" w:type="dxa"/>
            <w:tcBorders>
              <w:top w:val="single" w:sz="8" w:space="0" w:color="auto"/>
              <w:left w:val="single" w:sz="8" w:space="0" w:color="auto"/>
              <w:bottom w:val="single" w:sz="8" w:space="0" w:color="auto"/>
              <w:right w:val="single" w:sz="8" w:space="0" w:color="auto"/>
            </w:tcBorders>
            <w:tcMar>
              <w:left w:w="108" w:type="dxa"/>
              <w:right w:w="108" w:type="dxa"/>
            </w:tcMar>
          </w:tcPr>
          <w:p w14:paraId="516804A4" w14:textId="2C4C7708" w:rsidR="18175F88" w:rsidRDefault="18175F88" w:rsidP="18175F88">
            <w:pPr>
              <w:tabs>
                <w:tab w:val="left" w:pos="1872"/>
              </w:tabs>
            </w:pPr>
            <w:r w:rsidRPr="18175F88">
              <w:rPr>
                <w:sz w:val="24"/>
                <w:szCs w:val="24"/>
              </w:rPr>
              <w:t>JUŽNA EVROPA</w:t>
            </w:r>
          </w:p>
        </w:tc>
        <w:tc>
          <w:tcPr>
            <w:tcW w:w="13156" w:type="dxa"/>
            <w:tcBorders>
              <w:top w:val="single" w:sz="8" w:space="0" w:color="auto"/>
              <w:left w:val="single" w:sz="8" w:space="0" w:color="auto"/>
              <w:bottom w:val="single" w:sz="8" w:space="0" w:color="auto"/>
              <w:right w:val="single" w:sz="8" w:space="0" w:color="auto"/>
            </w:tcBorders>
            <w:tcMar>
              <w:left w:w="108" w:type="dxa"/>
              <w:right w:w="108" w:type="dxa"/>
            </w:tcMar>
          </w:tcPr>
          <w:p w14:paraId="28D2D91C" w14:textId="3C0133FE" w:rsidR="18175F88" w:rsidRDefault="18175F88" w:rsidP="18175F88">
            <w:pPr>
              <w:tabs>
                <w:tab w:val="left" w:pos="1872"/>
              </w:tabs>
            </w:pPr>
            <w:r w:rsidRPr="18175F88">
              <w:rPr>
                <w:sz w:val="24"/>
                <w:szCs w:val="24"/>
              </w:rPr>
              <w:t>- pojasni nastanek gorovij ter vulkansko in potresno aktivnost v Južni Evropi;</w:t>
            </w:r>
          </w:p>
          <w:p w14:paraId="7004B007" w14:textId="516E1213" w:rsidR="18175F88" w:rsidRDefault="18175F88" w:rsidP="18175F88">
            <w:pPr>
              <w:tabs>
                <w:tab w:val="left" w:pos="1872"/>
              </w:tabs>
            </w:pPr>
            <w:r w:rsidRPr="18175F88">
              <w:rPr>
                <w:sz w:val="24"/>
                <w:szCs w:val="24"/>
              </w:rPr>
              <w:t>- razloži posebnosti sredozemskega podnebja in rastlinstva;</w:t>
            </w:r>
          </w:p>
          <w:p w14:paraId="2E8B658C" w14:textId="535662AD" w:rsidR="18175F88" w:rsidRDefault="18175F88" w:rsidP="18175F88">
            <w:pPr>
              <w:tabs>
                <w:tab w:val="left" w:pos="1872"/>
              </w:tabs>
            </w:pPr>
            <w:r w:rsidRPr="18175F88">
              <w:rPr>
                <w:sz w:val="24"/>
                <w:szCs w:val="24"/>
              </w:rPr>
              <w:t>- opiše vzroke za gozdne požare in preventivne ukrepe proti njim;</w:t>
            </w:r>
          </w:p>
          <w:p w14:paraId="66D683A6" w14:textId="61A67B7D" w:rsidR="18175F88" w:rsidRDefault="18175F88" w:rsidP="18175F88">
            <w:pPr>
              <w:tabs>
                <w:tab w:val="left" w:pos="1872"/>
              </w:tabs>
            </w:pPr>
            <w:r w:rsidRPr="18175F88">
              <w:rPr>
                <w:sz w:val="24"/>
                <w:szCs w:val="24"/>
              </w:rPr>
              <w:t>- našteje dejavnike za razvoj turizma v sredozemskih pokrajinah;</w:t>
            </w:r>
          </w:p>
          <w:p w14:paraId="6F28DBB9" w14:textId="4C9EC0E6" w:rsidR="18175F88" w:rsidRDefault="18175F88" w:rsidP="18175F88">
            <w:pPr>
              <w:tabs>
                <w:tab w:val="left" w:pos="1872"/>
              </w:tabs>
            </w:pPr>
            <w:r w:rsidRPr="18175F88">
              <w:rPr>
                <w:sz w:val="24"/>
                <w:szCs w:val="24"/>
              </w:rPr>
              <w:t>- razloži vzroke za onesnaženost in različne oblike ogroženosti Sredozemskega morja.</w:t>
            </w:r>
          </w:p>
        </w:tc>
      </w:tr>
      <w:tr w:rsidR="18175F88" w14:paraId="12F5763F" w14:textId="77777777" w:rsidTr="00474548">
        <w:trPr>
          <w:trHeight w:val="300"/>
        </w:trPr>
        <w:tc>
          <w:tcPr>
            <w:tcW w:w="2120" w:type="dxa"/>
            <w:tcBorders>
              <w:top w:val="single" w:sz="8" w:space="0" w:color="auto"/>
              <w:left w:val="single" w:sz="8" w:space="0" w:color="auto"/>
              <w:bottom w:val="single" w:sz="8" w:space="0" w:color="auto"/>
              <w:right w:val="single" w:sz="8" w:space="0" w:color="auto"/>
            </w:tcBorders>
            <w:tcMar>
              <w:left w:w="108" w:type="dxa"/>
              <w:right w:w="108" w:type="dxa"/>
            </w:tcMar>
          </w:tcPr>
          <w:p w14:paraId="0E8F03B0" w14:textId="04CA519A" w:rsidR="18175F88" w:rsidRDefault="18175F88" w:rsidP="18175F88">
            <w:pPr>
              <w:tabs>
                <w:tab w:val="left" w:pos="1872"/>
              </w:tabs>
            </w:pPr>
            <w:r w:rsidRPr="18175F88">
              <w:rPr>
                <w:sz w:val="24"/>
                <w:szCs w:val="24"/>
              </w:rPr>
              <w:t>JUGOVZHODNA EVROPA</w:t>
            </w:r>
          </w:p>
        </w:tc>
        <w:tc>
          <w:tcPr>
            <w:tcW w:w="13156" w:type="dxa"/>
            <w:tcBorders>
              <w:top w:val="single" w:sz="8" w:space="0" w:color="auto"/>
              <w:left w:val="single" w:sz="8" w:space="0" w:color="auto"/>
              <w:bottom w:val="single" w:sz="8" w:space="0" w:color="auto"/>
              <w:right w:val="single" w:sz="8" w:space="0" w:color="auto"/>
            </w:tcBorders>
            <w:tcMar>
              <w:left w:w="108" w:type="dxa"/>
              <w:right w:w="108" w:type="dxa"/>
            </w:tcMar>
          </w:tcPr>
          <w:p w14:paraId="124B7E23" w14:textId="0FC5524A" w:rsidR="18175F88" w:rsidRDefault="18175F88" w:rsidP="18175F88">
            <w:pPr>
              <w:tabs>
                <w:tab w:val="left" w:pos="1872"/>
              </w:tabs>
            </w:pPr>
            <w:r w:rsidRPr="18175F88">
              <w:rPr>
                <w:sz w:val="24"/>
                <w:szCs w:val="24"/>
              </w:rPr>
              <w:t>- imenuje in na zemljevidu pokaže reliefne enote Jugovzhodne Evrope;</w:t>
            </w:r>
          </w:p>
          <w:p w14:paraId="4B500CB1" w14:textId="5A68B86C" w:rsidR="18175F88" w:rsidRDefault="18175F88" w:rsidP="18175F88">
            <w:pPr>
              <w:tabs>
                <w:tab w:val="left" w:pos="1872"/>
              </w:tabs>
            </w:pPr>
            <w:r w:rsidRPr="18175F88">
              <w:rPr>
                <w:sz w:val="24"/>
                <w:szCs w:val="24"/>
              </w:rPr>
              <w:t>- pojasni vzroke in posledice pestre etnične in verske sestave Jugovzhodne Evrope;</w:t>
            </w:r>
          </w:p>
          <w:p w14:paraId="6DC237A9" w14:textId="6C4949E6" w:rsidR="18175F88" w:rsidRDefault="18175F88" w:rsidP="18175F88">
            <w:pPr>
              <w:tabs>
                <w:tab w:val="left" w:pos="1872"/>
              </w:tabs>
            </w:pPr>
            <w:r w:rsidRPr="18175F88">
              <w:rPr>
                <w:sz w:val="24"/>
                <w:szCs w:val="24"/>
              </w:rPr>
              <w:t>- opiše značilnosti tranzicije in njen vpliv na izseljevanje in depopulacijo;</w:t>
            </w:r>
          </w:p>
          <w:p w14:paraId="09AD320F" w14:textId="3AF3DF93" w:rsidR="18175F88" w:rsidRDefault="18175F88" w:rsidP="18175F88">
            <w:pPr>
              <w:tabs>
                <w:tab w:val="left" w:pos="1872"/>
              </w:tabs>
            </w:pPr>
            <w:r w:rsidRPr="18175F88">
              <w:rPr>
                <w:sz w:val="24"/>
                <w:szCs w:val="24"/>
              </w:rPr>
              <w:t>- razloži posledice vojne v Bosni in Hercegovini;</w:t>
            </w:r>
          </w:p>
          <w:p w14:paraId="679122B7" w14:textId="7DB94EB1" w:rsidR="18175F88" w:rsidRDefault="18175F88" w:rsidP="18175F88">
            <w:pPr>
              <w:tabs>
                <w:tab w:val="left" w:pos="1872"/>
              </w:tabs>
            </w:pPr>
            <w:r w:rsidRPr="18175F88">
              <w:rPr>
                <w:sz w:val="24"/>
                <w:szCs w:val="24"/>
              </w:rPr>
              <w:t>- analizira naravne in družbene dejavnike za turistični razvoj Hrvaške.</w:t>
            </w:r>
          </w:p>
        </w:tc>
      </w:tr>
      <w:tr w:rsidR="18175F88" w14:paraId="558CFB05" w14:textId="77777777" w:rsidTr="00474548">
        <w:trPr>
          <w:trHeight w:val="300"/>
        </w:trPr>
        <w:tc>
          <w:tcPr>
            <w:tcW w:w="2120" w:type="dxa"/>
            <w:tcBorders>
              <w:top w:val="single" w:sz="8" w:space="0" w:color="auto"/>
              <w:left w:val="single" w:sz="8" w:space="0" w:color="auto"/>
              <w:bottom w:val="single" w:sz="8" w:space="0" w:color="auto"/>
              <w:right w:val="single" w:sz="8" w:space="0" w:color="auto"/>
            </w:tcBorders>
            <w:tcMar>
              <w:left w:w="108" w:type="dxa"/>
              <w:right w:w="108" w:type="dxa"/>
            </w:tcMar>
          </w:tcPr>
          <w:p w14:paraId="3CAAC2A4" w14:textId="6DAC0DB9" w:rsidR="18175F88" w:rsidRDefault="18175F88" w:rsidP="18175F88">
            <w:pPr>
              <w:tabs>
                <w:tab w:val="left" w:pos="1872"/>
              </w:tabs>
            </w:pPr>
            <w:r w:rsidRPr="18175F88">
              <w:rPr>
                <w:sz w:val="24"/>
                <w:szCs w:val="24"/>
              </w:rPr>
              <w:t>VZHODNA EVROPA</w:t>
            </w:r>
          </w:p>
        </w:tc>
        <w:tc>
          <w:tcPr>
            <w:tcW w:w="13156" w:type="dxa"/>
            <w:tcBorders>
              <w:top w:val="single" w:sz="8" w:space="0" w:color="auto"/>
              <w:left w:val="single" w:sz="8" w:space="0" w:color="auto"/>
              <w:bottom w:val="single" w:sz="8" w:space="0" w:color="auto"/>
              <w:right w:val="single" w:sz="8" w:space="0" w:color="auto"/>
            </w:tcBorders>
            <w:tcMar>
              <w:left w:w="108" w:type="dxa"/>
              <w:right w:w="108" w:type="dxa"/>
            </w:tcMar>
          </w:tcPr>
          <w:p w14:paraId="71FA0A47" w14:textId="0F6BFCDD" w:rsidR="18175F88" w:rsidRDefault="18175F88" w:rsidP="18175F88">
            <w:pPr>
              <w:tabs>
                <w:tab w:val="left" w:pos="1872"/>
              </w:tabs>
            </w:pPr>
            <w:r w:rsidRPr="18175F88">
              <w:rPr>
                <w:sz w:val="24"/>
                <w:szCs w:val="24"/>
              </w:rPr>
              <w:t>- na zemljevidu pokaže glavne reliefne enote in reke Vzhodne Evrope ter azijskega dela Rusije;</w:t>
            </w:r>
          </w:p>
          <w:p w14:paraId="22B67C1A" w14:textId="08EAFCC2" w:rsidR="18175F88" w:rsidRDefault="18175F88" w:rsidP="18175F88">
            <w:pPr>
              <w:tabs>
                <w:tab w:val="left" w:pos="1872"/>
              </w:tabs>
            </w:pPr>
            <w:r w:rsidRPr="18175F88">
              <w:rPr>
                <w:sz w:val="24"/>
                <w:szCs w:val="24"/>
              </w:rPr>
              <w:t>- pojasni pomembno vlogo intenzivnega razvoja industrije in vpliv razmeščenosti industrijskih območij v Sovjetski zvezi na selitve;</w:t>
            </w:r>
          </w:p>
          <w:p w14:paraId="0F34AEFA" w14:textId="6FD81590" w:rsidR="18175F88" w:rsidRDefault="18175F88" w:rsidP="18175F88">
            <w:pPr>
              <w:tabs>
                <w:tab w:val="left" w:pos="1872"/>
              </w:tabs>
            </w:pPr>
            <w:r w:rsidRPr="18175F88">
              <w:rPr>
                <w:sz w:val="24"/>
                <w:szCs w:val="24"/>
              </w:rPr>
              <w:t>- vrednoti pomen ruskega zemeljskega plina in nafte za ruski izvoz.</w:t>
            </w:r>
          </w:p>
        </w:tc>
      </w:tr>
      <w:tr w:rsidR="18175F88" w14:paraId="75D15F65" w14:textId="77777777" w:rsidTr="00474548">
        <w:trPr>
          <w:trHeight w:val="300"/>
        </w:trPr>
        <w:tc>
          <w:tcPr>
            <w:tcW w:w="2120" w:type="dxa"/>
            <w:tcBorders>
              <w:top w:val="single" w:sz="8" w:space="0" w:color="auto"/>
              <w:left w:val="single" w:sz="8" w:space="0" w:color="auto"/>
              <w:bottom w:val="single" w:sz="8" w:space="0" w:color="auto"/>
              <w:right w:val="single" w:sz="8" w:space="0" w:color="auto"/>
            </w:tcBorders>
            <w:tcMar>
              <w:left w:w="108" w:type="dxa"/>
              <w:right w:w="108" w:type="dxa"/>
            </w:tcMar>
          </w:tcPr>
          <w:p w14:paraId="37290BB5" w14:textId="4909A81A" w:rsidR="18175F88" w:rsidRDefault="18175F88" w:rsidP="18175F88">
            <w:pPr>
              <w:tabs>
                <w:tab w:val="left" w:pos="1872"/>
              </w:tabs>
            </w:pPr>
            <w:r w:rsidRPr="18175F88">
              <w:rPr>
                <w:sz w:val="24"/>
                <w:szCs w:val="24"/>
              </w:rPr>
              <w:t>SREDNJA EVROPA</w:t>
            </w:r>
          </w:p>
        </w:tc>
        <w:tc>
          <w:tcPr>
            <w:tcW w:w="13156" w:type="dxa"/>
            <w:tcBorders>
              <w:top w:val="single" w:sz="8" w:space="0" w:color="auto"/>
              <w:left w:val="single" w:sz="8" w:space="0" w:color="auto"/>
              <w:bottom w:val="single" w:sz="8" w:space="0" w:color="auto"/>
              <w:right w:val="single" w:sz="8" w:space="0" w:color="auto"/>
            </w:tcBorders>
            <w:tcMar>
              <w:left w:w="108" w:type="dxa"/>
              <w:right w:w="108" w:type="dxa"/>
            </w:tcMar>
          </w:tcPr>
          <w:p w14:paraId="59CF7FF9" w14:textId="0A0CECEB" w:rsidR="18175F88" w:rsidRDefault="18175F88" w:rsidP="18175F88">
            <w:pPr>
              <w:tabs>
                <w:tab w:val="left" w:pos="1872"/>
              </w:tabs>
            </w:pPr>
            <w:r w:rsidRPr="18175F88">
              <w:rPr>
                <w:sz w:val="24"/>
                <w:szCs w:val="24"/>
              </w:rPr>
              <w:t>- na zemljevidu pokaže reliefne enote Srednje Evrope;</w:t>
            </w:r>
          </w:p>
          <w:p w14:paraId="0F30F98A" w14:textId="047AFBF4" w:rsidR="18175F88" w:rsidRDefault="18175F88" w:rsidP="18175F88">
            <w:pPr>
              <w:tabs>
                <w:tab w:val="left" w:pos="1872"/>
              </w:tabs>
            </w:pPr>
            <w:r w:rsidRPr="18175F88">
              <w:rPr>
                <w:sz w:val="24"/>
                <w:szCs w:val="24"/>
              </w:rPr>
              <w:lastRenderedPageBreak/>
              <w:t>- opiše pomen evropskih rečnih plovnih poti;</w:t>
            </w:r>
          </w:p>
          <w:p w14:paraId="4826748E" w14:textId="5DFD9F0F" w:rsidR="18175F88" w:rsidRDefault="18175F88" w:rsidP="18175F88">
            <w:pPr>
              <w:tabs>
                <w:tab w:val="left" w:pos="1872"/>
              </w:tabs>
            </w:pPr>
            <w:r w:rsidRPr="18175F88">
              <w:rPr>
                <w:sz w:val="24"/>
                <w:szCs w:val="24"/>
              </w:rPr>
              <w:t>- obrazloži razlike v gospodarski razvitosti med zahodnim in vzhodnim delom Srednje Evrope kot posledico nekdanje blokovske delitve Evrope in tranzicije;</w:t>
            </w:r>
          </w:p>
          <w:p w14:paraId="65689755" w14:textId="366A2A1C" w:rsidR="18175F88" w:rsidRDefault="18175F88" w:rsidP="18175F88">
            <w:pPr>
              <w:tabs>
                <w:tab w:val="left" w:pos="1872"/>
              </w:tabs>
            </w:pPr>
            <w:r w:rsidRPr="18175F88">
              <w:rPr>
                <w:sz w:val="24"/>
                <w:szCs w:val="24"/>
              </w:rPr>
              <w:t>- pojasni razvoj turizma v alpskih državah na primeru Avstrije in Švice;</w:t>
            </w:r>
          </w:p>
          <w:p w14:paraId="3383CCB6" w14:textId="5BE8FEB8" w:rsidR="18175F88" w:rsidRDefault="18175F88" w:rsidP="18175F88">
            <w:pPr>
              <w:tabs>
                <w:tab w:val="left" w:pos="1872"/>
              </w:tabs>
            </w:pPr>
            <w:r w:rsidRPr="18175F88">
              <w:rPr>
                <w:sz w:val="24"/>
                <w:szCs w:val="24"/>
              </w:rPr>
              <w:t>- pojasni naravne možnosti za kmetijstvo na Madžarskem.</w:t>
            </w:r>
          </w:p>
        </w:tc>
      </w:tr>
      <w:tr w:rsidR="18175F88" w14:paraId="594C23F2" w14:textId="77777777" w:rsidTr="00474548">
        <w:trPr>
          <w:trHeight w:val="300"/>
        </w:trPr>
        <w:tc>
          <w:tcPr>
            <w:tcW w:w="2120" w:type="dxa"/>
            <w:tcBorders>
              <w:top w:val="single" w:sz="8" w:space="0" w:color="auto"/>
              <w:left w:val="single" w:sz="8" w:space="0" w:color="auto"/>
              <w:bottom w:val="single" w:sz="8" w:space="0" w:color="auto"/>
              <w:right w:val="single" w:sz="8" w:space="0" w:color="auto"/>
            </w:tcBorders>
            <w:tcMar>
              <w:left w:w="108" w:type="dxa"/>
              <w:right w:w="108" w:type="dxa"/>
            </w:tcMar>
          </w:tcPr>
          <w:p w14:paraId="07ACC89C" w14:textId="62AFC869" w:rsidR="18175F88" w:rsidRDefault="18175F88" w:rsidP="18175F88">
            <w:pPr>
              <w:tabs>
                <w:tab w:val="left" w:pos="1872"/>
              </w:tabs>
            </w:pPr>
            <w:r w:rsidRPr="18175F88">
              <w:rPr>
                <w:sz w:val="24"/>
                <w:szCs w:val="24"/>
              </w:rPr>
              <w:lastRenderedPageBreak/>
              <w:t xml:space="preserve">SLOVENIJA </w:t>
            </w:r>
          </w:p>
        </w:tc>
        <w:tc>
          <w:tcPr>
            <w:tcW w:w="13156" w:type="dxa"/>
            <w:tcBorders>
              <w:top w:val="single" w:sz="8" w:space="0" w:color="auto"/>
              <w:left w:val="single" w:sz="8" w:space="0" w:color="auto"/>
              <w:bottom w:val="single" w:sz="8" w:space="0" w:color="auto"/>
              <w:right w:val="single" w:sz="8" w:space="0" w:color="auto"/>
            </w:tcBorders>
            <w:tcMar>
              <w:left w:w="108" w:type="dxa"/>
              <w:right w:w="108" w:type="dxa"/>
            </w:tcMar>
          </w:tcPr>
          <w:p w14:paraId="719A9754" w14:textId="27C12A78" w:rsidR="18175F88" w:rsidRDefault="18175F88" w:rsidP="18175F88">
            <w:pPr>
              <w:tabs>
                <w:tab w:val="left" w:pos="1872"/>
              </w:tabs>
            </w:pPr>
            <w:r w:rsidRPr="18175F88">
              <w:rPr>
                <w:sz w:val="24"/>
                <w:szCs w:val="24"/>
              </w:rPr>
              <w:t>- s pomočjo zemljevida imenuje štiri evropske naravne enote, ki se stikajo v Sloveniji, in pojasni njeno naravnogeografsko raznolikost;</w:t>
            </w:r>
          </w:p>
          <w:p w14:paraId="6E7405DE" w14:textId="7E439387" w:rsidR="18175F88" w:rsidRDefault="18175F88" w:rsidP="18175F88">
            <w:pPr>
              <w:tabs>
                <w:tab w:val="left" w:pos="1872"/>
              </w:tabs>
            </w:pPr>
            <w:r w:rsidRPr="18175F88">
              <w:rPr>
                <w:sz w:val="24"/>
                <w:szCs w:val="24"/>
              </w:rPr>
              <w:t>- s pomočjo zemljevida imenuje štiri jezikovne skupine, ki se stikajo na območju Slovenije;</w:t>
            </w:r>
          </w:p>
          <w:p w14:paraId="69175C04" w14:textId="4BFD8C1D" w:rsidR="18175F88" w:rsidRDefault="18175F88" w:rsidP="18175F88">
            <w:pPr>
              <w:tabs>
                <w:tab w:val="left" w:pos="1872"/>
              </w:tabs>
            </w:pPr>
            <w:r w:rsidRPr="18175F88">
              <w:rPr>
                <w:sz w:val="24"/>
                <w:szCs w:val="24"/>
              </w:rPr>
              <w:t>- našteje in opiše simbole in mejnike slovenske državnosti (zastava, grb, himna, dan samostojnosti in enotnosti ter dan državnosti)</w:t>
            </w:r>
          </w:p>
          <w:p w14:paraId="087BB5EF" w14:textId="660E8470" w:rsidR="18175F88" w:rsidRDefault="18175F88" w:rsidP="18175F88">
            <w:pPr>
              <w:tabs>
                <w:tab w:val="left" w:pos="1872"/>
              </w:tabs>
            </w:pPr>
            <w:r w:rsidRPr="18175F88">
              <w:rPr>
                <w:sz w:val="24"/>
                <w:szCs w:val="24"/>
              </w:rPr>
              <w:t>- s pomočjo (geološkega) zemljevida opiše razširjenost treh vrst kamnin glede na nastanek;</w:t>
            </w:r>
          </w:p>
          <w:p w14:paraId="3E4E5EA1" w14:textId="2820FC22" w:rsidR="18175F88" w:rsidRDefault="18175F88" w:rsidP="18175F88">
            <w:pPr>
              <w:tabs>
                <w:tab w:val="left" w:pos="1872"/>
              </w:tabs>
            </w:pPr>
            <w:r w:rsidRPr="18175F88">
              <w:rPr>
                <w:sz w:val="24"/>
                <w:szCs w:val="24"/>
              </w:rPr>
              <w:t>- opredeli vpliv kamninske zgradbe na oblikovanost površja</w:t>
            </w:r>
          </w:p>
          <w:p w14:paraId="39696282" w14:textId="706D4310" w:rsidR="18175F88" w:rsidRDefault="18175F88" w:rsidP="18175F88">
            <w:pPr>
              <w:tabs>
                <w:tab w:val="left" w:pos="1872"/>
              </w:tabs>
            </w:pPr>
            <w:r w:rsidRPr="18175F88">
              <w:rPr>
                <w:sz w:val="24"/>
                <w:szCs w:val="24"/>
              </w:rPr>
              <w:t>- opiše nastanek današnjega površja Slovenije kot rezultata dogajanja v geološki zgodovini;</w:t>
            </w:r>
          </w:p>
          <w:p w14:paraId="47ADFC1A" w14:textId="7131C449" w:rsidR="18175F88" w:rsidRDefault="18175F88" w:rsidP="18175F88">
            <w:pPr>
              <w:tabs>
                <w:tab w:val="left" w:pos="1872"/>
              </w:tabs>
            </w:pPr>
            <w:r w:rsidRPr="18175F88">
              <w:rPr>
                <w:sz w:val="24"/>
                <w:szCs w:val="24"/>
              </w:rPr>
              <w:t>- s pomočjo slikovnega gradiva slovenskih pokrajin ugotovi reliefni tip;</w:t>
            </w:r>
          </w:p>
          <w:p w14:paraId="0AE0056A" w14:textId="2FBFC3DB" w:rsidR="18175F88" w:rsidRDefault="18175F88" w:rsidP="18175F88">
            <w:pPr>
              <w:tabs>
                <w:tab w:val="left" w:pos="1872"/>
              </w:tabs>
            </w:pPr>
            <w:r w:rsidRPr="18175F88">
              <w:rPr>
                <w:sz w:val="24"/>
                <w:szCs w:val="24"/>
              </w:rPr>
              <w:t>- s pomočjo slikovnega gradiva ugotavlja primernost izbrane pokrajine za človekove dejavnosti glede na njene prevladujoče reliefne značilnosti.</w:t>
            </w:r>
          </w:p>
          <w:p w14:paraId="5BDA7CB9" w14:textId="6C15E7D2" w:rsidR="18175F88" w:rsidRDefault="18175F88" w:rsidP="18175F88">
            <w:pPr>
              <w:tabs>
                <w:tab w:val="left" w:pos="1872"/>
              </w:tabs>
            </w:pPr>
            <w:r w:rsidRPr="18175F88">
              <w:rPr>
                <w:sz w:val="24"/>
                <w:szCs w:val="24"/>
              </w:rPr>
              <w:t>- razloži vpliv podnebnih dejavnikov in posameznih vremenotvornih središč na podnebje v Sloveniji na zemljevidu pokaže območji padavinskih režimov njihovo razširjenost;</w:t>
            </w:r>
          </w:p>
          <w:p w14:paraId="738A88A8" w14:textId="1BA17582" w:rsidR="18175F88" w:rsidRDefault="18175F88" w:rsidP="18175F88">
            <w:pPr>
              <w:tabs>
                <w:tab w:val="left" w:pos="1872"/>
              </w:tabs>
            </w:pPr>
            <w:r w:rsidRPr="18175F88">
              <w:rPr>
                <w:sz w:val="24"/>
                <w:szCs w:val="24"/>
              </w:rPr>
              <w:t xml:space="preserve">- našteje nastanek glavnih lokalnih in </w:t>
            </w:r>
            <w:proofErr w:type="spellStart"/>
            <w:r w:rsidRPr="18175F88">
              <w:rPr>
                <w:sz w:val="24"/>
                <w:szCs w:val="24"/>
              </w:rPr>
              <w:t>ciklonalnih</w:t>
            </w:r>
            <w:proofErr w:type="spellEnd"/>
            <w:r w:rsidRPr="18175F88">
              <w:rPr>
                <w:sz w:val="24"/>
                <w:szCs w:val="24"/>
              </w:rPr>
              <w:t xml:space="preserve"> vetrov v Sloveniji;</w:t>
            </w:r>
          </w:p>
          <w:p w14:paraId="2209E48A" w14:textId="0C53E8C8" w:rsidR="18175F88" w:rsidRDefault="18175F88" w:rsidP="18175F88">
            <w:pPr>
              <w:tabs>
                <w:tab w:val="left" w:pos="1872"/>
              </w:tabs>
            </w:pPr>
            <w:r w:rsidRPr="18175F88">
              <w:rPr>
                <w:sz w:val="24"/>
                <w:szCs w:val="24"/>
              </w:rPr>
              <w:t>- imenuje najbolj razširjene prsti v Sloveniji in razloži njihov pomen za kmetijsko rabo;</w:t>
            </w:r>
          </w:p>
          <w:p w14:paraId="7DC9000D" w14:textId="07B9FB69" w:rsidR="18175F88" w:rsidRDefault="18175F88" w:rsidP="18175F88">
            <w:pPr>
              <w:tabs>
                <w:tab w:val="left" w:pos="1872"/>
              </w:tabs>
            </w:pPr>
            <w:r w:rsidRPr="18175F88">
              <w:rPr>
                <w:sz w:val="24"/>
                <w:szCs w:val="24"/>
              </w:rPr>
              <w:t>- pojasni spreminjanje rastlinstva z nadmorsko višino našteje najbolj razširjene drevesne vrste v Sloveniji;</w:t>
            </w:r>
          </w:p>
          <w:p w14:paraId="0273EE8E" w14:textId="0E9078EE" w:rsidR="18175F88" w:rsidRDefault="18175F88" w:rsidP="18175F88">
            <w:pPr>
              <w:tabs>
                <w:tab w:val="left" w:pos="1872"/>
              </w:tabs>
            </w:pPr>
            <w:r w:rsidRPr="18175F88">
              <w:rPr>
                <w:sz w:val="24"/>
                <w:szCs w:val="24"/>
              </w:rPr>
              <w:t>- opiše vlogo gozdov za človeka in pokrajino;</w:t>
            </w:r>
          </w:p>
          <w:p w14:paraId="104BE6D6" w14:textId="1CA6DD56" w:rsidR="18175F88" w:rsidRDefault="18175F88" w:rsidP="18175F88">
            <w:pPr>
              <w:tabs>
                <w:tab w:val="left" w:pos="1872"/>
              </w:tabs>
            </w:pPr>
            <w:r w:rsidRPr="18175F88">
              <w:rPr>
                <w:sz w:val="24"/>
                <w:szCs w:val="24"/>
              </w:rPr>
              <w:t>- imenuje dejavnike, ki ogrožajo gozdove</w:t>
            </w:r>
            <w:r w:rsidR="00474548">
              <w:rPr>
                <w:sz w:val="24"/>
                <w:szCs w:val="24"/>
              </w:rPr>
              <w:t>;</w:t>
            </w:r>
          </w:p>
          <w:p w14:paraId="4496C18F" w14:textId="2308DC85" w:rsidR="18175F88" w:rsidRDefault="18175F88" w:rsidP="18175F88">
            <w:pPr>
              <w:tabs>
                <w:tab w:val="left" w:pos="1872"/>
              </w:tabs>
            </w:pPr>
            <w:r w:rsidRPr="18175F88">
              <w:rPr>
                <w:sz w:val="24"/>
                <w:szCs w:val="24"/>
              </w:rPr>
              <w:t>- na splošnem in nemem zemljevidu prepozna in pokaže glavne slovenske reke;</w:t>
            </w:r>
          </w:p>
          <w:p w14:paraId="472768F6" w14:textId="48BAF872" w:rsidR="18175F88" w:rsidRDefault="18175F88" w:rsidP="18175F88">
            <w:pPr>
              <w:tabs>
                <w:tab w:val="left" w:pos="1872"/>
              </w:tabs>
            </w:pPr>
            <w:r w:rsidRPr="18175F88">
              <w:rPr>
                <w:sz w:val="24"/>
                <w:szCs w:val="24"/>
              </w:rPr>
              <w:t xml:space="preserve">- na </w:t>
            </w:r>
            <w:proofErr w:type="spellStart"/>
            <w:r w:rsidRPr="18175F88">
              <w:rPr>
                <w:sz w:val="24"/>
                <w:szCs w:val="24"/>
              </w:rPr>
              <w:t>hidrogramih</w:t>
            </w:r>
            <w:proofErr w:type="spellEnd"/>
            <w:r w:rsidRPr="18175F88">
              <w:rPr>
                <w:sz w:val="24"/>
                <w:szCs w:val="24"/>
              </w:rPr>
              <w:t xml:space="preserve"> prepozna rečne pretočne režime, opiše njihove značilnosti;</w:t>
            </w:r>
          </w:p>
          <w:p w14:paraId="5D0C2683" w14:textId="5F670874" w:rsidR="18175F88" w:rsidRDefault="18175F88" w:rsidP="18175F88">
            <w:pPr>
              <w:tabs>
                <w:tab w:val="left" w:pos="1872"/>
              </w:tabs>
            </w:pPr>
            <w:r w:rsidRPr="18175F88">
              <w:rPr>
                <w:sz w:val="24"/>
                <w:szCs w:val="24"/>
              </w:rPr>
              <w:t>- razloži pojem podzemne vode tako, da pojasni povezavo med podzemno vodo in vrsto kamnine;</w:t>
            </w:r>
          </w:p>
          <w:p w14:paraId="28B74F35" w14:textId="24BB78AB" w:rsidR="18175F88" w:rsidRDefault="18175F88" w:rsidP="18175F88">
            <w:pPr>
              <w:tabs>
                <w:tab w:val="left" w:pos="1872"/>
              </w:tabs>
            </w:pPr>
            <w:r w:rsidRPr="18175F88">
              <w:rPr>
                <w:sz w:val="24"/>
                <w:szCs w:val="24"/>
              </w:rPr>
              <w:t>- opiše pomen in onesnaževanje podzemnih voda;</w:t>
            </w:r>
          </w:p>
          <w:p w14:paraId="6F3059B1" w14:textId="4B1C500E" w:rsidR="18175F88" w:rsidRDefault="18175F88" w:rsidP="18175F88">
            <w:pPr>
              <w:tabs>
                <w:tab w:val="left" w:pos="1872"/>
              </w:tabs>
            </w:pPr>
            <w:r w:rsidRPr="18175F88">
              <w:rPr>
                <w:sz w:val="24"/>
                <w:szCs w:val="24"/>
              </w:rPr>
              <w:t>- imenuje jezera v Sloveniji in jih pokaže na zemljevidu;</w:t>
            </w:r>
          </w:p>
          <w:p w14:paraId="7E46C156" w14:textId="7FB5FF3A" w:rsidR="18175F88" w:rsidRDefault="18175F88" w:rsidP="18175F88">
            <w:pPr>
              <w:tabs>
                <w:tab w:val="left" w:pos="1872"/>
              </w:tabs>
            </w:pPr>
            <w:r w:rsidRPr="18175F88">
              <w:rPr>
                <w:sz w:val="24"/>
                <w:szCs w:val="24"/>
              </w:rPr>
              <w:t>- razlikuje jezera v Sloveniji glede na nastanek;</w:t>
            </w:r>
          </w:p>
          <w:p w14:paraId="3959438A" w14:textId="427DA37C" w:rsidR="18175F88" w:rsidRDefault="18175F88" w:rsidP="18175F88">
            <w:pPr>
              <w:tabs>
                <w:tab w:val="left" w:pos="1872"/>
              </w:tabs>
            </w:pPr>
            <w:r w:rsidRPr="18175F88">
              <w:rPr>
                <w:sz w:val="24"/>
                <w:szCs w:val="24"/>
              </w:rPr>
              <w:t>- razloži glavne značilnosti Tržaškega zaliva in slovenske obale</w:t>
            </w:r>
            <w:r w:rsidR="00474548">
              <w:rPr>
                <w:sz w:val="24"/>
                <w:szCs w:val="24"/>
              </w:rPr>
              <w:t>;</w:t>
            </w:r>
          </w:p>
          <w:p w14:paraId="5D65D4F5" w14:textId="68F59806" w:rsidR="18175F88" w:rsidRDefault="18175F88" w:rsidP="18175F88">
            <w:pPr>
              <w:tabs>
                <w:tab w:val="left" w:pos="1872"/>
              </w:tabs>
            </w:pPr>
            <w:r w:rsidRPr="18175F88">
              <w:rPr>
                <w:sz w:val="24"/>
                <w:szCs w:val="24"/>
              </w:rPr>
              <w:t>- opiše in ob zemljevidu pokaže razširjenost glavnih naravnih nesreč</w:t>
            </w:r>
            <w:r w:rsidR="00474548">
              <w:rPr>
                <w:sz w:val="24"/>
                <w:szCs w:val="24"/>
              </w:rPr>
              <w:t>;</w:t>
            </w:r>
          </w:p>
          <w:p w14:paraId="3CA71C19" w14:textId="1FD067DF" w:rsidR="18175F88" w:rsidRDefault="18175F88" w:rsidP="18175F88">
            <w:pPr>
              <w:tabs>
                <w:tab w:val="left" w:pos="1872"/>
              </w:tabs>
            </w:pPr>
            <w:r w:rsidRPr="18175F88">
              <w:rPr>
                <w:sz w:val="24"/>
                <w:szCs w:val="24"/>
              </w:rPr>
              <w:t>- razloži različno gostoto poselitve Slovenije in pojav depopulacije na večini robnih območij Slovenije;</w:t>
            </w:r>
          </w:p>
          <w:p w14:paraId="2C7B3E74" w14:textId="17871523" w:rsidR="18175F88" w:rsidRDefault="18175F88" w:rsidP="18175F88">
            <w:pPr>
              <w:tabs>
                <w:tab w:val="left" w:pos="1872"/>
              </w:tabs>
            </w:pPr>
            <w:r w:rsidRPr="18175F88">
              <w:rPr>
                <w:sz w:val="24"/>
                <w:szCs w:val="24"/>
              </w:rPr>
              <w:t>- razloži različno gostoto poselitve Slovenije in pojav depopulacije na večini robnih območij Slovenije;</w:t>
            </w:r>
          </w:p>
          <w:p w14:paraId="7A7EFCE8" w14:textId="207FF82E" w:rsidR="18175F88" w:rsidRDefault="18175F88" w:rsidP="18175F88">
            <w:pPr>
              <w:tabs>
                <w:tab w:val="left" w:pos="1872"/>
              </w:tabs>
            </w:pPr>
            <w:r w:rsidRPr="18175F88">
              <w:rPr>
                <w:sz w:val="24"/>
                <w:szCs w:val="24"/>
              </w:rPr>
              <w:t>- na zemljevidu pokaže območja večje zgostitve prebivalstva in utemelji razloge za njihov nastanek;</w:t>
            </w:r>
          </w:p>
          <w:p w14:paraId="5C136E2B" w14:textId="264B8CC1" w:rsidR="18175F88" w:rsidRDefault="18175F88" w:rsidP="18175F88">
            <w:pPr>
              <w:tabs>
                <w:tab w:val="left" w:pos="1872"/>
              </w:tabs>
            </w:pPr>
            <w:r w:rsidRPr="18175F88">
              <w:rPr>
                <w:sz w:val="24"/>
                <w:szCs w:val="24"/>
              </w:rPr>
              <w:lastRenderedPageBreak/>
              <w:t>- iz grafikonov ugotovi stopnjo rodnosti, umrljivosti in naravnega prirasta v Sloveniji;</w:t>
            </w:r>
          </w:p>
          <w:p w14:paraId="0FD602FC" w14:textId="79BDCA85" w:rsidR="18175F88" w:rsidRDefault="18175F88" w:rsidP="18175F88">
            <w:pPr>
              <w:tabs>
                <w:tab w:val="left" w:pos="1872"/>
              </w:tabs>
            </w:pPr>
            <w:r w:rsidRPr="18175F88">
              <w:rPr>
                <w:sz w:val="24"/>
                <w:szCs w:val="24"/>
              </w:rPr>
              <w:t>- opiše značilnosti starostnih piramid v obdobju po drugi svetovni vojni;</w:t>
            </w:r>
          </w:p>
          <w:p w14:paraId="184BC9F5" w14:textId="35DADE16" w:rsidR="18175F88" w:rsidRDefault="18175F88" w:rsidP="18175F88">
            <w:pPr>
              <w:tabs>
                <w:tab w:val="left" w:pos="1872"/>
              </w:tabs>
            </w:pPr>
            <w:r w:rsidRPr="18175F88">
              <w:rPr>
                <w:sz w:val="24"/>
                <w:szCs w:val="24"/>
              </w:rPr>
              <w:t>- na grafikonu opiše spremembe pri selitvenem prirastu po osamosvojitvi;</w:t>
            </w:r>
          </w:p>
          <w:p w14:paraId="2FBA3D80" w14:textId="6E9E65F3" w:rsidR="18175F88" w:rsidRDefault="18175F88" w:rsidP="18175F88">
            <w:pPr>
              <w:tabs>
                <w:tab w:val="left" w:pos="1872"/>
              </w:tabs>
            </w:pPr>
            <w:r w:rsidRPr="18175F88">
              <w:rPr>
                <w:sz w:val="24"/>
                <w:szCs w:val="24"/>
              </w:rPr>
              <w:t>- opiše trend spreminjanja števila prebivalstva v Sloveniji;</w:t>
            </w:r>
          </w:p>
          <w:p w14:paraId="4F93A76A" w14:textId="73F6C22B" w:rsidR="18175F88" w:rsidRDefault="18175F88" w:rsidP="18175F88">
            <w:pPr>
              <w:tabs>
                <w:tab w:val="left" w:pos="1872"/>
              </w:tabs>
            </w:pPr>
            <w:r w:rsidRPr="18175F88">
              <w:rPr>
                <w:sz w:val="24"/>
                <w:szCs w:val="24"/>
              </w:rPr>
              <w:t>- imenuje in na zemljevidu sveta pokaže države, v katerih so največje skupnosti slovenskih izseljencev in njihovih potomcev;</w:t>
            </w:r>
          </w:p>
          <w:p w14:paraId="1949D950" w14:textId="2C3B0FEB" w:rsidR="18175F88" w:rsidRDefault="18175F88" w:rsidP="18175F88">
            <w:pPr>
              <w:tabs>
                <w:tab w:val="left" w:pos="1872"/>
              </w:tabs>
            </w:pPr>
            <w:r w:rsidRPr="18175F88">
              <w:rPr>
                <w:sz w:val="24"/>
                <w:szCs w:val="24"/>
              </w:rPr>
              <w:t>- imenuje avtohtoni narodni manjšini v Sloveniji in na zemljevidu pokaže območja, kjer živita;</w:t>
            </w:r>
          </w:p>
          <w:p w14:paraId="61950893" w14:textId="32F8B689" w:rsidR="18175F88" w:rsidRDefault="18175F88" w:rsidP="18175F88">
            <w:pPr>
              <w:tabs>
                <w:tab w:val="left" w:pos="1872"/>
              </w:tabs>
            </w:pPr>
            <w:r w:rsidRPr="18175F88">
              <w:rPr>
                <w:sz w:val="24"/>
                <w:szCs w:val="24"/>
              </w:rPr>
              <w:t>- opiše vpliv priseljevanja na slovensko družbo;</w:t>
            </w:r>
          </w:p>
          <w:p w14:paraId="13E06D6E" w14:textId="0EC950A4" w:rsidR="18175F88" w:rsidRDefault="18175F88" w:rsidP="18175F88">
            <w:pPr>
              <w:tabs>
                <w:tab w:val="left" w:pos="1872"/>
              </w:tabs>
            </w:pPr>
            <w:r w:rsidRPr="18175F88">
              <w:rPr>
                <w:sz w:val="24"/>
                <w:szCs w:val="24"/>
              </w:rPr>
              <w:t>- na zemljevidu pokaže in našteje območja slovenske narodne skupnosti v Avstriji, Italiji, na Madžarskem in na Hrvaškem;</w:t>
            </w:r>
          </w:p>
          <w:p w14:paraId="5F32CB0A" w14:textId="6CDE0F86" w:rsidR="18175F88" w:rsidRDefault="18175F88" w:rsidP="18175F88">
            <w:pPr>
              <w:tabs>
                <w:tab w:val="left" w:pos="1872"/>
              </w:tabs>
            </w:pPr>
            <w:r w:rsidRPr="18175F88">
              <w:rPr>
                <w:sz w:val="24"/>
                <w:szCs w:val="24"/>
              </w:rPr>
              <w:t>- imenuje in iz slikovnega gradiva prepozna tipe podeželskih naselij;</w:t>
            </w:r>
          </w:p>
          <w:p w14:paraId="4B87A9A3" w14:textId="71C7D632" w:rsidR="18175F88" w:rsidRDefault="18175F88" w:rsidP="18175F88">
            <w:pPr>
              <w:tabs>
                <w:tab w:val="left" w:pos="1872"/>
              </w:tabs>
            </w:pPr>
            <w:r w:rsidRPr="18175F88">
              <w:rPr>
                <w:sz w:val="24"/>
                <w:szCs w:val="24"/>
              </w:rPr>
              <w:t xml:space="preserve">- opiše preobrazbo nekdanjih vaških naselij v </w:t>
            </w:r>
            <w:proofErr w:type="spellStart"/>
            <w:r w:rsidRPr="18175F88">
              <w:rPr>
                <w:sz w:val="24"/>
                <w:szCs w:val="24"/>
              </w:rPr>
              <w:t>suburbana</w:t>
            </w:r>
            <w:proofErr w:type="spellEnd"/>
            <w:r w:rsidRPr="18175F88">
              <w:rPr>
                <w:sz w:val="24"/>
                <w:szCs w:val="24"/>
              </w:rPr>
              <w:t xml:space="preserve"> naselja;</w:t>
            </w:r>
          </w:p>
          <w:p w14:paraId="084B1E55" w14:textId="050F3CED" w:rsidR="18175F88" w:rsidRDefault="18175F88" w:rsidP="18175F88">
            <w:pPr>
              <w:tabs>
                <w:tab w:val="left" w:pos="1872"/>
              </w:tabs>
            </w:pPr>
            <w:r w:rsidRPr="18175F88">
              <w:rPr>
                <w:sz w:val="24"/>
                <w:szCs w:val="24"/>
              </w:rPr>
              <w:t>- opiše faze gospodarskega razvoja v Sloveniji;</w:t>
            </w:r>
          </w:p>
          <w:p w14:paraId="23ED9989" w14:textId="327660EF" w:rsidR="18175F88" w:rsidRDefault="18175F88" w:rsidP="18175F88">
            <w:pPr>
              <w:tabs>
                <w:tab w:val="left" w:pos="1872"/>
              </w:tabs>
            </w:pPr>
            <w:r w:rsidRPr="18175F88">
              <w:rPr>
                <w:sz w:val="24"/>
                <w:szCs w:val="24"/>
              </w:rPr>
              <w:t>- imenuje naravne in družbene dejavnike, ki vplivajo na produktivnost slovenskega kmetijstva;</w:t>
            </w:r>
          </w:p>
          <w:p w14:paraId="49F59546" w14:textId="27EEE936" w:rsidR="18175F88" w:rsidRDefault="18175F88" w:rsidP="18175F88">
            <w:pPr>
              <w:tabs>
                <w:tab w:val="left" w:pos="1872"/>
              </w:tabs>
            </w:pPr>
            <w:r w:rsidRPr="18175F88">
              <w:rPr>
                <w:sz w:val="24"/>
                <w:szCs w:val="24"/>
              </w:rPr>
              <w:t>- opiše usmerjenost slovenskega kmetijstva;</w:t>
            </w:r>
          </w:p>
          <w:p w14:paraId="16324331" w14:textId="4885DB86" w:rsidR="18175F88" w:rsidRDefault="18175F88" w:rsidP="18175F88">
            <w:pPr>
              <w:tabs>
                <w:tab w:val="left" w:pos="1872"/>
              </w:tabs>
            </w:pPr>
            <w:r w:rsidRPr="18175F88">
              <w:rPr>
                <w:sz w:val="24"/>
                <w:szCs w:val="24"/>
              </w:rPr>
              <w:t xml:space="preserve">- pojasni demografske, gospodarske in </w:t>
            </w:r>
            <w:proofErr w:type="spellStart"/>
            <w:r w:rsidRPr="18175F88">
              <w:rPr>
                <w:sz w:val="24"/>
                <w:szCs w:val="24"/>
              </w:rPr>
              <w:t>okoljske</w:t>
            </w:r>
            <w:proofErr w:type="spellEnd"/>
            <w:r w:rsidRPr="18175F88">
              <w:rPr>
                <w:sz w:val="24"/>
                <w:szCs w:val="24"/>
              </w:rPr>
              <w:t xml:space="preserve"> posledice rudarjenja v Velenjski kotlini</w:t>
            </w:r>
            <w:r w:rsidR="00474548">
              <w:rPr>
                <w:sz w:val="24"/>
                <w:szCs w:val="24"/>
              </w:rPr>
              <w:t>;</w:t>
            </w:r>
          </w:p>
          <w:p w14:paraId="0C50DBC3" w14:textId="59E83F92" w:rsidR="18175F88" w:rsidRDefault="18175F88" w:rsidP="18175F88">
            <w:pPr>
              <w:tabs>
                <w:tab w:val="left" w:pos="1872"/>
              </w:tabs>
            </w:pPr>
            <w:r w:rsidRPr="18175F88">
              <w:rPr>
                <w:sz w:val="24"/>
                <w:szCs w:val="24"/>
              </w:rPr>
              <w:t>- opiše pomen obnovljivih in neobnovljivih virov energije za proizvodnjo električne energije v Sloveniji;</w:t>
            </w:r>
          </w:p>
          <w:p w14:paraId="61E82E5C" w14:textId="25922D9C" w:rsidR="18175F88" w:rsidRDefault="18175F88" w:rsidP="18175F88">
            <w:pPr>
              <w:tabs>
                <w:tab w:val="left" w:pos="1872"/>
              </w:tabs>
            </w:pPr>
            <w:r w:rsidRPr="18175F88">
              <w:rPr>
                <w:sz w:val="24"/>
                <w:szCs w:val="24"/>
              </w:rPr>
              <w:t>- imenuje reke, ki so hidroenergetsko najbolj izkoriščene;</w:t>
            </w:r>
          </w:p>
          <w:p w14:paraId="02025338" w14:textId="16E5FB66" w:rsidR="18175F88" w:rsidRDefault="18175F88" w:rsidP="18175F88">
            <w:pPr>
              <w:tabs>
                <w:tab w:val="left" w:pos="1872"/>
              </w:tabs>
            </w:pPr>
            <w:r w:rsidRPr="18175F88">
              <w:rPr>
                <w:sz w:val="24"/>
                <w:szCs w:val="24"/>
              </w:rPr>
              <w:t>pojasni pomen industrije v Sloveniji v sedanjosti;</w:t>
            </w:r>
          </w:p>
          <w:p w14:paraId="3165BD45" w14:textId="52436EC2" w:rsidR="18175F88" w:rsidRDefault="18175F88" w:rsidP="18175F88">
            <w:pPr>
              <w:tabs>
                <w:tab w:val="left" w:pos="1872"/>
              </w:tabs>
            </w:pPr>
            <w:r w:rsidRPr="18175F88">
              <w:rPr>
                <w:sz w:val="24"/>
                <w:szCs w:val="24"/>
              </w:rPr>
              <w:t>- opiše tranzitno lego Slovenije med različnimi deli Evrope in naravnimi enotami</w:t>
            </w:r>
            <w:r w:rsidR="00474548">
              <w:rPr>
                <w:sz w:val="24"/>
                <w:szCs w:val="24"/>
              </w:rPr>
              <w:t>;</w:t>
            </w:r>
          </w:p>
          <w:p w14:paraId="0ACBF9C5" w14:textId="2EA07134" w:rsidR="18175F88" w:rsidRDefault="18175F88" w:rsidP="18175F88">
            <w:pPr>
              <w:tabs>
                <w:tab w:val="left" w:pos="1872"/>
              </w:tabs>
            </w:pPr>
            <w:r w:rsidRPr="18175F88">
              <w:rPr>
                <w:sz w:val="24"/>
                <w:szCs w:val="24"/>
              </w:rPr>
              <w:t>- opiše obstoječe cestno in železniško omrežje ter na zemljevidu pokaže glavne prometne povezave;</w:t>
            </w:r>
          </w:p>
          <w:p w14:paraId="131B89FD" w14:textId="318DE7C7" w:rsidR="18175F88" w:rsidRDefault="18175F88" w:rsidP="18175F88">
            <w:pPr>
              <w:tabs>
                <w:tab w:val="left" w:pos="1872"/>
              </w:tabs>
            </w:pPr>
            <w:r w:rsidRPr="18175F88">
              <w:rPr>
                <w:sz w:val="24"/>
                <w:szCs w:val="24"/>
              </w:rPr>
              <w:t>- vzročno-posledično pojasni pomen sodobnega prometnega omrežja in trajnostnih oblik mobilnosti v sodobni družbi;</w:t>
            </w:r>
          </w:p>
          <w:p w14:paraId="45BC2639" w14:textId="260E623E" w:rsidR="18175F88" w:rsidRDefault="18175F88" w:rsidP="18175F88">
            <w:pPr>
              <w:tabs>
                <w:tab w:val="left" w:pos="1872"/>
              </w:tabs>
            </w:pPr>
            <w:r w:rsidRPr="18175F88">
              <w:rPr>
                <w:sz w:val="24"/>
                <w:szCs w:val="24"/>
              </w:rPr>
              <w:t>- opiše možnosti za razvoj različnih vrst turizma v Sloveniji;</w:t>
            </w:r>
          </w:p>
          <w:p w14:paraId="742106E3" w14:textId="679D454B" w:rsidR="18175F88" w:rsidRDefault="18175F88" w:rsidP="18175F88">
            <w:pPr>
              <w:tabs>
                <w:tab w:val="left" w:pos="1872"/>
              </w:tabs>
            </w:pPr>
            <w:r w:rsidRPr="18175F88">
              <w:rPr>
                <w:sz w:val="24"/>
                <w:szCs w:val="24"/>
              </w:rPr>
              <w:t>- s pomočjo slikovnega gradiva iz slovenskih pokrajin, prepozna vrsto turizma, opiše posledice le-te na pokrajino;</w:t>
            </w:r>
          </w:p>
          <w:p w14:paraId="097DF276" w14:textId="5621CB3E" w:rsidR="18175F88" w:rsidRDefault="18175F88" w:rsidP="18175F88">
            <w:pPr>
              <w:tabs>
                <w:tab w:val="left" w:pos="1872"/>
              </w:tabs>
            </w:pPr>
            <w:r w:rsidRPr="18175F88">
              <w:rPr>
                <w:sz w:val="24"/>
                <w:szCs w:val="24"/>
              </w:rPr>
              <w:t>- našteje prevladujoče vrste turizma v Sloveniji, imenuje in na zemljevidu pokaže glavne turistične kraje za vsako vrsto turizma;</w:t>
            </w:r>
          </w:p>
        </w:tc>
      </w:tr>
    </w:tbl>
    <w:p w14:paraId="4853B841" w14:textId="6091CD28" w:rsidR="3D30A224" w:rsidRDefault="3D30A224" w:rsidP="18175F88">
      <w:pPr>
        <w:spacing w:after="240" w:line="276" w:lineRule="auto"/>
        <w:rPr>
          <w:rFonts w:asciiTheme="majorHAnsi" w:eastAsiaTheme="majorEastAsia" w:hAnsiTheme="majorHAnsi" w:cstheme="majorBidi"/>
          <w:sz w:val="24"/>
          <w:szCs w:val="24"/>
          <w:lang w:eastAsia="sl-SI"/>
        </w:rPr>
      </w:pPr>
    </w:p>
    <w:p w14:paraId="3FFE93AD" w14:textId="37DD6795" w:rsidR="002B1C94" w:rsidRDefault="3D30A224" w:rsidP="47F938CA">
      <w:pPr>
        <w:spacing w:after="240" w:line="276" w:lineRule="auto"/>
        <w:jc w:val="both"/>
        <w:rPr>
          <w:rFonts w:asciiTheme="majorHAnsi" w:eastAsiaTheme="majorEastAsia" w:hAnsiTheme="majorHAnsi" w:cstheme="majorBidi"/>
          <w:b/>
          <w:bCs/>
          <w:sz w:val="24"/>
          <w:szCs w:val="24"/>
        </w:rPr>
      </w:pPr>
      <w:r w:rsidRPr="47F938CA">
        <w:rPr>
          <w:rFonts w:asciiTheme="majorHAnsi" w:eastAsiaTheme="majorEastAsia" w:hAnsiTheme="majorHAnsi" w:cstheme="majorBidi"/>
          <w:b/>
          <w:bCs/>
          <w:sz w:val="24"/>
          <w:szCs w:val="24"/>
        </w:rPr>
        <w:t>GEOGRAFIJA 4. LETNIK</w:t>
      </w:r>
      <w:r w:rsidR="458DCA8F" w:rsidRPr="47F938CA">
        <w:rPr>
          <w:rFonts w:asciiTheme="majorHAnsi" w:eastAsiaTheme="majorEastAsia" w:hAnsiTheme="majorHAnsi" w:cstheme="majorBidi"/>
          <w:b/>
          <w:bCs/>
          <w:sz w:val="24"/>
          <w:szCs w:val="24"/>
        </w:rPr>
        <w:t xml:space="preserve">: </w:t>
      </w:r>
      <w:r w:rsidRPr="47F938CA">
        <w:rPr>
          <w:rFonts w:asciiTheme="majorHAnsi" w:eastAsiaTheme="majorEastAsia" w:hAnsiTheme="majorHAnsi" w:cstheme="majorBidi"/>
          <w:b/>
          <w:bCs/>
          <w:sz w:val="24"/>
          <w:szCs w:val="24"/>
        </w:rPr>
        <w:t>Katja Jakoš</w:t>
      </w:r>
    </w:p>
    <w:p w14:paraId="2A6C5904" w14:textId="1FCE4E33" w:rsidR="00474548" w:rsidRPr="00474548" w:rsidRDefault="00474548" w:rsidP="00474548">
      <w:pPr>
        <w:pStyle w:val="Brezrazmikov"/>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Dijak/-inja: </w:t>
      </w:r>
    </w:p>
    <w:tbl>
      <w:tblPr>
        <w:tblStyle w:val="Tabelamrea"/>
        <w:tblW w:w="0" w:type="auto"/>
        <w:tblLayout w:type="fixed"/>
        <w:tblLook w:val="04A0" w:firstRow="1" w:lastRow="0" w:firstColumn="1" w:lastColumn="0" w:noHBand="0" w:noVBand="1"/>
      </w:tblPr>
      <w:tblGrid>
        <w:gridCol w:w="1695"/>
        <w:gridCol w:w="13581"/>
      </w:tblGrid>
      <w:tr w:rsidR="18175F88" w14:paraId="34528623" w14:textId="77777777" w:rsidTr="00474548">
        <w:trPr>
          <w:trHeight w:val="300"/>
        </w:trPr>
        <w:tc>
          <w:tcPr>
            <w:tcW w:w="1695" w:type="dxa"/>
            <w:tcBorders>
              <w:top w:val="single" w:sz="8" w:space="0" w:color="auto"/>
              <w:left w:val="single" w:sz="8" w:space="0" w:color="auto"/>
              <w:bottom w:val="single" w:sz="8" w:space="0" w:color="auto"/>
              <w:right w:val="single" w:sz="8" w:space="0" w:color="auto"/>
            </w:tcBorders>
            <w:tcMar>
              <w:left w:w="108" w:type="dxa"/>
              <w:right w:w="108" w:type="dxa"/>
            </w:tcMar>
          </w:tcPr>
          <w:p w14:paraId="1A34DC02" w14:textId="47276646" w:rsidR="18175F88" w:rsidRDefault="18175F88" w:rsidP="18175F88">
            <w:pPr>
              <w:tabs>
                <w:tab w:val="left" w:pos="1872"/>
              </w:tabs>
            </w:pPr>
            <w:r w:rsidRPr="18175F88">
              <w:rPr>
                <w:sz w:val="24"/>
                <w:szCs w:val="24"/>
              </w:rPr>
              <w:t>Tema</w:t>
            </w:r>
          </w:p>
        </w:tc>
        <w:tc>
          <w:tcPr>
            <w:tcW w:w="13581" w:type="dxa"/>
            <w:tcBorders>
              <w:top w:val="single" w:sz="8" w:space="0" w:color="auto"/>
              <w:left w:val="single" w:sz="8" w:space="0" w:color="auto"/>
              <w:bottom w:val="single" w:sz="8" w:space="0" w:color="auto"/>
              <w:right w:val="single" w:sz="8" w:space="0" w:color="auto"/>
            </w:tcBorders>
            <w:tcMar>
              <w:left w:w="108" w:type="dxa"/>
              <w:right w:w="108" w:type="dxa"/>
            </w:tcMar>
          </w:tcPr>
          <w:p w14:paraId="419A1DAC" w14:textId="052CB3BA" w:rsidR="18175F88" w:rsidRDefault="00474548" w:rsidP="18175F88">
            <w:pPr>
              <w:tabs>
                <w:tab w:val="left" w:pos="1872"/>
              </w:tabs>
            </w:pPr>
            <w:r w:rsidRPr="18175F88">
              <w:rPr>
                <w:sz w:val="24"/>
                <w:szCs w:val="24"/>
              </w:rPr>
              <w:t>Minimalni standardi znanja</w:t>
            </w:r>
          </w:p>
        </w:tc>
      </w:tr>
      <w:tr w:rsidR="18175F88" w14:paraId="6C5F71F8" w14:textId="77777777" w:rsidTr="00474548">
        <w:trPr>
          <w:trHeight w:val="300"/>
        </w:trPr>
        <w:tc>
          <w:tcPr>
            <w:tcW w:w="1695" w:type="dxa"/>
            <w:tcBorders>
              <w:top w:val="single" w:sz="8" w:space="0" w:color="auto"/>
              <w:left w:val="single" w:sz="8" w:space="0" w:color="auto"/>
              <w:bottom w:val="single" w:sz="8" w:space="0" w:color="auto"/>
              <w:right w:val="single" w:sz="8" w:space="0" w:color="auto"/>
            </w:tcBorders>
            <w:tcMar>
              <w:left w:w="108" w:type="dxa"/>
              <w:right w:w="108" w:type="dxa"/>
            </w:tcMar>
          </w:tcPr>
          <w:p w14:paraId="6CA68BD5" w14:textId="0233C153" w:rsidR="18175F88" w:rsidRDefault="18175F88" w:rsidP="18175F88">
            <w:pPr>
              <w:tabs>
                <w:tab w:val="left" w:pos="1872"/>
              </w:tabs>
            </w:pPr>
            <w:r w:rsidRPr="18175F88">
              <w:rPr>
                <w:sz w:val="24"/>
                <w:szCs w:val="24"/>
              </w:rPr>
              <w:t>SLOVENIJA POKRAJINE</w:t>
            </w:r>
          </w:p>
        </w:tc>
        <w:tc>
          <w:tcPr>
            <w:tcW w:w="13581" w:type="dxa"/>
            <w:tcBorders>
              <w:top w:val="single" w:sz="8" w:space="0" w:color="auto"/>
              <w:left w:val="single" w:sz="8" w:space="0" w:color="auto"/>
              <w:bottom w:val="single" w:sz="8" w:space="0" w:color="auto"/>
              <w:right w:val="single" w:sz="8" w:space="0" w:color="auto"/>
            </w:tcBorders>
            <w:tcMar>
              <w:left w:w="108" w:type="dxa"/>
              <w:right w:w="108" w:type="dxa"/>
            </w:tcMar>
          </w:tcPr>
          <w:p w14:paraId="32CF3141" w14:textId="056CFA34" w:rsidR="18175F88" w:rsidRDefault="18175F88" w:rsidP="18175F88">
            <w:pPr>
              <w:tabs>
                <w:tab w:val="left" w:pos="1872"/>
              </w:tabs>
            </w:pPr>
            <w:r w:rsidRPr="18175F88">
              <w:rPr>
                <w:sz w:val="24"/>
                <w:szCs w:val="24"/>
              </w:rPr>
              <w:t>- razloži členitev Slovenije na pet naravnogeografskih enot (pokrajin).</w:t>
            </w:r>
          </w:p>
          <w:p w14:paraId="1C0B0CCF" w14:textId="3A0C24D5" w:rsidR="18175F88" w:rsidRDefault="18175F88" w:rsidP="18175F88">
            <w:pPr>
              <w:tabs>
                <w:tab w:val="left" w:pos="1872"/>
              </w:tabs>
            </w:pPr>
            <w:r w:rsidRPr="18175F88">
              <w:rPr>
                <w:sz w:val="24"/>
                <w:szCs w:val="24"/>
              </w:rPr>
              <w:t>- na zemljevidu pokaže vsa zemljepisna imena, navedena med pojmi in pojmovnimi zvezami pri obravnavanih pokrajinah;</w:t>
            </w:r>
          </w:p>
          <w:p w14:paraId="08CD20DF" w14:textId="6E1ACA39" w:rsidR="18175F88" w:rsidRDefault="18175F88" w:rsidP="18175F88">
            <w:pPr>
              <w:tabs>
                <w:tab w:val="left" w:pos="1872"/>
              </w:tabs>
            </w:pPr>
            <w:r w:rsidRPr="18175F88">
              <w:rPr>
                <w:sz w:val="24"/>
                <w:szCs w:val="24"/>
              </w:rPr>
              <w:t>- našteje značilne ledeniške oblike površja, kot so koritaste doline, krnice;</w:t>
            </w:r>
          </w:p>
          <w:p w14:paraId="2DB60056" w14:textId="27C7A96C" w:rsidR="18175F88" w:rsidRDefault="18175F88" w:rsidP="18175F88">
            <w:pPr>
              <w:tabs>
                <w:tab w:val="left" w:pos="1872"/>
              </w:tabs>
            </w:pPr>
            <w:r w:rsidRPr="18175F88">
              <w:rPr>
                <w:sz w:val="24"/>
                <w:szCs w:val="24"/>
              </w:rPr>
              <w:t>- našteje značilne oblike visokogorskega krasa (žlebiči, škraplje, kotliči, brezna);</w:t>
            </w:r>
          </w:p>
          <w:p w14:paraId="2E83979C" w14:textId="53B3BE14" w:rsidR="18175F88" w:rsidRDefault="18175F88" w:rsidP="18175F88">
            <w:pPr>
              <w:tabs>
                <w:tab w:val="left" w:pos="1872"/>
              </w:tabs>
            </w:pPr>
            <w:r w:rsidRPr="18175F88">
              <w:rPr>
                <w:sz w:val="24"/>
                <w:szCs w:val="24"/>
              </w:rPr>
              <w:lastRenderedPageBreak/>
              <w:t>- našteje in opiše druge značilne oblike gorskega površja (melišča);</w:t>
            </w:r>
          </w:p>
          <w:p w14:paraId="12ACB4EE" w14:textId="7BAF4E88" w:rsidR="18175F88" w:rsidRDefault="18175F88" w:rsidP="18175F88">
            <w:pPr>
              <w:tabs>
                <w:tab w:val="left" w:pos="1872"/>
              </w:tabs>
            </w:pPr>
            <w:r w:rsidRPr="18175F88">
              <w:rPr>
                <w:sz w:val="24"/>
                <w:szCs w:val="24"/>
              </w:rPr>
              <w:t xml:space="preserve">- na podlagi </w:t>
            </w:r>
            <w:proofErr w:type="spellStart"/>
            <w:r w:rsidRPr="18175F88">
              <w:rPr>
                <w:sz w:val="24"/>
                <w:szCs w:val="24"/>
              </w:rPr>
              <w:t>klimograma</w:t>
            </w:r>
            <w:proofErr w:type="spellEnd"/>
            <w:r w:rsidRPr="18175F88">
              <w:rPr>
                <w:sz w:val="24"/>
                <w:szCs w:val="24"/>
              </w:rPr>
              <w:t xml:space="preserve"> pojasni značilnosti gorskega podnebja in spremembe podnebja v gorskih pokrajinah;</w:t>
            </w:r>
          </w:p>
          <w:p w14:paraId="008D5C9F" w14:textId="3E1DB66B" w:rsidR="18175F88" w:rsidRDefault="18175F88" w:rsidP="18175F88">
            <w:pPr>
              <w:tabs>
                <w:tab w:val="left" w:pos="1872"/>
              </w:tabs>
            </w:pPr>
            <w:r w:rsidRPr="18175F88">
              <w:rPr>
                <w:sz w:val="24"/>
                <w:szCs w:val="24"/>
              </w:rPr>
              <w:t>- na podlagi slikovnega gradiva ugotavlja možnosti za poletno in zimsko rekreacijo in turizem;</w:t>
            </w:r>
          </w:p>
          <w:p w14:paraId="0156CB50" w14:textId="36740F37" w:rsidR="18175F88" w:rsidRDefault="18175F88" w:rsidP="18175F88">
            <w:pPr>
              <w:tabs>
                <w:tab w:val="left" w:pos="1872"/>
              </w:tabs>
            </w:pPr>
            <w:r w:rsidRPr="18175F88">
              <w:rPr>
                <w:sz w:val="24"/>
                <w:szCs w:val="24"/>
              </w:rPr>
              <w:t>- pojasni pomen Triglavskega narodnega parka.</w:t>
            </w:r>
          </w:p>
          <w:p w14:paraId="6072312B" w14:textId="568276EB" w:rsidR="18175F88" w:rsidRDefault="18175F88" w:rsidP="18175F88">
            <w:pPr>
              <w:tabs>
                <w:tab w:val="left" w:pos="1872"/>
              </w:tabs>
            </w:pPr>
            <w:r w:rsidRPr="18175F88">
              <w:rPr>
                <w:sz w:val="24"/>
                <w:szCs w:val="24"/>
              </w:rPr>
              <w:t xml:space="preserve">- s pomočjo zemljevida pokaže obseg in lego </w:t>
            </w:r>
            <w:proofErr w:type="spellStart"/>
            <w:r w:rsidRPr="18175F88">
              <w:rPr>
                <w:sz w:val="24"/>
                <w:szCs w:val="24"/>
              </w:rPr>
              <w:t>Obsredozemskih</w:t>
            </w:r>
            <w:proofErr w:type="spellEnd"/>
            <w:r w:rsidRPr="18175F88">
              <w:rPr>
                <w:sz w:val="24"/>
                <w:szCs w:val="24"/>
              </w:rPr>
              <w:t xml:space="preserve"> pokrajin;</w:t>
            </w:r>
          </w:p>
          <w:p w14:paraId="48DD65A6" w14:textId="672E2D64" w:rsidR="18175F88" w:rsidRDefault="18175F88" w:rsidP="18175F88">
            <w:pPr>
              <w:tabs>
                <w:tab w:val="left" w:pos="1872"/>
              </w:tabs>
            </w:pPr>
            <w:r w:rsidRPr="18175F88">
              <w:rPr>
                <w:sz w:val="24"/>
                <w:szCs w:val="24"/>
              </w:rPr>
              <w:t>- na zemljevidu pokaže vsa zemljepisna imena, navedena med pojmi in pojmovnimi zvezami pri obravnavanih pokrajinah;</w:t>
            </w:r>
          </w:p>
          <w:p w14:paraId="02D75E10" w14:textId="540CB274" w:rsidR="18175F88" w:rsidRDefault="18175F88" w:rsidP="18175F88">
            <w:pPr>
              <w:tabs>
                <w:tab w:val="left" w:pos="1872"/>
              </w:tabs>
            </w:pPr>
            <w:r w:rsidRPr="18175F88">
              <w:rPr>
                <w:sz w:val="24"/>
                <w:szCs w:val="24"/>
              </w:rPr>
              <w:t>- razloži pojem dvojezičnost in nastanek izrazito multikulturnega okolja;</w:t>
            </w:r>
          </w:p>
          <w:p w14:paraId="3893803A" w14:textId="494ED812" w:rsidR="18175F88" w:rsidRDefault="18175F88" w:rsidP="18175F88">
            <w:pPr>
              <w:tabs>
                <w:tab w:val="left" w:pos="1872"/>
              </w:tabs>
            </w:pPr>
            <w:r w:rsidRPr="18175F88">
              <w:rPr>
                <w:sz w:val="24"/>
                <w:szCs w:val="24"/>
              </w:rPr>
              <w:t>- razlikuje flišne in kraške pokrajine glede geološko sestavo, reliefno izoblikovanost in rabo tal;</w:t>
            </w:r>
          </w:p>
          <w:p w14:paraId="055A5229" w14:textId="603497A0" w:rsidR="18175F88" w:rsidRDefault="18175F88" w:rsidP="18175F88">
            <w:pPr>
              <w:tabs>
                <w:tab w:val="left" w:pos="1872"/>
              </w:tabs>
            </w:pPr>
            <w:r w:rsidRPr="18175F88">
              <w:rPr>
                <w:sz w:val="24"/>
                <w:szCs w:val="24"/>
              </w:rPr>
              <w:t xml:space="preserve">- razloži naravne posebnosti matičnega Krasa (kraški pojavi, jerovica), problem </w:t>
            </w:r>
            <w:proofErr w:type="spellStart"/>
            <w:r w:rsidRPr="18175F88">
              <w:rPr>
                <w:sz w:val="24"/>
                <w:szCs w:val="24"/>
              </w:rPr>
              <w:t>ogozdovanja</w:t>
            </w:r>
            <w:proofErr w:type="spellEnd"/>
            <w:r w:rsidRPr="18175F88">
              <w:rPr>
                <w:sz w:val="24"/>
                <w:szCs w:val="24"/>
              </w:rPr>
              <w:t xml:space="preserve"> in gozdnih požarov;</w:t>
            </w:r>
          </w:p>
          <w:p w14:paraId="3317B426" w14:textId="16D8254E" w:rsidR="18175F88" w:rsidRDefault="18175F88" w:rsidP="18175F88">
            <w:pPr>
              <w:tabs>
                <w:tab w:val="left" w:pos="1872"/>
              </w:tabs>
            </w:pPr>
            <w:r w:rsidRPr="18175F88">
              <w:rPr>
                <w:sz w:val="24"/>
                <w:szCs w:val="24"/>
              </w:rPr>
              <w:t xml:space="preserve">- na podlagi </w:t>
            </w:r>
            <w:proofErr w:type="spellStart"/>
            <w:r w:rsidRPr="18175F88">
              <w:rPr>
                <w:sz w:val="24"/>
                <w:szCs w:val="24"/>
              </w:rPr>
              <w:t>klimogramov</w:t>
            </w:r>
            <w:proofErr w:type="spellEnd"/>
            <w:r w:rsidRPr="18175F88">
              <w:rPr>
                <w:sz w:val="24"/>
                <w:szCs w:val="24"/>
              </w:rPr>
              <w:t xml:space="preserve"> pojasni obseg in značilnosti prevladujočega </w:t>
            </w:r>
            <w:proofErr w:type="spellStart"/>
            <w:r w:rsidRPr="18175F88">
              <w:rPr>
                <w:sz w:val="24"/>
                <w:szCs w:val="24"/>
              </w:rPr>
              <w:t>obsredozemskega</w:t>
            </w:r>
            <w:proofErr w:type="spellEnd"/>
            <w:r w:rsidRPr="18175F88">
              <w:rPr>
                <w:sz w:val="24"/>
                <w:szCs w:val="24"/>
              </w:rPr>
              <w:t xml:space="preserve"> podnebja ter navede značilnosti burje in juga;</w:t>
            </w:r>
          </w:p>
          <w:p w14:paraId="3677A7FA" w14:textId="319CE3A7" w:rsidR="18175F88" w:rsidRDefault="18175F88" w:rsidP="18175F88">
            <w:pPr>
              <w:tabs>
                <w:tab w:val="left" w:pos="1872"/>
              </w:tabs>
            </w:pPr>
            <w:r w:rsidRPr="18175F88">
              <w:rPr>
                <w:sz w:val="24"/>
                <w:szCs w:val="24"/>
              </w:rPr>
              <w:t xml:space="preserve"> - razloži gospodarsko usmerjenost flišnih in kraških pokrajin;</w:t>
            </w:r>
          </w:p>
          <w:p w14:paraId="00A85264" w14:textId="2CD7B5CD" w:rsidR="18175F88" w:rsidRDefault="18175F88" w:rsidP="18175F88">
            <w:pPr>
              <w:tabs>
                <w:tab w:val="left" w:pos="1872"/>
              </w:tabs>
            </w:pPr>
            <w:r w:rsidRPr="18175F88">
              <w:rPr>
                <w:sz w:val="24"/>
                <w:szCs w:val="24"/>
              </w:rPr>
              <w:t xml:space="preserve">- pojasni posebnosti </w:t>
            </w:r>
            <w:proofErr w:type="spellStart"/>
            <w:r w:rsidRPr="18175F88">
              <w:rPr>
                <w:sz w:val="24"/>
                <w:szCs w:val="24"/>
              </w:rPr>
              <w:t>obsredozemskega</w:t>
            </w:r>
            <w:proofErr w:type="spellEnd"/>
            <w:r w:rsidRPr="18175F88">
              <w:rPr>
                <w:sz w:val="24"/>
                <w:szCs w:val="24"/>
              </w:rPr>
              <w:t xml:space="preserve"> kmetijstva (vinogradništvo, sadjarstvo, </w:t>
            </w:r>
            <w:proofErr w:type="spellStart"/>
            <w:r w:rsidRPr="18175F88">
              <w:rPr>
                <w:sz w:val="24"/>
                <w:szCs w:val="24"/>
              </w:rPr>
              <w:t>oljkarstvo</w:t>
            </w:r>
            <w:proofErr w:type="spellEnd"/>
            <w:r w:rsidRPr="18175F88">
              <w:rPr>
                <w:sz w:val="24"/>
                <w:szCs w:val="24"/>
              </w:rPr>
              <w:t>);</w:t>
            </w:r>
          </w:p>
          <w:p w14:paraId="461C7706" w14:textId="79BA0563" w:rsidR="18175F88" w:rsidRDefault="18175F88" w:rsidP="18175F88">
            <w:pPr>
              <w:tabs>
                <w:tab w:val="left" w:pos="1872"/>
              </w:tabs>
            </w:pPr>
            <w:r w:rsidRPr="18175F88">
              <w:rPr>
                <w:sz w:val="24"/>
                <w:szCs w:val="24"/>
              </w:rPr>
              <w:t>- razloži spreminjanje pomena pomorskih dejavnosti (solinarstvo, ribolov, ladjedelništvo), vlogo turizma in prometno funkcijo Luke Koper;</w:t>
            </w:r>
          </w:p>
          <w:p w14:paraId="2D6AF1FC" w14:textId="3FC73051" w:rsidR="18175F88" w:rsidRDefault="18175F88" w:rsidP="18175F88">
            <w:pPr>
              <w:tabs>
                <w:tab w:val="left" w:pos="1872"/>
              </w:tabs>
            </w:pPr>
            <w:r w:rsidRPr="18175F88">
              <w:rPr>
                <w:sz w:val="24"/>
                <w:szCs w:val="24"/>
              </w:rPr>
              <w:t>- razloži prepletanje vpliva ter različno vlogo Kopra in Nove Gorice.</w:t>
            </w:r>
          </w:p>
          <w:p w14:paraId="23D44B27" w14:textId="5730E35D" w:rsidR="18175F88" w:rsidRDefault="18175F88" w:rsidP="18175F88">
            <w:pPr>
              <w:tabs>
                <w:tab w:val="left" w:pos="1872"/>
              </w:tabs>
            </w:pPr>
            <w:r w:rsidRPr="18175F88">
              <w:rPr>
                <w:sz w:val="24"/>
                <w:szCs w:val="24"/>
              </w:rPr>
              <w:t>- razloži gospodarsko usmerjenost flišnih in kraških pokrajin;</w:t>
            </w:r>
          </w:p>
          <w:p w14:paraId="44497C18" w14:textId="7537D401" w:rsidR="18175F88" w:rsidRDefault="18175F88" w:rsidP="18175F88">
            <w:pPr>
              <w:tabs>
                <w:tab w:val="left" w:pos="1872"/>
              </w:tabs>
            </w:pPr>
            <w:r w:rsidRPr="18175F88">
              <w:rPr>
                <w:sz w:val="24"/>
                <w:szCs w:val="24"/>
              </w:rPr>
              <w:t xml:space="preserve">- pojasni posebnosti </w:t>
            </w:r>
            <w:proofErr w:type="spellStart"/>
            <w:r w:rsidRPr="18175F88">
              <w:rPr>
                <w:sz w:val="24"/>
                <w:szCs w:val="24"/>
              </w:rPr>
              <w:t>obsredozemskega</w:t>
            </w:r>
            <w:proofErr w:type="spellEnd"/>
            <w:r w:rsidRPr="18175F88">
              <w:rPr>
                <w:sz w:val="24"/>
                <w:szCs w:val="24"/>
              </w:rPr>
              <w:t xml:space="preserve"> kmetijstva (vinogradništvo, sadjarstvo, </w:t>
            </w:r>
            <w:proofErr w:type="spellStart"/>
            <w:r w:rsidRPr="18175F88">
              <w:rPr>
                <w:sz w:val="24"/>
                <w:szCs w:val="24"/>
              </w:rPr>
              <w:t>oljkarstvo</w:t>
            </w:r>
            <w:proofErr w:type="spellEnd"/>
            <w:r w:rsidRPr="18175F88">
              <w:rPr>
                <w:sz w:val="24"/>
                <w:szCs w:val="24"/>
              </w:rPr>
              <w:t>);</w:t>
            </w:r>
          </w:p>
          <w:p w14:paraId="0A2DA362" w14:textId="12C91392" w:rsidR="18175F88" w:rsidRDefault="18175F88" w:rsidP="18175F88">
            <w:pPr>
              <w:tabs>
                <w:tab w:val="left" w:pos="1872"/>
              </w:tabs>
            </w:pPr>
            <w:r w:rsidRPr="18175F88">
              <w:rPr>
                <w:sz w:val="24"/>
                <w:szCs w:val="24"/>
              </w:rPr>
              <w:t>- razloži spreminjanje pomena pomorskih dejavnosti (solinarstvo, ribolov, ladjedelništvo), vlogo turizma in prometno funkcijo Luke Koper;</w:t>
            </w:r>
          </w:p>
          <w:p w14:paraId="50468915" w14:textId="61AD9E2B" w:rsidR="18175F88" w:rsidRDefault="18175F88" w:rsidP="18175F88">
            <w:pPr>
              <w:tabs>
                <w:tab w:val="left" w:pos="1872"/>
              </w:tabs>
            </w:pPr>
            <w:r w:rsidRPr="18175F88">
              <w:rPr>
                <w:sz w:val="24"/>
                <w:szCs w:val="24"/>
              </w:rPr>
              <w:t>- razloži prepletanje vpliva ter različno vlogo Kopra in Nove Gorice.</w:t>
            </w:r>
          </w:p>
          <w:p w14:paraId="67CC0AF9" w14:textId="5CB529FB" w:rsidR="18175F88" w:rsidRDefault="18175F88" w:rsidP="18175F88">
            <w:pPr>
              <w:tabs>
                <w:tab w:val="left" w:pos="1872"/>
              </w:tabs>
            </w:pPr>
            <w:r w:rsidRPr="18175F88">
              <w:rPr>
                <w:sz w:val="24"/>
                <w:szCs w:val="24"/>
              </w:rPr>
              <w:t xml:space="preserve">- s pomočjo zemljevida pokaže obseg in lego </w:t>
            </w:r>
            <w:proofErr w:type="spellStart"/>
            <w:r w:rsidRPr="18175F88">
              <w:rPr>
                <w:sz w:val="24"/>
                <w:szCs w:val="24"/>
              </w:rPr>
              <w:t>Dinarskokraških</w:t>
            </w:r>
            <w:proofErr w:type="spellEnd"/>
            <w:r w:rsidRPr="18175F88">
              <w:rPr>
                <w:sz w:val="24"/>
                <w:szCs w:val="24"/>
              </w:rPr>
              <w:t xml:space="preserve"> pokrajin ter opiše razliko med </w:t>
            </w:r>
            <w:proofErr w:type="spellStart"/>
            <w:r w:rsidRPr="18175F88">
              <w:rPr>
                <w:sz w:val="24"/>
                <w:szCs w:val="24"/>
              </w:rPr>
              <w:t>dinarskokraškimi</w:t>
            </w:r>
            <w:proofErr w:type="spellEnd"/>
            <w:r w:rsidRPr="18175F88">
              <w:rPr>
                <w:sz w:val="24"/>
                <w:szCs w:val="24"/>
              </w:rPr>
              <w:t xml:space="preserve"> planotami in hribovji ter </w:t>
            </w:r>
            <w:proofErr w:type="spellStart"/>
            <w:r w:rsidRPr="18175F88">
              <w:rPr>
                <w:sz w:val="24"/>
                <w:szCs w:val="24"/>
              </w:rPr>
              <w:t>dinarskokraškimi</w:t>
            </w:r>
            <w:proofErr w:type="spellEnd"/>
            <w:r w:rsidRPr="18175F88">
              <w:rPr>
                <w:sz w:val="24"/>
                <w:szCs w:val="24"/>
              </w:rPr>
              <w:t xml:space="preserve"> podolji in ravniki; </w:t>
            </w:r>
          </w:p>
          <w:p w14:paraId="2910111A" w14:textId="34528027" w:rsidR="18175F88" w:rsidRDefault="18175F88" w:rsidP="18175F88">
            <w:pPr>
              <w:tabs>
                <w:tab w:val="left" w:pos="1872"/>
              </w:tabs>
            </w:pPr>
            <w:r w:rsidRPr="18175F88">
              <w:rPr>
                <w:sz w:val="24"/>
                <w:szCs w:val="24"/>
              </w:rPr>
              <w:t xml:space="preserve">- opiše značilnosti kraškega površja in vodovja; </w:t>
            </w:r>
          </w:p>
          <w:p w14:paraId="4B9D470D" w14:textId="181B832A" w:rsidR="18175F88" w:rsidRDefault="18175F88" w:rsidP="18175F88">
            <w:pPr>
              <w:tabs>
                <w:tab w:val="left" w:pos="1872"/>
              </w:tabs>
            </w:pPr>
            <w:r w:rsidRPr="18175F88">
              <w:rPr>
                <w:sz w:val="24"/>
                <w:szCs w:val="24"/>
              </w:rPr>
              <w:t>- opiše pomen alpsko-dinarske pregrade na podnebje;</w:t>
            </w:r>
          </w:p>
          <w:p w14:paraId="1BC8CB37" w14:textId="45AB93DB" w:rsidR="18175F88" w:rsidRDefault="18175F88" w:rsidP="18175F88">
            <w:pPr>
              <w:tabs>
                <w:tab w:val="left" w:pos="1872"/>
              </w:tabs>
            </w:pPr>
            <w:r w:rsidRPr="18175F88">
              <w:rPr>
                <w:sz w:val="24"/>
                <w:szCs w:val="24"/>
              </w:rPr>
              <w:t xml:space="preserve">- opiše značilnosti poselitve </w:t>
            </w:r>
            <w:proofErr w:type="spellStart"/>
            <w:r w:rsidRPr="18175F88">
              <w:rPr>
                <w:sz w:val="24"/>
                <w:szCs w:val="24"/>
              </w:rPr>
              <w:t>Dinarskokraških</w:t>
            </w:r>
            <w:proofErr w:type="spellEnd"/>
            <w:r w:rsidRPr="18175F88">
              <w:rPr>
                <w:sz w:val="24"/>
                <w:szCs w:val="24"/>
              </w:rPr>
              <w:t xml:space="preserve"> pokrajin;</w:t>
            </w:r>
          </w:p>
          <w:p w14:paraId="3C7BE4EE" w14:textId="20581669" w:rsidR="18175F88" w:rsidRDefault="18175F88" w:rsidP="18175F88">
            <w:pPr>
              <w:tabs>
                <w:tab w:val="left" w:pos="1872"/>
              </w:tabs>
            </w:pPr>
            <w:r w:rsidRPr="18175F88">
              <w:rPr>
                <w:sz w:val="24"/>
                <w:szCs w:val="24"/>
              </w:rPr>
              <w:t>- na zemljevidu pokaže in opiše robne dinarske planote;</w:t>
            </w:r>
          </w:p>
          <w:p w14:paraId="2A323011" w14:textId="72C8D543" w:rsidR="18175F88" w:rsidRDefault="18175F88" w:rsidP="18175F88">
            <w:pPr>
              <w:tabs>
                <w:tab w:val="left" w:pos="1872"/>
              </w:tabs>
            </w:pPr>
            <w:r w:rsidRPr="18175F88">
              <w:rPr>
                <w:sz w:val="24"/>
                <w:szCs w:val="24"/>
              </w:rPr>
              <w:t>- na zemljevidu pokaže in opiše druge dinarske planote in hribovja;</w:t>
            </w:r>
          </w:p>
          <w:p w14:paraId="46C5208A" w14:textId="4230F036" w:rsidR="18175F88" w:rsidRDefault="18175F88" w:rsidP="18175F88">
            <w:pPr>
              <w:tabs>
                <w:tab w:val="left" w:pos="1872"/>
              </w:tabs>
            </w:pPr>
            <w:r w:rsidRPr="18175F88">
              <w:rPr>
                <w:sz w:val="24"/>
                <w:szCs w:val="24"/>
              </w:rPr>
              <w:t>- na zemljevidu pokaže prometni pomen in posebnosti pokrajine Pivka (Postojnska vrata, Postojnska jama);</w:t>
            </w:r>
          </w:p>
          <w:p w14:paraId="3756B8F2" w14:textId="72C95C08" w:rsidR="18175F88" w:rsidRDefault="18175F88" w:rsidP="18175F88">
            <w:pPr>
              <w:tabs>
                <w:tab w:val="left" w:pos="1872"/>
              </w:tabs>
            </w:pPr>
            <w:r w:rsidRPr="18175F88">
              <w:rPr>
                <w:sz w:val="24"/>
                <w:szCs w:val="24"/>
              </w:rPr>
              <w:t>- na zemljevidu pokaže niz kraških polj Notranjskega podolja, Ribniško-Kočevsko podolje, Dolenjsko podolje, Suho krajino, Belo krajino;</w:t>
            </w:r>
          </w:p>
          <w:p w14:paraId="2BEFF732" w14:textId="090BAD6F" w:rsidR="18175F88" w:rsidRDefault="18175F88" w:rsidP="18175F88">
            <w:pPr>
              <w:tabs>
                <w:tab w:val="left" w:pos="1872"/>
              </w:tabs>
            </w:pPr>
            <w:r w:rsidRPr="18175F88">
              <w:rPr>
                <w:sz w:val="24"/>
                <w:szCs w:val="24"/>
              </w:rPr>
              <w:t xml:space="preserve"> - opredeli obseg in izpostavi posebnosti </w:t>
            </w:r>
            <w:proofErr w:type="spellStart"/>
            <w:r w:rsidRPr="18175F88">
              <w:rPr>
                <w:sz w:val="24"/>
                <w:szCs w:val="24"/>
              </w:rPr>
              <w:t>Obpanonskih</w:t>
            </w:r>
            <w:proofErr w:type="spellEnd"/>
            <w:r w:rsidRPr="18175F88">
              <w:rPr>
                <w:sz w:val="24"/>
                <w:szCs w:val="24"/>
              </w:rPr>
              <w:t xml:space="preserve"> pokrajin in opiše značilnosti ravnin in gričevij;</w:t>
            </w:r>
          </w:p>
          <w:p w14:paraId="0E42EC66" w14:textId="6AE30CB6" w:rsidR="18175F88" w:rsidRDefault="18175F88" w:rsidP="18175F88">
            <w:pPr>
              <w:tabs>
                <w:tab w:val="left" w:pos="1872"/>
              </w:tabs>
            </w:pPr>
            <w:r w:rsidRPr="18175F88">
              <w:rPr>
                <w:sz w:val="24"/>
                <w:szCs w:val="24"/>
              </w:rPr>
              <w:t xml:space="preserve">- na podlagi </w:t>
            </w:r>
            <w:proofErr w:type="spellStart"/>
            <w:r w:rsidRPr="18175F88">
              <w:rPr>
                <w:sz w:val="24"/>
                <w:szCs w:val="24"/>
              </w:rPr>
              <w:t>klimogramov</w:t>
            </w:r>
            <w:proofErr w:type="spellEnd"/>
            <w:r w:rsidRPr="18175F88">
              <w:rPr>
                <w:sz w:val="24"/>
                <w:szCs w:val="24"/>
              </w:rPr>
              <w:t xml:space="preserve"> pojasni podnebne značilnosti </w:t>
            </w:r>
            <w:proofErr w:type="spellStart"/>
            <w:r w:rsidRPr="18175F88">
              <w:rPr>
                <w:sz w:val="24"/>
                <w:szCs w:val="24"/>
              </w:rPr>
              <w:t>Obpanonskih</w:t>
            </w:r>
            <w:proofErr w:type="spellEnd"/>
            <w:r w:rsidRPr="18175F88">
              <w:rPr>
                <w:sz w:val="24"/>
                <w:szCs w:val="24"/>
              </w:rPr>
              <w:t xml:space="preserve"> pokrajin in izpostavi nevarnost poletne suše;</w:t>
            </w:r>
          </w:p>
          <w:p w14:paraId="308A806E" w14:textId="3CE619A0" w:rsidR="18175F88" w:rsidRDefault="18175F88" w:rsidP="18175F88">
            <w:pPr>
              <w:tabs>
                <w:tab w:val="left" w:pos="1872"/>
              </w:tabs>
            </w:pPr>
            <w:r w:rsidRPr="18175F88">
              <w:rPr>
                <w:sz w:val="24"/>
                <w:szCs w:val="24"/>
              </w:rPr>
              <w:t xml:space="preserve">- opiše in pojasni glavne družbene značilnosti </w:t>
            </w:r>
            <w:proofErr w:type="spellStart"/>
            <w:r w:rsidRPr="18175F88">
              <w:rPr>
                <w:sz w:val="24"/>
                <w:szCs w:val="24"/>
              </w:rPr>
              <w:t>Obpanonskih</w:t>
            </w:r>
            <w:proofErr w:type="spellEnd"/>
            <w:r w:rsidRPr="18175F88">
              <w:rPr>
                <w:sz w:val="24"/>
                <w:szCs w:val="24"/>
              </w:rPr>
              <w:t xml:space="preserve"> pokrajin (odseljevanje, delo v tujini, </w:t>
            </w:r>
          </w:p>
          <w:p w14:paraId="28BF1D48" w14:textId="236C2851" w:rsidR="18175F88" w:rsidRDefault="18175F88" w:rsidP="18175F88">
            <w:pPr>
              <w:tabs>
                <w:tab w:val="left" w:pos="1872"/>
              </w:tabs>
            </w:pPr>
            <w:r w:rsidRPr="18175F88">
              <w:rPr>
                <w:sz w:val="24"/>
                <w:szCs w:val="24"/>
              </w:rPr>
              <w:lastRenderedPageBreak/>
              <w:t>- nadpovprečen pomen kmetijstva, vinogradništvo, zdraviliški turizem);</w:t>
            </w:r>
          </w:p>
          <w:p w14:paraId="0D33B114" w14:textId="7F40EF31" w:rsidR="18175F88" w:rsidRDefault="18175F88" w:rsidP="18175F88">
            <w:pPr>
              <w:tabs>
                <w:tab w:val="left" w:pos="1872"/>
              </w:tabs>
            </w:pPr>
            <w:r w:rsidRPr="18175F88">
              <w:rPr>
                <w:sz w:val="24"/>
                <w:szCs w:val="24"/>
              </w:rPr>
              <w:t>- na zemljevidu pokaže Novomeško pokrajino vlogo Novega mesta kot pomembnega gospodarskega središča;</w:t>
            </w:r>
          </w:p>
          <w:p w14:paraId="230C5FEA" w14:textId="138E90F5" w:rsidR="18175F88" w:rsidRDefault="18175F88" w:rsidP="18175F88">
            <w:pPr>
              <w:tabs>
                <w:tab w:val="left" w:pos="1872"/>
              </w:tabs>
            </w:pPr>
            <w:r w:rsidRPr="18175F88">
              <w:rPr>
                <w:sz w:val="24"/>
                <w:szCs w:val="24"/>
              </w:rPr>
              <w:t>- na zemljevidu pokaže Krško-Brežiško polje;</w:t>
            </w:r>
          </w:p>
          <w:p w14:paraId="673EB868" w14:textId="43DA09D7" w:rsidR="18175F88" w:rsidRDefault="18175F88" w:rsidP="18175F88">
            <w:pPr>
              <w:tabs>
                <w:tab w:val="left" w:pos="1872"/>
              </w:tabs>
            </w:pPr>
            <w:r w:rsidRPr="18175F88">
              <w:rPr>
                <w:sz w:val="24"/>
                <w:szCs w:val="24"/>
              </w:rPr>
              <w:t>- pojasni pomen industrijskih središč Dravskega in Ptujskega polja ter kmetijsko funkcijo pokrajine;</w:t>
            </w:r>
          </w:p>
          <w:p w14:paraId="2356F824" w14:textId="1696AE63" w:rsidR="18175F88" w:rsidRDefault="18175F88" w:rsidP="18175F88">
            <w:pPr>
              <w:tabs>
                <w:tab w:val="left" w:pos="1872"/>
              </w:tabs>
            </w:pPr>
            <w:r w:rsidRPr="18175F88">
              <w:rPr>
                <w:sz w:val="24"/>
                <w:szCs w:val="24"/>
              </w:rPr>
              <w:t>- pojasni pomen vinogradništva na območju Slovenskih goric;</w:t>
            </w:r>
          </w:p>
          <w:p w14:paraId="6B054B53" w14:textId="4528C022" w:rsidR="18175F88" w:rsidRDefault="18175F88" w:rsidP="18175F88">
            <w:pPr>
              <w:tabs>
                <w:tab w:val="left" w:pos="1872"/>
              </w:tabs>
            </w:pPr>
            <w:r w:rsidRPr="18175F88">
              <w:rPr>
                <w:sz w:val="24"/>
                <w:szCs w:val="24"/>
              </w:rPr>
              <w:t>- razloži prebivalstvene posebnosti Prekmurja in na zemljevidu pokaže dvojezično območje ob madžarski meji;</w:t>
            </w:r>
          </w:p>
          <w:p w14:paraId="776BBADB" w14:textId="1D1239A9" w:rsidR="18175F88" w:rsidRDefault="18175F88" w:rsidP="18175F88">
            <w:pPr>
              <w:tabs>
                <w:tab w:val="left" w:pos="1872"/>
              </w:tabs>
            </w:pPr>
            <w:r w:rsidRPr="18175F88">
              <w:rPr>
                <w:sz w:val="24"/>
                <w:szCs w:val="24"/>
              </w:rPr>
              <w:t>- ob pomoči zemljevida pokaže območje, kjer živi slovenska manjšina v Italiji;</w:t>
            </w:r>
          </w:p>
          <w:p w14:paraId="15DD7874" w14:textId="4F6594FF" w:rsidR="18175F88" w:rsidRDefault="18175F88" w:rsidP="18175F88">
            <w:pPr>
              <w:tabs>
                <w:tab w:val="left" w:pos="1872"/>
              </w:tabs>
            </w:pPr>
            <w:r w:rsidRPr="18175F88">
              <w:rPr>
                <w:sz w:val="24"/>
                <w:szCs w:val="24"/>
              </w:rPr>
              <w:t>- ob pomoči zemljevida pokaže območje na avstrijskem Koroškem in pokrajino na avstrijskem Štajerskem (Radgonski kot), kjer živi slovenska manjšina v Avstriji;</w:t>
            </w:r>
          </w:p>
          <w:p w14:paraId="34124D0F" w14:textId="104F0179" w:rsidR="18175F88" w:rsidRDefault="18175F88" w:rsidP="18175F88">
            <w:pPr>
              <w:tabs>
                <w:tab w:val="left" w:pos="1872"/>
              </w:tabs>
            </w:pPr>
            <w:r w:rsidRPr="18175F88">
              <w:rPr>
                <w:sz w:val="24"/>
                <w:szCs w:val="24"/>
              </w:rPr>
              <w:t>- ob pomoči zemljevida določi geografsko lego Slovenskega Porabja na Madžarskem;</w:t>
            </w:r>
          </w:p>
          <w:p w14:paraId="050C71EF" w14:textId="5D38EEB7" w:rsidR="18175F88" w:rsidRDefault="18175F88" w:rsidP="18175F88">
            <w:pPr>
              <w:tabs>
                <w:tab w:val="left" w:pos="1872"/>
              </w:tabs>
            </w:pPr>
            <w:r w:rsidRPr="18175F88">
              <w:rPr>
                <w:sz w:val="24"/>
                <w:szCs w:val="24"/>
              </w:rPr>
              <w:t>- s pomočjo zemljevida pokaže obseg in lego Predalpskih pokrajin;</w:t>
            </w:r>
          </w:p>
          <w:p w14:paraId="541B9438" w14:textId="6C24408C" w:rsidR="18175F88" w:rsidRDefault="18175F88" w:rsidP="18175F88">
            <w:pPr>
              <w:tabs>
                <w:tab w:val="left" w:pos="1872"/>
              </w:tabs>
            </w:pPr>
            <w:r w:rsidRPr="18175F88">
              <w:rPr>
                <w:sz w:val="24"/>
                <w:szCs w:val="24"/>
              </w:rPr>
              <w:t xml:space="preserve">- našteje ključne skupne naravne značilnosti Predalpskih pokrajin s poudarkom na razgibanosti reliefa v povezavi z geološko osnovo, prehodnostjo podnebja, gozdnatostjo; </w:t>
            </w:r>
            <w:proofErr w:type="spellStart"/>
            <w:r w:rsidRPr="18175F88">
              <w:rPr>
                <w:sz w:val="24"/>
                <w:szCs w:val="24"/>
              </w:rPr>
              <w:t>hidropotencialu</w:t>
            </w:r>
            <w:proofErr w:type="spellEnd"/>
            <w:r w:rsidRPr="18175F88">
              <w:rPr>
                <w:sz w:val="24"/>
                <w:szCs w:val="24"/>
              </w:rPr>
              <w:t xml:space="preserve"> ter nahajališčih kovin in premoga;</w:t>
            </w:r>
          </w:p>
          <w:p w14:paraId="36C79E61" w14:textId="5503E1BE" w:rsidR="18175F88" w:rsidRDefault="18175F88" w:rsidP="18175F88">
            <w:pPr>
              <w:tabs>
                <w:tab w:val="left" w:pos="1872"/>
              </w:tabs>
            </w:pPr>
            <w:r w:rsidRPr="18175F88">
              <w:rPr>
                <w:sz w:val="24"/>
                <w:szCs w:val="24"/>
              </w:rPr>
              <w:t>- našteje ključne skupne družbene značilnosti Predalpskih pokrajin s poudarkom na poselitvi, na visoki industrializiranosti, poteku cestnega in železniškega prometnega križa ter pomembnih kmetijskih območjih;</w:t>
            </w:r>
          </w:p>
          <w:p w14:paraId="52C4FC80" w14:textId="676047BB" w:rsidR="18175F88" w:rsidRDefault="18175F88" w:rsidP="18175F88">
            <w:pPr>
              <w:tabs>
                <w:tab w:val="left" w:pos="1872"/>
              </w:tabs>
            </w:pPr>
            <w:r w:rsidRPr="18175F88">
              <w:rPr>
                <w:sz w:val="24"/>
                <w:szCs w:val="24"/>
              </w:rPr>
              <w:t>- s pomočjo zemljevida določi lego zahodnega, vzhodnega in severovzhodnega dela predalpskega hribovja ter jih primerja po geološki zgradbi in reliefni izoblikovanosti;</w:t>
            </w:r>
          </w:p>
          <w:p w14:paraId="30668CF8" w14:textId="0A94901C" w:rsidR="18175F88" w:rsidRDefault="18175F88" w:rsidP="18175F88">
            <w:pPr>
              <w:tabs>
                <w:tab w:val="left" w:pos="1872"/>
              </w:tabs>
            </w:pPr>
            <w:r w:rsidRPr="18175F88">
              <w:rPr>
                <w:sz w:val="24"/>
                <w:szCs w:val="24"/>
              </w:rPr>
              <w:t>- na zemljevidu pokaže vsa zemljepisna imena, navedena med pojmi in pojmovnimi zvezami pri obravnavanih pokrajinah;</w:t>
            </w:r>
          </w:p>
          <w:p w14:paraId="1DF0FD43" w14:textId="0A3A1596" w:rsidR="18175F88" w:rsidRDefault="18175F88" w:rsidP="18175F88">
            <w:pPr>
              <w:tabs>
                <w:tab w:val="left" w:pos="1872"/>
              </w:tabs>
            </w:pPr>
            <w:r w:rsidRPr="18175F88">
              <w:rPr>
                <w:sz w:val="24"/>
                <w:szCs w:val="24"/>
              </w:rPr>
              <w:t>- pojasni glavne skupne značilnosti in notranje razlike zahodnega dela predalpskega hribovja;</w:t>
            </w:r>
          </w:p>
          <w:p w14:paraId="3531BDF4" w14:textId="40C3FD2F" w:rsidR="18175F88" w:rsidRDefault="18175F88" w:rsidP="18175F88">
            <w:pPr>
              <w:tabs>
                <w:tab w:val="left" w:pos="1872"/>
              </w:tabs>
            </w:pPr>
            <w:r w:rsidRPr="18175F88">
              <w:rPr>
                <w:sz w:val="24"/>
                <w:szCs w:val="24"/>
              </w:rPr>
              <w:t>- pojasni glavne skupne značilnosti in notranje razlike vzhodnega dela predalpskega hribovja;</w:t>
            </w:r>
          </w:p>
          <w:p w14:paraId="44E8B0EC" w14:textId="0C012389" w:rsidR="18175F88" w:rsidRDefault="18175F88" w:rsidP="18175F88">
            <w:pPr>
              <w:tabs>
                <w:tab w:val="left" w:pos="1872"/>
              </w:tabs>
            </w:pPr>
            <w:r w:rsidRPr="18175F88">
              <w:rPr>
                <w:sz w:val="24"/>
                <w:szCs w:val="24"/>
              </w:rPr>
              <w:t>- opiše posebnosti gospodarske usmeritve severovzhodnega dela predalpskega hribovja;</w:t>
            </w:r>
          </w:p>
          <w:p w14:paraId="7EB5A140" w14:textId="3C07B590" w:rsidR="18175F88" w:rsidRDefault="18175F88" w:rsidP="18175F88">
            <w:pPr>
              <w:tabs>
                <w:tab w:val="left" w:pos="1872"/>
              </w:tabs>
            </w:pPr>
            <w:r w:rsidRPr="18175F88">
              <w:rPr>
                <w:sz w:val="24"/>
                <w:szCs w:val="24"/>
              </w:rPr>
              <w:t xml:space="preserve">- razloži posebnosti </w:t>
            </w:r>
            <w:proofErr w:type="spellStart"/>
            <w:r w:rsidRPr="18175F88">
              <w:rPr>
                <w:sz w:val="24"/>
                <w:szCs w:val="24"/>
              </w:rPr>
              <w:t>okoljske</w:t>
            </w:r>
            <w:proofErr w:type="spellEnd"/>
            <w:r w:rsidRPr="18175F88">
              <w:rPr>
                <w:sz w:val="24"/>
                <w:szCs w:val="24"/>
              </w:rPr>
              <w:t xml:space="preserve"> degradacije in sanacije Velenjske kotline;</w:t>
            </w:r>
          </w:p>
          <w:p w14:paraId="190DF6AF" w14:textId="460422CD" w:rsidR="18175F88" w:rsidRDefault="18175F88" w:rsidP="18175F88">
            <w:pPr>
              <w:tabs>
                <w:tab w:val="left" w:pos="1872"/>
              </w:tabs>
            </w:pPr>
            <w:r w:rsidRPr="18175F88">
              <w:rPr>
                <w:sz w:val="24"/>
                <w:szCs w:val="24"/>
              </w:rPr>
              <w:t>- opiše naravne značilnosti Ljubljanske kotline ter njen gospodarski in družbeni pomen;</w:t>
            </w:r>
          </w:p>
          <w:p w14:paraId="6A697E31" w14:textId="41072B1F" w:rsidR="18175F88" w:rsidRDefault="18175F88" w:rsidP="18175F88">
            <w:pPr>
              <w:tabs>
                <w:tab w:val="left" w:pos="1872"/>
              </w:tabs>
            </w:pPr>
            <w:r w:rsidRPr="18175F88">
              <w:rPr>
                <w:sz w:val="24"/>
                <w:szCs w:val="24"/>
              </w:rPr>
              <w:t xml:space="preserve">- opiše </w:t>
            </w:r>
            <w:proofErr w:type="spellStart"/>
            <w:r w:rsidRPr="18175F88">
              <w:rPr>
                <w:sz w:val="24"/>
                <w:szCs w:val="24"/>
              </w:rPr>
              <w:t>okoljske</w:t>
            </w:r>
            <w:proofErr w:type="spellEnd"/>
            <w:r w:rsidRPr="18175F88">
              <w:rPr>
                <w:sz w:val="24"/>
                <w:szCs w:val="24"/>
              </w:rPr>
              <w:t xml:space="preserve"> posebnosti in problematiko Ljubljanskega barja.</w:t>
            </w:r>
          </w:p>
          <w:p w14:paraId="4D54F0BC" w14:textId="7D915088" w:rsidR="18175F88" w:rsidRDefault="18175F88" w:rsidP="18175F88">
            <w:pPr>
              <w:tabs>
                <w:tab w:val="left" w:pos="1872"/>
              </w:tabs>
              <w:rPr>
                <w:sz w:val="24"/>
                <w:szCs w:val="24"/>
              </w:rPr>
            </w:pPr>
          </w:p>
        </w:tc>
      </w:tr>
    </w:tbl>
    <w:p w14:paraId="62DA9953" w14:textId="7BFBCABC" w:rsidR="18175F88" w:rsidRDefault="18175F88" w:rsidP="18175F88">
      <w:pPr>
        <w:spacing w:after="240" w:line="276" w:lineRule="auto"/>
        <w:jc w:val="both"/>
        <w:rPr>
          <w:rFonts w:asciiTheme="majorHAnsi" w:eastAsiaTheme="majorEastAsia" w:hAnsiTheme="majorHAnsi" w:cstheme="majorBidi"/>
          <w:b/>
          <w:bCs/>
          <w:sz w:val="24"/>
          <w:szCs w:val="24"/>
        </w:rPr>
      </w:pPr>
    </w:p>
    <w:p w14:paraId="059D8BE2" w14:textId="77777777" w:rsidR="00AF00E8" w:rsidRDefault="00AF00E8" w:rsidP="18175F88">
      <w:pPr>
        <w:spacing w:after="240" w:line="276" w:lineRule="auto"/>
        <w:jc w:val="both"/>
        <w:rPr>
          <w:rFonts w:asciiTheme="majorHAnsi" w:eastAsiaTheme="majorEastAsia" w:hAnsiTheme="majorHAnsi" w:cstheme="majorBidi"/>
          <w:b/>
          <w:bCs/>
          <w:sz w:val="24"/>
          <w:szCs w:val="24"/>
        </w:rPr>
      </w:pPr>
    </w:p>
    <w:p w14:paraId="42DFB2DC" w14:textId="628D703F" w:rsidR="002B1C94" w:rsidRPr="002E4C6F" w:rsidRDefault="3D30A224" w:rsidP="47F938CA">
      <w:pPr>
        <w:spacing w:after="240" w:line="276" w:lineRule="auto"/>
        <w:jc w:val="both"/>
        <w:rPr>
          <w:rFonts w:asciiTheme="majorHAnsi" w:eastAsiaTheme="majorEastAsia" w:hAnsiTheme="majorHAnsi" w:cstheme="majorBidi"/>
          <w:b/>
          <w:bCs/>
          <w:sz w:val="24"/>
          <w:szCs w:val="24"/>
        </w:rPr>
      </w:pPr>
      <w:r w:rsidRPr="47F938CA">
        <w:rPr>
          <w:rFonts w:asciiTheme="majorHAnsi" w:eastAsiaTheme="majorEastAsia" w:hAnsiTheme="majorHAnsi" w:cstheme="majorBidi"/>
          <w:b/>
          <w:bCs/>
          <w:sz w:val="24"/>
          <w:szCs w:val="24"/>
        </w:rPr>
        <w:t>EKONOMSKA GEOGRAFIJA 4. LETNIK</w:t>
      </w:r>
      <w:r w:rsidR="0B91C543" w:rsidRPr="47F938CA">
        <w:rPr>
          <w:rFonts w:asciiTheme="majorHAnsi" w:eastAsiaTheme="majorEastAsia" w:hAnsiTheme="majorHAnsi" w:cstheme="majorBidi"/>
          <w:b/>
          <w:bCs/>
          <w:sz w:val="24"/>
          <w:szCs w:val="24"/>
        </w:rPr>
        <w:t xml:space="preserve">: </w:t>
      </w:r>
      <w:r w:rsidRPr="47F938CA">
        <w:rPr>
          <w:rFonts w:asciiTheme="majorHAnsi" w:eastAsiaTheme="majorEastAsia" w:hAnsiTheme="majorHAnsi" w:cstheme="majorBidi"/>
          <w:b/>
          <w:bCs/>
          <w:sz w:val="24"/>
          <w:szCs w:val="24"/>
        </w:rPr>
        <w:t>Katja Jakoš</w:t>
      </w:r>
    </w:p>
    <w:p w14:paraId="089BF71C" w14:textId="18F120C0" w:rsidR="64498114" w:rsidRPr="00474548" w:rsidRDefault="64498114" w:rsidP="18175F88">
      <w:pPr>
        <w:pStyle w:val="Odstavekseznama"/>
        <w:spacing w:before="0" w:line="259" w:lineRule="auto"/>
        <w:ind w:left="360"/>
        <w:rPr>
          <w:rFonts w:asciiTheme="majorHAnsi" w:eastAsiaTheme="majorEastAsia" w:hAnsiTheme="majorHAnsi" w:cstheme="majorBidi"/>
          <w:sz w:val="24"/>
          <w:szCs w:val="24"/>
          <w:lang w:eastAsia="sl-SI"/>
        </w:rPr>
      </w:pPr>
      <w:r w:rsidRPr="00474548">
        <w:rPr>
          <w:sz w:val="24"/>
          <w:szCs w:val="24"/>
        </w:rPr>
        <w:t xml:space="preserve">Dijak/-inja: </w:t>
      </w:r>
    </w:p>
    <w:p w14:paraId="481E6DC1" w14:textId="6A84C901" w:rsidR="64498114" w:rsidRPr="00474548" w:rsidRDefault="64498114" w:rsidP="18175F88">
      <w:pPr>
        <w:tabs>
          <w:tab w:val="left" w:pos="1872"/>
        </w:tabs>
        <w:spacing w:line="257" w:lineRule="auto"/>
        <w:rPr>
          <w:sz w:val="24"/>
          <w:szCs w:val="24"/>
        </w:rPr>
      </w:pPr>
      <w:r w:rsidRPr="00474548">
        <w:rPr>
          <w:sz w:val="24"/>
          <w:szCs w:val="24"/>
        </w:rPr>
        <w:t>- našteje ključne podobnosti in razlike geografskega in ekonomskega preučevanja ter pojasni, zakaj je procese v prostoru smiselno raziskovati ekonomsko-geografsko;</w:t>
      </w:r>
    </w:p>
    <w:p w14:paraId="23F490AD" w14:textId="2B799A5E" w:rsidR="64498114" w:rsidRPr="00474548" w:rsidRDefault="64498114" w:rsidP="18175F88">
      <w:pPr>
        <w:tabs>
          <w:tab w:val="left" w:pos="1872"/>
        </w:tabs>
        <w:spacing w:line="257" w:lineRule="auto"/>
        <w:rPr>
          <w:sz w:val="24"/>
          <w:szCs w:val="24"/>
        </w:rPr>
      </w:pPr>
      <w:r w:rsidRPr="00474548">
        <w:rPr>
          <w:sz w:val="24"/>
          <w:szCs w:val="24"/>
        </w:rPr>
        <w:lastRenderedPageBreak/>
        <w:t xml:space="preserve">- razume prostorske značilnosti in strukturo gospodarstva v različnih obdobjih na državni in globalni ravni; </w:t>
      </w:r>
    </w:p>
    <w:p w14:paraId="2D760455" w14:textId="53B6101A" w:rsidR="64498114" w:rsidRPr="00474548" w:rsidRDefault="64498114" w:rsidP="18175F88">
      <w:pPr>
        <w:tabs>
          <w:tab w:val="left" w:pos="1872"/>
        </w:tabs>
        <w:spacing w:line="257" w:lineRule="auto"/>
        <w:rPr>
          <w:sz w:val="24"/>
          <w:szCs w:val="24"/>
        </w:rPr>
      </w:pPr>
      <w:r w:rsidRPr="00474548">
        <w:rPr>
          <w:sz w:val="24"/>
          <w:szCs w:val="24"/>
        </w:rPr>
        <w:t>- pojasni, kateri lokacijski dejavniki vplivajo na izbor lokacije podjetij in oblikovanje sodobnih industrijskih območij;</w:t>
      </w:r>
    </w:p>
    <w:p w14:paraId="042EB3D3" w14:textId="29609131" w:rsidR="64498114" w:rsidRPr="00474548" w:rsidRDefault="64498114" w:rsidP="18175F88">
      <w:pPr>
        <w:tabs>
          <w:tab w:val="left" w:pos="1872"/>
        </w:tabs>
        <w:spacing w:line="257" w:lineRule="auto"/>
        <w:rPr>
          <w:sz w:val="24"/>
          <w:szCs w:val="24"/>
        </w:rPr>
      </w:pPr>
      <w:r w:rsidRPr="00474548">
        <w:rPr>
          <w:sz w:val="24"/>
          <w:szCs w:val="24"/>
        </w:rPr>
        <w:t>- ob zemljevidu na primeru našteje glavne vloge in pomen tehnologije in IKT za gospodarstvo v Sloveniji</w:t>
      </w:r>
    </w:p>
    <w:p w14:paraId="29879029" w14:textId="2DA3B97D" w:rsidR="64498114" w:rsidRPr="00474548" w:rsidRDefault="64498114" w:rsidP="18175F88">
      <w:pPr>
        <w:tabs>
          <w:tab w:val="left" w:pos="1872"/>
        </w:tabs>
        <w:spacing w:line="257" w:lineRule="auto"/>
        <w:rPr>
          <w:sz w:val="24"/>
          <w:szCs w:val="24"/>
        </w:rPr>
      </w:pPr>
      <w:r w:rsidRPr="00474548">
        <w:rPr>
          <w:sz w:val="24"/>
          <w:szCs w:val="24"/>
        </w:rPr>
        <w:t>- ob splošnem in tematskem zemljevidu pokaže lego globalnih mest, finančnih središč in sodobnih industrijskih območij ter vrednoti, kako so strukturirana in povezana;</w:t>
      </w:r>
    </w:p>
    <w:p w14:paraId="0CA65CCA" w14:textId="67827A7D" w:rsidR="64498114" w:rsidRPr="00474548" w:rsidRDefault="64498114" w:rsidP="18175F88">
      <w:pPr>
        <w:tabs>
          <w:tab w:val="left" w:pos="1872"/>
        </w:tabs>
        <w:spacing w:line="257" w:lineRule="auto"/>
        <w:rPr>
          <w:sz w:val="24"/>
          <w:szCs w:val="24"/>
        </w:rPr>
      </w:pPr>
      <w:r w:rsidRPr="00474548">
        <w:rPr>
          <w:sz w:val="24"/>
          <w:szCs w:val="24"/>
        </w:rPr>
        <w:t>- ob zemljevidu Slovenije in sosednjih pokrajin razloži model središča in obrobja; - s pomočjo grafikonov in tematskih zemljevidov našteje glavne značilnosti in razloge za delitev na globalni sever in jug;</w:t>
      </w:r>
    </w:p>
    <w:p w14:paraId="57840EB5" w14:textId="53FDA7B9" w:rsidR="64498114" w:rsidRPr="00474548" w:rsidRDefault="64498114" w:rsidP="18175F88">
      <w:pPr>
        <w:tabs>
          <w:tab w:val="left" w:pos="1872"/>
        </w:tabs>
        <w:spacing w:line="257" w:lineRule="auto"/>
        <w:rPr>
          <w:sz w:val="24"/>
          <w:szCs w:val="24"/>
        </w:rPr>
      </w:pPr>
      <w:r w:rsidRPr="00474548">
        <w:rPr>
          <w:sz w:val="24"/>
          <w:szCs w:val="24"/>
        </w:rPr>
        <w:t>- na primeru opiše določanje cen in trgovanja z naravnimi viri, značilnosti oblikovanja blagovnih verig in načine zmanjšanja odpadkov v proizvodnji;</w:t>
      </w:r>
    </w:p>
    <w:p w14:paraId="4837AB86" w14:textId="0E6C12FE" w:rsidR="64498114" w:rsidRPr="00474548" w:rsidRDefault="64498114" w:rsidP="18175F88">
      <w:pPr>
        <w:tabs>
          <w:tab w:val="left" w:pos="1872"/>
        </w:tabs>
        <w:spacing w:line="257" w:lineRule="auto"/>
        <w:rPr>
          <w:sz w:val="24"/>
          <w:szCs w:val="24"/>
        </w:rPr>
      </w:pPr>
      <w:r w:rsidRPr="00474548">
        <w:rPr>
          <w:sz w:val="24"/>
          <w:szCs w:val="24"/>
        </w:rPr>
        <w:t xml:space="preserve">- opiše poljuben primer gospodarskega trajnostnega in primer </w:t>
      </w:r>
      <w:proofErr w:type="spellStart"/>
      <w:r w:rsidRPr="00474548">
        <w:rPr>
          <w:sz w:val="24"/>
          <w:szCs w:val="24"/>
        </w:rPr>
        <w:t>netrajnostnega</w:t>
      </w:r>
      <w:proofErr w:type="spellEnd"/>
      <w:r w:rsidRPr="00474548">
        <w:rPr>
          <w:sz w:val="24"/>
          <w:szCs w:val="24"/>
        </w:rPr>
        <w:t xml:space="preserve"> poseganja v prostor.</w:t>
      </w:r>
    </w:p>
    <w:p w14:paraId="424562F8" w14:textId="0C22082A" w:rsidR="64498114" w:rsidRPr="00474548" w:rsidRDefault="64498114" w:rsidP="18175F88">
      <w:pPr>
        <w:tabs>
          <w:tab w:val="left" w:pos="1872"/>
        </w:tabs>
        <w:spacing w:line="257" w:lineRule="auto"/>
        <w:rPr>
          <w:sz w:val="24"/>
          <w:szCs w:val="24"/>
        </w:rPr>
      </w:pPr>
      <w:r w:rsidRPr="00474548">
        <w:rPr>
          <w:sz w:val="24"/>
          <w:szCs w:val="24"/>
        </w:rPr>
        <w:t>- s pomočjo različnih virov poišče in (i)zbere glavne informacije o izbranem problemu, procesu ali podjetju.</w:t>
      </w:r>
    </w:p>
    <w:p w14:paraId="6E34D78E" w14:textId="7F1C9184" w:rsidR="18175F88" w:rsidRDefault="18175F88" w:rsidP="18175F88">
      <w:pPr>
        <w:spacing w:line="276" w:lineRule="auto"/>
        <w:jc w:val="both"/>
        <w:rPr>
          <w:rFonts w:asciiTheme="majorHAnsi" w:eastAsiaTheme="majorEastAsia" w:hAnsiTheme="majorHAnsi" w:cstheme="majorBidi"/>
          <w:sz w:val="24"/>
          <w:szCs w:val="24"/>
        </w:rPr>
      </w:pPr>
    </w:p>
    <w:p w14:paraId="5C5A1E1C" w14:textId="7C0CE12E" w:rsidR="002B1C94" w:rsidRDefault="002B1C94" w:rsidP="47F938CA">
      <w:pPr>
        <w:spacing w:after="240" w:line="276" w:lineRule="auto"/>
        <w:jc w:val="both"/>
        <w:rPr>
          <w:rFonts w:asciiTheme="majorHAnsi" w:eastAsiaTheme="majorEastAsia" w:hAnsiTheme="majorHAnsi" w:cstheme="majorBidi"/>
          <w:b/>
          <w:bCs/>
          <w:sz w:val="24"/>
          <w:szCs w:val="24"/>
        </w:rPr>
      </w:pPr>
      <w:r w:rsidRPr="47F938CA">
        <w:rPr>
          <w:rFonts w:asciiTheme="majorHAnsi" w:eastAsiaTheme="majorEastAsia" w:hAnsiTheme="majorHAnsi" w:cstheme="majorBidi"/>
          <w:b/>
          <w:bCs/>
          <w:sz w:val="24"/>
          <w:szCs w:val="24"/>
        </w:rPr>
        <w:t>ZGODOVINA 1. LETNIK</w:t>
      </w:r>
      <w:r w:rsidR="5B576833" w:rsidRPr="47F938CA">
        <w:rPr>
          <w:rFonts w:asciiTheme="majorHAnsi" w:eastAsiaTheme="majorEastAsia" w:hAnsiTheme="majorHAnsi" w:cstheme="majorBidi"/>
          <w:b/>
          <w:bCs/>
          <w:sz w:val="24"/>
          <w:szCs w:val="24"/>
        </w:rPr>
        <w:t xml:space="preserve">: </w:t>
      </w:r>
      <w:r w:rsidRPr="47F938CA">
        <w:rPr>
          <w:rFonts w:asciiTheme="majorHAnsi" w:eastAsiaTheme="majorEastAsia" w:hAnsiTheme="majorHAnsi" w:cstheme="majorBidi"/>
          <w:b/>
          <w:bCs/>
          <w:sz w:val="24"/>
          <w:szCs w:val="24"/>
        </w:rPr>
        <w:t>Violeta Gerden</w:t>
      </w:r>
    </w:p>
    <w:p w14:paraId="24A9EF6F" w14:textId="77777777" w:rsidR="56DA6403" w:rsidRDefault="7E5949D1" w:rsidP="18175F88">
      <w:pPr>
        <w:pStyle w:val="Brezrazmikov"/>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Dijak/-inja: </w:t>
      </w:r>
    </w:p>
    <w:tbl>
      <w:tblPr>
        <w:tblStyle w:val="Tabelamrea"/>
        <w:tblW w:w="0" w:type="auto"/>
        <w:tblLayout w:type="fixed"/>
        <w:tblLook w:val="04A0" w:firstRow="1" w:lastRow="0" w:firstColumn="1" w:lastColumn="0" w:noHBand="0" w:noVBand="1"/>
      </w:tblPr>
      <w:tblGrid>
        <w:gridCol w:w="3527"/>
        <w:gridCol w:w="11749"/>
      </w:tblGrid>
      <w:tr w:rsidR="7E5949D1" w14:paraId="3B4FCB50" w14:textId="77777777" w:rsidTr="00AF00E8">
        <w:trPr>
          <w:trHeight w:val="6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2F753747" w14:textId="7301FF58"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OCENJEVALNI SKLOP</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7E5FAA26" w14:textId="31A71C67"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MINIMALNI STANDARDI ZNANJA</w:t>
            </w:r>
          </w:p>
        </w:tc>
      </w:tr>
      <w:tr w:rsidR="7E5949D1" w14:paraId="33BC5DAB" w14:textId="77777777" w:rsidTr="00AF00E8">
        <w:trPr>
          <w:trHeight w:val="5055"/>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24D974A8" w14:textId="35D35D8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lastRenderedPageBreak/>
              <w:t>Zakaj je pomembna zgodovina in</w:t>
            </w:r>
          </w:p>
          <w:p w14:paraId="2D2B9101" w14:textId="4F936C35"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Od mestnih držav do prvih imperijev( orientalno suženjstvo)</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4092871F" w14:textId="5F80639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opredeli oz. opiše predmet preučevanja zgodovine;</w:t>
            </w:r>
          </w:p>
          <w:p w14:paraId="64EC972D" w14:textId="751CE95F"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vrste zgodovinskih virov in jih podkrepi s primeri;</w:t>
            </w:r>
          </w:p>
          <w:p w14:paraId="3FF42EEA" w14:textId="635BFB6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v kronološkem zaporedju našteje večja zgodovinska obdobja in mejnike med njimi;</w:t>
            </w:r>
          </w:p>
          <w:p w14:paraId="640007D4" w14:textId="24272D34"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elemente zgodovinske karte (legenda, simboli, pojasnila simbolov, različne barve …);</w:t>
            </w:r>
          </w:p>
          <w:p w14:paraId="64AF79A2" w14:textId="20789AC5"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s konkretnim primerom ponazori pomen znanja zgodovine za današnji čas.</w:t>
            </w:r>
          </w:p>
          <w:p w14:paraId="7D5E58BE" w14:textId="17523D1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samostojno poišče podatke o izbranem zgodovinskem dogodku, pojavu, procesu v različnih medijih in/ali ustanovah;</w:t>
            </w:r>
          </w:p>
          <w:p w14:paraId="5B29ABD4" w14:textId="38B7385F"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podatke ustrezno navaja;</w:t>
            </w:r>
          </w:p>
          <w:p w14:paraId="4704E034" w14:textId="504CE9F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loči med dejstvom in mnenjem.</w:t>
            </w:r>
          </w:p>
          <w:p w14:paraId="606A4FE6" w14:textId="6C734395"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konkretnem primeru opiše pomen ohranjanja in varovanja kulturne dediščine;</w:t>
            </w:r>
          </w:p>
          <w:p w14:paraId="34284A74" w14:textId="7EDAA45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ustrezno se obnaša do okolja/prostora.</w:t>
            </w:r>
          </w:p>
          <w:p w14:paraId="7625C111" w14:textId="347879D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značilnosti, po katerih se človek loči od živali;</w:t>
            </w:r>
          </w:p>
          <w:p w14:paraId="5309C982" w14:textId="235D922D"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opredeli pojem neolitska revolucija;</w:t>
            </w:r>
          </w:p>
          <w:p w14:paraId="005E42F8" w14:textId="395AF00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prve visoke kulture ter jih prostorsko in časovno opredeli;</w:t>
            </w:r>
          </w:p>
          <w:p w14:paraId="3C837732" w14:textId="7BF72C4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značilnosti namakalnega sistema in druge naravne vire za razvoj egipčanske civilizacije;</w:t>
            </w:r>
          </w:p>
          <w:p w14:paraId="1598237F" w14:textId="71FC1C4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konkretnem primeru Egipta ponazori družbeno organizacijo prvih visokih kultur (koncept družbene hierarhije);</w:t>
            </w:r>
          </w:p>
          <w:p w14:paraId="07E53114" w14:textId="6A93FFB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značilnosti sužnjelastniške družbe;</w:t>
            </w:r>
          </w:p>
          <w:p w14:paraId="455C816B" w14:textId="5672D55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primeru Egipta opiše vzroke za nastanek državne organizacije in razloži njene glavne značilnosti;</w:t>
            </w:r>
          </w:p>
          <w:p w14:paraId="77EB6555" w14:textId="6965082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oceni pomen egipčanske civilizacije za nadaljnji zgodovinski razvoj;</w:t>
            </w:r>
          </w:p>
          <w:p w14:paraId="3447B68F" w14:textId="24428B4C"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oceni kulturno dediščino prvih visokih kultur.</w:t>
            </w:r>
          </w:p>
          <w:p w14:paraId="2E3E344A" w14:textId="72D9DF5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razvija spretnost dela z zgodovinskimi kartami na primeru prvih visokih civilizacij;</w:t>
            </w:r>
          </w:p>
        </w:tc>
      </w:tr>
      <w:tr w:rsidR="7E5949D1" w14:paraId="5B0A6AA8" w14:textId="77777777" w:rsidTr="00AF00E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177CE13A" w14:textId="2990FC3C"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Od mestnih držav do prvih imperijev( klasično suženjstvo)</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76DC46E9" w14:textId="627787E1"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prikaže geografske značilnosti in naravne vire stare Grčije;</w:t>
            </w:r>
          </w:p>
          <w:p w14:paraId="7BEDEE59" w14:textId="5FA991D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prikaže posledice selitev grških plemen v staro Grčijo v dveh valovih;</w:t>
            </w:r>
          </w:p>
          <w:p w14:paraId="139EC9E1" w14:textId="0C7B605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kulturne dosežke kretsko-mikenske civilizacije;</w:t>
            </w:r>
          </w:p>
          <w:p w14:paraId="2A9CA096" w14:textId="2D9DE36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značilnosti grške velike kolonizacije;</w:t>
            </w:r>
          </w:p>
          <w:p w14:paraId="38A4A05B" w14:textId="00F8A11A"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pomen Iliade in Odiseje za zgodovino;</w:t>
            </w:r>
          </w:p>
          <w:p w14:paraId="673FEB38" w14:textId="175F2991"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primerja glavne podobnosti in razlike med Atenami in Šparto z vidika gospodarskega, družbenega in političnega razvoja;</w:t>
            </w:r>
          </w:p>
          <w:p w14:paraId="544668D7" w14:textId="7C772AD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glavne reformatorje v Atenah in opiše pomen njihov reform;</w:t>
            </w:r>
          </w:p>
          <w:p w14:paraId="495B431B" w14:textId="67A3629D"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bistvo pojma »zlata doba Aten«;</w:t>
            </w:r>
          </w:p>
          <w:p w14:paraId="48103812" w14:textId="7858E810"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značilnosti in posledice nasprotij in bojev med Grki samimi in z zunanjimi sovražniki (Perzijci, Makedonci);</w:t>
            </w:r>
          </w:p>
          <w:p w14:paraId="3D3C5136" w14:textId="71A3843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glavne vzroke za vzpon makedonske države v imperij;</w:t>
            </w:r>
          </w:p>
          <w:p w14:paraId="6DC39D1C" w14:textId="4D7AF9ED"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konkretnem primeru razloži koncept helenizma;</w:t>
            </w:r>
          </w:p>
          <w:p w14:paraId="020780E3" w14:textId="4EAEC92F"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konkretnih primerih opiše pomen grškega in helenističnega kulturnega izročila.</w:t>
            </w:r>
          </w:p>
          <w:p w14:paraId="30B12459" w14:textId="18DB529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z delom ob zgodovinskih zemljevidih, ki se nanašajo na staro Grčijo, razvijajo in utrjujejo prostorsko in časovno predstavljivost;</w:t>
            </w:r>
          </w:p>
          <w:p w14:paraId="7DCED782" w14:textId="7FFE79F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-s pomočjo zemljevida navede naselitveno strukturo Apeninskega polotoka pred nastankom Rima</w:t>
            </w:r>
          </w:p>
          <w:p w14:paraId="55FDA185" w14:textId="160DB0F0"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xml:space="preserve">-zna razložiti pojem </w:t>
            </w:r>
            <w:proofErr w:type="spellStart"/>
            <w:r w:rsidRPr="18175F88">
              <w:rPr>
                <w:rFonts w:asciiTheme="majorHAnsi" w:eastAsiaTheme="majorEastAsia" w:hAnsiTheme="majorHAnsi" w:cstheme="majorBidi"/>
              </w:rPr>
              <w:t>indoevropeizacija</w:t>
            </w:r>
            <w:proofErr w:type="spellEnd"/>
            <w:r w:rsidRPr="18175F88">
              <w:rPr>
                <w:rFonts w:asciiTheme="majorHAnsi" w:eastAsiaTheme="majorEastAsia" w:hAnsiTheme="majorHAnsi" w:cstheme="majorBidi"/>
              </w:rPr>
              <w:t xml:space="preserve"> Apeninskega polotoka</w:t>
            </w:r>
          </w:p>
          <w:p w14:paraId="35101134" w14:textId="2DF18D3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-opiše življenje plebejcev in patricijev in predstavi razlike med dvema družbenima slojema</w:t>
            </w:r>
          </w:p>
          <w:p w14:paraId="1D8FE28F" w14:textId="24E91F2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-zna navesti razlike med monarhijo in republiko</w:t>
            </w:r>
          </w:p>
          <w:p w14:paraId="66BC0A21" w14:textId="2C6A2DC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lastRenderedPageBreak/>
              <w:t xml:space="preserve">-opiše in primerja značilnosti triumvirata , principata in </w:t>
            </w:r>
            <w:proofErr w:type="spellStart"/>
            <w:r w:rsidRPr="18175F88">
              <w:rPr>
                <w:rFonts w:asciiTheme="majorHAnsi" w:eastAsiaTheme="majorEastAsia" w:hAnsiTheme="majorHAnsi" w:cstheme="majorBidi"/>
              </w:rPr>
              <w:t>dominata</w:t>
            </w:r>
            <w:proofErr w:type="spellEnd"/>
          </w:p>
          <w:p w14:paraId="0E517252" w14:textId="3ACA527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xml:space="preserve">-opiše značilnosti stare rimske državne religije in zna navesti vzroke za širitev krščanstva </w:t>
            </w:r>
          </w:p>
          <w:p w14:paraId="167EC11F" w14:textId="60163F4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-na konkretnem primeru ponazori posledice pomanjkanja sužnjev v rimski državi</w:t>
            </w:r>
          </w:p>
          <w:p w14:paraId="1C972D88" w14:textId="504F2AF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posledice germanskih vdorov za rimsko državo</w:t>
            </w:r>
          </w:p>
          <w:p w14:paraId="40BEC625" w14:textId="067226A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-na konkretnem primeru opiše pomen ohranjanja in varovanja kulturne dediščine iz časov rimske civilizacije</w:t>
            </w:r>
          </w:p>
        </w:tc>
      </w:tr>
      <w:tr w:rsidR="7E5949D1" w14:paraId="60B06010" w14:textId="77777777" w:rsidTr="00AF00E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2AF3D479" w14:textId="4AF2E90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lastRenderedPageBreak/>
              <w:t>Prazgodovinska in antična kulturna dediščina na Slovenskem</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404CF4C4" w14:textId="70C4EA80"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v pravilnem časovnem zaporedju našteje glavna obdobja prazgodovine in navede mejnike med njimi;</w:t>
            </w:r>
          </w:p>
          <w:p w14:paraId="0B0400DA" w14:textId="60662B2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značilnosti gospodarskega delovanja, družbene organizacije in kulturnega ustvarjanja v starejši, srednji in mlajši kameni dobi na Slovenskem;</w:t>
            </w:r>
          </w:p>
          <w:p w14:paraId="32FF88C5" w14:textId="392F645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pokaže glavna najdišča starejše, srednje in mlajše kamene dobe na Slovenskem in našteje glavne najdbe:</w:t>
            </w:r>
          </w:p>
          <w:p w14:paraId="1B239881" w14:textId="598D5CCA"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značilnosti gospodarskega delovanja, družbene organizacije in kulturnega ustvarjanja v bakreni, bronasti in železni dobi na Slovenskem;</w:t>
            </w:r>
          </w:p>
          <w:p w14:paraId="6E6EC76E" w14:textId="1D738C5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podobnosti in razlike v gospodarskem, družbenem in kulturnem razvoju v posameznih obdobjih prazgodovine na Slovenskem in v svetovnem merilu;</w:t>
            </w:r>
          </w:p>
          <w:p w14:paraId="00FA0FF9" w14:textId="0687905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vsebino in zanesljivost zgodovinskih virov, ki pričajo o vplivu stare grške civilizacije na Slovenskem;</w:t>
            </w:r>
          </w:p>
          <w:p w14:paraId="54D25D27" w14:textId="7C5F46C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značilnosti rimskega gospodarskega, družbenega, upravno-političnega in kulturnega razvoja na Slovenskem;</w:t>
            </w:r>
          </w:p>
          <w:p w14:paraId="33CAB5FD" w14:textId="0A7AAB7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ob delu z zgodovinskimi zemljevidi in z uporabo časovnih trakov razvija spretnost orientacije v prazgodovinskih prostorih in prazgodovinskih obdobjih;</w:t>
            </w:r>
          </w:p>
          <w:p w14:paraId="6DF41D28" w14:textId="79C089A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razvija spretnost zbiranja in izbiranja uporabnih podatkov iz učbenika;</w:t>
            </w:r>
          </w:p>
          <w:p w14:paraId="69B3D777" w14:textId="1EA7AAB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loči med dejstvi in mnenji;</w:t>
            </w:r>
          </w:p>
        </w:tc>
      </w:tr>
      <w:tr w:rsidR="7E5949D1" w14:paraId="64B3FCBE" w14:textId="77777777" w:rsidTr="00AF00E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5EB36E50" w14:textId="6768A1D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Različni modeli vladanja</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6AC8CAF7" w14:textId="2D69D81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glavne vzroke za razpad rimskega imperija;</w:t>
            </w:r>
          </w:p>
          <w:p w14:paraId="60525E8D" w14:textId="3A6D0EB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glavne posledice razpada rimskega imperija;</w:t>
            </w:r>
          </w:p>
          <w:p w14:paraId="64BECC0E" w14:textId="34D4A7D5"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glavne značilnosti Frankovske monarhije (v gospodarstvu, družbeni ureditvi, političnem razvoju in na kulturnem področju);</w:t>
            </w:r>
          </w:p>
          <w:p w14:paraId="123352A6" w14:textId="0569AC0F"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izbranem primeru opiše glavne značilnosti stanovskih monarhij (Španija ali RNC);</w:t>
            </w:r>
          </w:p>
          <w:p w14:paraId="638F8324" w14:textId="47BD03A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glavne značilnosti stanovske družbe;</w:t>
            </w:r>
          </w:p>
          <w:p w14:paraId="6BB39987" w14:textId="75EAA0B0"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reforme absolutnih vladarjev (na primeru Francije);</w:t>
            </w:r>
          </w:p>
          <w:p w14:paraId="69B0DFEC" w14:textId="38A09AF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posebnosti italijanskih mestnih držav opiše na primeru Beneške republike;</w:t>
            </w:r>
          </w:p>
          <w:p w14:paraId="431DC319" w14:textId="657CA33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vlogo Papeške države in papežev;</w:t>
            </w:r>
          </w:p>
          <w:p w14:paraId="71AABD79" w14:textId="362672C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poteze v razvoju Anglije ali Nizozemske ter njihov pomen;</w:t>
            </w:r>
          </w:p>
          <w:p w14:paraId="07F64BF2" w14:textId="470F9C9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bistvo razsvetljenskih idej o človeku, družbi in državi;</w:t>
            </w:r>
          </w:p>
          <w:p w14:paraId="38D5CB1F" w14:textId="571EE12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reformne poskuse razsvetljenih absolutistov (Prusija ali Rusija);</w:t>
            </w:r>
          </w:p>
          <w:p w14:paraId="0C1DD3B0" w14:textId="054C575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primerja in pojasni, kako se je spreminjala vloga družbenih stanov, slojev in razredov pri vladanju.</w:t>
            </w:r>
          </w:p>
          <w:p w14:paraId="3B092A4B" w14:textId="60287F3D"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izdela časovni trak ključnih zgodovinskih dogodkov, pojavov, procesov, osebnosti;</w:t>
            </w:r>
          </w:p>
          <w:p w14:paraId="353A6AFC" w14:textId="211C42D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pokaže glavne stanovske monarhije, absolutne monarhije, razsvetljene absolutne monarhije;</w:t>
            </w:r>
          </w:p>
          <w:p w14:paraId="63277F05" w14:textId="65280D31"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nauči se spretnosti učinkovitega sodelovalnega dela;</w:t>
            </w:r>
          </w:p>
          <w:p w14:paraId="65BFF1A6" w14:textId="77D20B2C"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konkretnih primerih iz zgodovine sklepa, zakaj je pomembno biti strpen do različnosti in drugačnosti;</w:t>
            </w:r>
          </w:p>
          <w:p w14:paraId="0B7B0157" w14:textId="024F5AB5"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v debatah in pogovorih razvije kulturo dialoga;</w:t>
            </w:r>
          </w:p>
        </w:tc>
      </w:tr>
    </w:tbl>
    <w:p w14:paraId="15F4B026" w14:textId="566EDAB3" w:rsidR="7E5949D1" w:rsidRDefault="7E5949D1" w:rsidP="18175F88">
      <w:pPr>
        <w:spacing w:after="240" w:line="276" w:lineRule="auto"/>
        <w:jc w:val="both"/>
        <w:rPr>
          <w:rFonts w:asciiTheme="majorHAnsi" w:eastAsiaTheme="majorEastAsia" w:hAnsiTheme="majorHAnsi" w:cstheme="majorBidi"/>
          <w:sz w:val="24"/>
          <w:szCs w:val="24"/>
          <w:lang w:val="en-US"/>
        </w:rPr>
      </w:pPr>
    </w:p>
    <w:p w14:paraId="06CB5DC2" w14:textId="7D3786A1" w:rsidR="002B1C94" w:rsidRPr="002E4C6F" w:rsidRDefault="002B1C94" w:rsidP="47F938CA">
      <w:pPr>
        <w:spacing w:after="240" w:line="276" w:lineRule="auto"/>
        <w:jc w:val="both"/>
        <w:rPr>
          <w:rFonts w:asciiTheme="majorHAnsi" w:eastAsiaTheme="majorEastAsia" w:hAnsiTheme="majorHAnsi" w:cstheme="majorBidi"/>
          <w:b/>
          <w:bCs/>
          <w:sz w:val="24"/>
          <w:szCs w:val="24"/>
        </w:rPr>
      </w:pPr>
      <w:r w:rsidRPr="47F938CA">
        <w:rPr>
          <w:rFonts w:asciiTheme="majorHAnsi" w:eastAsiaTheme="majorEastAsia" w:hAnsiTheme="majorHAnsi" w:cstheme="majorBidi"/>
          <w:b/>
          <w:bCs/>
          <w:sz w:val="24"/>
          <w:szCs w:val="24"/>
        </w:rPr>
        <w:t>ZGODOVINA 2. LETNIK</w:t>
      </w:r>
      <w:r w:rsidR="33584107" w:rsidRPr="47F938CA">
        <w:rPr>
          <w:rFonts w:asciiTheme="majorHAnsi" w:eastAsiaTheme="majorEastAsia" w:hAnsiTheme="majorHAnsi" w:cstheme="majorBidi"/>
          <w:b/>
          <w:bCs/>
          <w:sz w:val="24"/>
          <w:szCs w:val="24"/>
        </w:rPr>
        <w:t xml:space="preserve">: </w:t>
      </w:r>
      <w:r w:rsidRPr="47F938CA">
        <w:rPr>
          <w:rFonts w:asciiTheme="majorHAnsi" w:eastAsiaTheme="majorEastAsia" w:hAnsiTheme="majorHAnsi" w:cstheme="majorBidi"/>
          <w:b/>
          <w:bCs/>
          <w:sz w:val="24"/>
          <w:szCs w:val="24"/>
        </w:rPr>
        <w:t>Violeta Gerden</w:t>
      </w:r>
    </w:p>
    <w:p w14:paraId="04B85F3E" w14:textId="77777777" w:rsidR="5EAC9C8E" w:rsidRDefault="5EAC9C8E" w:rsidP="18175F88">
      <w:pPr>
        <w:pStyle w:val="Brezrazmikov"/>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Dijak/-inja:</w:t>
      </w:r>
    </w:p>
    <w:p w14:paraId="4769B885" w14:textId="4A34584C" w:rsidR="002B1C94" w:rsidRPr="002E4C6F" w:rsidRDefault="7E5949D1" w:rsidP="18175F88">
      <w:pPr>
        <w:spacing w:after="240" w:line="276" w:lineRule="auto"/>
        <w:jc w:val="both"/>
        <w:rPr>
          <w:rFonts w:asciiTheme="majorHAnsi" w:eastAsiaTheme="majorEastAsia" w:hAnsiTheme="majorHAnsi" w:cstheme="majorBidi"/>
          <w:sz w:val="24"/>
          <w:szCs w:val="24"/>
          <w:lang w:val="en-US"/>
        </w:rPr>
      </w:pPr>
      <w:r w:rsidRPr="18175F88">
        <w:rPr>
          <w:rFonts w:asciiTheme="majorHAnsi" w:eastAsiaTheme="majorEastAsia" w:hAnsiTheme="majorHAnsi" w:cstheme="majorBidi"/>
          <w:sz w:val="24"/>
          <w:szCs w:val="24"/>
          <w:lang w:val="en-US"/>
        </w:rPr>
        <w:t>-</w:t>
      </w:r>
    </w:p>
    <w:tbl>
      <w:tblPr>
        <w:tblStyle w:val="Tabelamrea"/>
        <w:tblW w:w="0" w:type="auto"/>
        <w:tblLayout w:type="fixed"/>
        <w:tblLook w:val="04A0" w:firstRow="1" w:lastRow="0" w:firstColumn="1" w:lastColumn="0" w:noHBand="0" w:noVBand="1"/>
      </w:tblPr>
      <w:tblGrid>
        <w:gridCol w:w="3527"/>
        <w:gridCol w:w="11067"/>
      </w:tblGrid>
      <w:tr w:rsidR="7E5949D1" w14:paraId="2B51AD4C" w14:textId="77777777" w:rsidTr="18175F8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2104BDFB" w14:textId="30A730F3"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 xml:space="preserve"> OCENJEVALNI SKLOP</w:t>
            </w:r>
          </w:p>
        </w:tc>
        <w:tc>
          <w:tcPr>
            <w:tcW w:w="11067" w:type="dxa"/>
            <w:tcBorders>
              <w:top w:val="single" w:sz="8" w:space="0" w:color="auto"/>
              <w:left w:val="single" w:sz="8" w:space="0" w:color="auto"/>
              <w:bottom w:val="single" w:sz="8" w:space="0" w:color="auto"/>
              <w:right w:val="single" w:sz="8" w:space="0" w:color="auto"/>
            </w:tcBorders>
            <w:tcMar>
              <w:left w:w="108" w:type="dxa"/>
              <w:right w:w="108" w:type="dxa"/>
            </w:tcMar>
          </w:tcPr>
          <w:p w14:paraId="2E9FAF10" w14:textId="62297869"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MINIMALNI STANDARDI ZNANJA</w:t>
            </w:r>
          </w:p>
        </w:tc>
      </w:tr>
      <w:tr w:rsidR="7E5949D1" w14:paraId="7592D22A" w14:textId="77777777" w:rsidTr="18175F8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364C88E1" w14:textId="677EA232"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Gospodarske, etnične in družbene spremembe od 6. do konca 18. st.</w:t>
            </w:r>
          </w:p>
        </w:tc>
        <w:tc>
          <w:tcPr>
            <w:tcW w:w="11067" w:type="dxa"/>
            <w:tcBorders>
              <w:top w:val="single" w:sz="8" w:space="0" w:color="auto"/>
              <w:left w:val="single" w:sz="8" w:space="0" w:color="auto"/>
              <w:bottom w:val="single" w:sz="8" w:space="0" w:color="auto"/>
              <w:right w:val="single" w:sz="8" w:space="0" w:color="auto"/>
            </w:tcBorders>
            <w:tcMar>
              <w:left w:w="108" w:type="dxa"/>
              <w:right w:w="108" w:type="dxa"/>
            </w:tcMar>
          </w:tcPr>
          <w:p w14:paraId="627DFC04" w14:textId="06A6811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pogoje in vzroke za geografska odkritja;</w:t>
            </w:r>
          </w:p>
          <w:p w14:paraId="1BC55D90" w14:textId="266084C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glavne pozitivne in negativne posledice geografskih odkritij;</w:t>
            </w:r>
          </w:p>
          <w:p w14:paraId="60D759E7" w14:textId="4847EF7C"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bistvo humanizma in renesanse;</w:t>
            </w:r>
          </w:p>
          <w:p w14:paraId="00D7C340" w14:textId="2169F94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bistvo pogledov humanističnih mislecev na človeka, družbo;</w:t>
            </w:r>
          </w:p>
          <w:p w14:paraId="7FF7CFF6" w14:textId="1C629EC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glavne izume in dosežke v znanosti in tehnologiji in pojasni pomen za nadaljnji zg. razvoj;</w:t>
            </w:r>
          </w:p>
          <w:p w14:paraId="62B3EDF6" w14:textId="04BC9DC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značilnosti v razvoju šolstva: šolanje plemičev, vloga samostanov, meščanske šole, prve univerze;</w:t>
            </w:r>
          </w:p>
          <w:p w14:paraId="5F8F5CA3" w14:textId="000976B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kako uporaba tiska vpliva na večanje obsega pismenosti;</w:t>
            </w:r>
          </w:p>
          <w:p w14:paraId="771BED9D" w14:textId="2BC8B691"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glavne reformatorje in opiše bistvo njihovih zahtev;</w:t>
            </w:r>
          </w:p>
          <w:p w14:paraId="70B688B8" w14:textId="656A55BA"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glavne smeri reformacije in pojasni, kaj je zanje značilno;</w:t>
            </w:r>
          </w:p>
          <w:p w14:paraId="54243DCA" w14:textId="4E45BFA1"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bistvo protireformacije;</w:t>
            </w:r>
          </w:p>
          <w:p w14:paraId="2970666B" w14:textId="2D58AC0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bistvo zemljiškega gospostva (gospodarski, družbeni vidik);</w:t>
            </w:r>
          </w:p>
          <w:p w14:paraId="7FBD2E86" w14:textId="660B77B4"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značilnosti zgodnjega kapitalizma (založništvo in manufakture);</w:t>
            </w:r>
          </w:p>
          <w:p w14:paraId="53C9225D" w14:textId="750878E4"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xml:space="preserve">- pojasni bistvo novih gospodarskih doktrin </w:t>
            </w:r>
            <w:proofErr w:type="spellStart"/>
            <w:r w:rsidRPr="18175F88">
              <w:rPr>
                <w:rFonts w:asciiTheme="majorHAnsi" w:eastAsiaTheme="majorEastAsia" w:hAnsiTheme="majorHAnsi" w:cstheme="majorBidi"/>
              </w:rPr>
              <w:t>fiziokratizma</w:t>
            </w:r>
            <w:proofErr w:type="spellEnd"/>
            <w:r w:rsidRPr="18175F88">
              <w:rPr>
                <w:rFonts w:asciiTheme="majorHAnsi" w:eastAsiaTheme="majorEastAsia" w:hAnsiTheme="majorHAnsi" w:cstheme="majorBidi"/>
              </w:rPr>
              <w:t xml:space="preserve"> in merkantilizma;</w:t>
            </w:r>
          </w:p>
          <w:p w14:paraId="101A2717" w14:textId="21E5E1B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glavne vzroke za začetke industrializacije v Angliji;</w:t>
            </w:r>
          </w:p>
          <w:p w14:paraId="68A67257" w14:textId="141E64E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glavne dosežke in pomen industrializacije.</w:t>
            </w:r>
          </w:p>
          <w:p w14:paraId="22B4FFC2" w14:textId="355EAB7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pokaže dežele, kjer se je uveljavila reformacija;</w:t>
            </w:r>
          </w:p>
          <w:p w14:paraId="64B6365B" w14:textId="30579E4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pokaže smeri srednjeveške kolonizacije in pojasni glavne posledice (v kmetijstvu, nastanek novih mest, etnične spremembe);</w:t>
            </w:r>
          </w:p>
        </w:tc>
      </w:tr>
      <w:tr w:rsidR="7E5949D1" w14:paraId="0394D0BB" w14:textId="77777777" w:rsidTr="18175F8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44E2FA02" w14:textId="08460EE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Razvoj zgodovinskih dežel in Slovenci</w:t>
            </w:r>
          </w:p>
        </w:tc>
        <w:tc>
          <w:tcPr>
            <w:tcW w:w="11067" w:type="dxa"/>
            <w:tcBorders>
              <w:top w:val="single" w:sz="8" w:space="0" w:color="auto"/>
              <w:left w:val="single" w:sz="8" w:space="0" w:color="auto"/>
              <w:bottom w:val="single" w:sz="8" w:space="0" w:color="auto"/>
              <w:right w:val="single" w:sz="8" w:space="0" w:color="auto"/>
            </w:tcBorders>
            <w:tcMar>
              <w:left w:w="108" w:type="dxa"/>
              <w:right w:w="108" w:type="dxa"/>
            </w:tcMar>
          </w:tcPr>
          <w:p w14:paraId="75585160" w14:textId="72D2EBBD"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značilnosti v razvoju kneževine Karantanije (ustoličevanje karantanskih knezov in kasneje koroških vojvod, družbeni in gospodarski, kulturni vidik);</w:t>
            </w:r>
          </w:p>
          <w:p w14:paraId="3E9E0FE0" w14:textId="563DF4C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xml:space="preserve">- navede posebnosti kneževine </w:t>
            </w:r>
            <w:proofErr w:type="spellStart"/>
            <w:r w:rsidRPr="18175F88">
              <w:rPr>
                <w:rFonts w:asciiTheme="majorHAnsi" w:eastAsiaTheme="majorEastAsia" w:hAnsiTheme="majorHAnsi" w:cstheme="majorBidi"/>
              </w:rPr>
              <w:t>Karniole</w:t>
            </w:r>
            <w:proofErr w:type="spellEnd"/>
            <w:r w:rsidRPr="18175F88">
              <w:rPr>
                <w:rFonts w:asciiTheme="majorHAnsi" w:eastAsiaTheme="majorEastAsia" w:hAnsiTheme="majorHAnsi" w:cstheme="majorBidi"/>
              </w:rPr>
              <w:t>;</w:t>
            </w:r>
          </w:p>
          <w:p w14:paraId="2CBB2AFE" w14:textId="2ECF808D"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glavne značilnosti pokristjanjevanja iz dveh središč (Oglej in Salzburg);</w:t>
            </w:r>
          </w:p>
          <w:p w14:paraId="6A6140C7" w14:textId="127CFD3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glavne kulturne dosežke v času pokristjanjevanja (Brižinski spomeniki, delo Cirila in Metoda);</w:t>
            </w:r>
          </w:p>
          <w:p w14:paraId="73F46BAB" w14:textId="1C3BC782"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zg. dogodke, ki so vodili k izgubi samostojnosti in prihod Alpskih Slovanov pod tujo oblast;</w:t>
            </w:r>
          </w:p>
          <w:p w14:paraId="20D4BAEB" w14:textId="089CD41D"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pojem zgodovinskih dežel, njihovo etnično strukturo in upravni ustroj;</w:t>
            </w:r>
          </w:p>
          <w:p w14:paraId="05C4BEB4" w14:textId="65AE73E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pomembne plemiške rodbine za zgodovinske dežele;</w:t>
            </w:r>
          </w:p>
          <w:p w14:paraId="746DE049" w14:textId="329082D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glavne značilnosti izbranega celinskega in mediteranskega srednjeveškega mesta (uprava, samouprava, gospodarstvo, družba, kultura, etnična struktura);</w:t>
            </w:r>
          </w:p>
          <w:p w14:paraId="3A412A0F" w14:textId="0B9F583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glavne posledice turških (osmanskih) vpadov v zgodovinske dežele;</w:t>
            </w:r>
          </w:p>
          <w:p w14:paraId="43E4F725" w14:textId="26AC767A"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lastRenderedPageBreak/>
              <w:t>- pojasni glavne vzroke, zahteve in posledice kmečkih uporov (vsaj dveh);</w:t>
            </w:r>
          </w:p>
          <w:p w14:paraId="1A26CAC3" w14:textId="796152DF"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značilnosti reformacije, glavne reformatorje in njihovo delo;</w:t>
            </w:r>
          </w:p>
          <w:p w14:paraId="5E218DCC" w14:textId="7199009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konkretnih primerih z današnjega slovenskega ozemlja pojasni glavne reformne dosežke Marije Terezije in Jožefa II.</w:t>
            </w:r>
          </w:p>
          <w:p w14:paraId="6A8D5557" w14:textId="5F69DF2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xml:space="preserve">- na zemljevidu pokaže obseg naselitve Alpskih Slovanov v Vzhodne Alpe; kneževini Karantanijo in </w:t>
            </w:r>
            <w:proofErr w:type="spellStart"/>
            <w:r w:rsidRPr="18175F88">
              <w:rPr>
                <w:rFonts w:asciiTheme="majorHAnsi" w:eastAsiaTheme="majorEastAsia" w:hAnsiTheme="majorHAnsi" w:cstheme="majorBidi"/>
              </w:rPr>
              <w:t>Karniolo</w:t>
            </w:r>
            <w:proofErr w:type="spellEnd"/>
            <w:r w:rsidRPr="18175F88">
              <w:rPr>
                <w:rFonts w:asciiTheme="majorHAnsi" w:eastAsiaTheme="majorEastAsia" w:hAnsiTheme="majorHAnsi" w:cstheme="majorBidi"/>
              </w:rPr>
              <w:t>; zgodovinske dežele, v katerih so živeli Slovenci in obkroži glavna deželna mesta;</w:t>
            </w:r>
          </w:p>
          <w:p w14:paraId="1AEF1E62" w14:textId="136BE76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razvije pozitivni odnos do slovenske narodne identitete;</w:t>
            </w:r>
          </w:p>
          <w:p w14:paraId="677873F8" w14:textId="2220A615"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v debatah in pogovorih razvije kulturo dialoga.</w:t>
            </w:r>
          </w:p>
        </w:tc>
      </w:tr>
      <w:tr w:rsidR="7E5949D1" w14:paraId="3833F09C" w14:textId="77777777" w:rsidTr="18175F8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23DFEE6C" w14:textId="01C8E27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lastRenderedPageBreak/>
              <w:t>Vzpon meščanstva in uveljavitev parlamentarizma</w:t>
            </w:r>
          </w:p>
        </w:tc>
        <w:tc>
          <w:tcPr>
            <w:tcW w:w="11067" w:type="dxa"/>
            <w:tcBorders>
              <w:top w:val="single" w:sz="8" w:space="0" w:color="auto"/>
              <w:left w:val="single" w:sz="8" w:space="0" w:color="auto"/>
              <w:bottom w:val="single" w:sz="8" w:space="0" w:color="auto"/>
              <w:right w:val="single" w:sz="8" w:space="0" w:color="auto"/>
            </w:tcBorders>
            <w:tcMar>
              <w:left w:w="108" w:type="dxa"/>
              <w:right w:w="108" w:type="dxa"/>
            </w:tcMar>
          </w:tcPr>
          <w:p w14:paraId="0E7DA2BA" w14:textId="234BEFB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navede glavne vzroke z ameriško revolucijo in pojasni glavne dosežke;</w:t>
            </w:r>
          </w:p>
          <w:p w14:paraId="4C8B8096" w14:textId="40E6B60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glavne vzroke za francosko revolucijo in razloži glavne posledice;</w:t>
            </w:r>
          </w:p>
          <w:p w14:paraId="6D16A2D5" w14:textId="7A4F2B05"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opredeli glavne vzroke krepitve meščanstva v 19. stoletju in opiše strukturo meščanske družbe na začetku in ob koncu 19. stoletja;</w:t>
            </w:r>
          </w:p>
          <w:p w14:paraId="0A4D290B" w14:textId="78E51E14"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bistvo in nosilce konservativizma;</w:t>
            </w:r>
          </w:p>
          <w:p w14:paraId="34AD7249" w14:textId="601A7A90"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bistvo in nosilce liberalizma;</w:t>
            </w:r>
          </w:p>
          <w:p w14:paraId="15C3A48D" w14:textId="0976DD9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glavne ukrepe dunajskega kongresa 1815;</w:t>
            </w:r>
          </w:p>
          <w:p w14:paraId="22296B8C" w14:textId="177D370F"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glavne vzroke za revolucije 1848/49;</w:t>
            </w:r>
          </w:p>
          <w:p w14:paraId="08D8C7DD" w14:textId="5F18D60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bistvo zahtev v revolucionarnih letih 1848/49 z vidika uveljavljanja človekovih pravic;</w:t>
            </w:r>
          </w:p>
          <w:p w14:paraId="6B74E2A8" w14:textId="31A125C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navede glavne dosežke liberalnih in socialnih zahtev od leta 1848 do konca 19. stoletja;</w:t>
            </w:r>
          </w:p>
          <w:p w14:paraId="150F02C0" w14:textId="3570E1D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pomen ustav ali konstitucij;</w:t>
            </w:r>
          </w:p>
          <w:p w14:paraId="0A6583A5" w14:textId="37D6791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razloži bistvo parlamentarizma;</w:t>
            </w:r>
          </w:p>
          <w:p w14:paraId="08F04CE6" w14:textId="78C813E5"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navede glavne značilnosti modernih političnih strank in njihovih programov (na primeru Francije ali Velike Britanije),</w:t>
            </w:r>
          </w:p>
          <w:p w14:paraId="47232054" w14:textId="3A58A0E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navede glavne tipe modelov vladanja in glavne značilnosti razloži na izbranem primeru (npr. parlamentarni model v Veliki Britaniji, absolutni v Rusiji, vmesni v Italiji po združitvi).</w:t>
            </w:r>
          </w:p>
          <w:p w14:paraId="092AA63A" w14:textId="331904C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pokaže glavne spremembe meja v Evropi po dunajskem kongresu; glavna revolucionarna žarišča v letih 1848/49; evropske velesile ob koncu 19. stoletja;</w:t>
            </w:r>
          </w:p>
          <w:p w14:paraId="74287603" w14:textId="1905C77C"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enostavni ravni oblikuje razlage, argumente, mnenja in jih zagovarja;</w:t>
            </w:r>
          </w:p>
          <w:p w14:paraId="18D6E6E2" w14:textId="661A8356"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v parih in s profesorjem se pogovori o razmerju med pravicami in dolžnostmi;</w:t>
            </w:r>
          </w:p>
        </w:tc>
      </w:tr>
      <w:tr w:rsidR="7E5949D1" w14:paraId="72BBB492" w14:textId="77777777" w:rsidTr="18175F8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60EA57E3" w14:textId="20B9A1B3"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Od nacionalnih gibanj do prve svetovne vojne</w:t>
            </w:r>
          </w:p>
        </w:tc>
        <w:tc>
          <w:tcPr>
            <w:tcW w:w="11067" w:type="dxa"/>
            <w:tcBorders>
              <w:top w:val="single" w:sz="8" w:space="0" w:color="auto"/>
              <w:left w:val="single" w:sz="8" w:space="0" w:color="auto"/>
              <w:bottom w:val="single" w:sz="8" w:space="0" w:color="auto"/>
              <w:right w:val="single" w:sz="8" w:space="0" w:color="auto"/>
            </w:tcBorders>
            <w:tcMar>
              <w:left w:w="108" w:type="dxa"/>
              <w:right w:w="108" w:type="dxa"/>
            </w:tcMar>
          </w:tcPr>
          <w:p w14:paraId="0C3DD073" w14:textId="2C510EE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nacionalne zahteve na izbranem primeru iz zahodne (irsko ali belgijsko) in srednje Evrope (poljsko) ter v osmanskem cesarstvu (srbsko ali grško);</w:t>
            </w:r>
          </w:p>
          <w:p w14:paraId="21A6E6DA" w14:textId="4B0EE8D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glavne značilnosti nacionalnih gibanj v habsburški monarhiji (ilirizem, avstroslavizem);</w:t>
            </w:r>
          </w:p>
          <w:p w14:paraId="72C23DC2" w14:textId="1848AB1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našteje glavne narodne zahteve iz nemških, italijanskih in slovenskih nacionalnih programov v letih 1848/49;</w:t>
            </w:r>
          </w:p>
          <w:p w14:paraId="677F63BE" w14:textId="09929D34"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navede glavne uspehe in neuspehe nacionalnih gibanj v letih 1848/49;</w:t>
            </w:r>
          </w:p>
          <w:p w14:paraId="71674CD7" w14:textId="502AEC08"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po katerem nacionalnem programu je bila združena Nemčija in glavne značilnosti Nemškega cesarstva;</w:t>
            </w:r>
          </w:p>
          <w:p w14:paraId="4F020D0B" w14:textId="0029A36D"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po katerem programu je bila združena Italija in glavne značilnosti Kraljevine Italije;</w:t>
            </w:r>
          </w:p>
          <w:p w14:paraId="34627F13" w14:textId="4F4BDC6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xml:space="preserve">- razloži glavne značilnosti </w:t>
            </w:r>
            <w:proofErr w:type="spellStart"/>
            <w:r w:rsidRPr="18175F88">
              <w:rPr>
                <w:rFonts w:asciiTheme="majorHAnsi" w:eastAsiaTheme="majorEastAsia" w:hAnsiTheme="majorHAnsi" w:cstheme="majorBidi"/>
              </w:rPr>
              <w:t>neoabsolutizma</w:t>
            </w:r>
            <w:proofErr w:type="spellEnd"/>
            <w:r w:rsidRPr="18175F88">
              <w:rPr>
                <w:rFonts w:asciiTheme="majorHAnsi" w:eastAsiaTheme="majorEastAsia" w:hAnsiTheme="majorHAnsi" w:cstheme="majorBidi"/>
              </w:rPr>
              <w:t xml:space="preserve"> v habsburški monarhiji;</w:t>
            </w:r>
          </w:p>
          <w:p w14:paraId="4B46A30B" w14:textId="0E97016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xml:space="preserve">- pojasni bistvo uvedbe ustavnosti in dualizma ter glavne posledice za nacionalno vprašanje v habsburški </w:t>
            </w:r>
            <w:r w:rsidRPr="18175F88">
              <w:rPr>
                <w:rFonts w:asciiTheme="majorHAnsi" w:eastAsiaTheme="majorEastAsia" w:hAnsiTheme="majorHAnsi" w:cstheme="majorBidi"/>
              </w:rPr>
              <w:lastRenderedPageBreak/>
              <w:t>monarhiji;</w:t>
            </w:r>
          </w:p>
          <w:p w14:paraId="0C8CEFF6" w14:textId="4BB39A6C"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značilnosti judovskega vprašanja;</w:t>
            </w:r>
          </w:p>
          <w:p w14:paraId="12568FFE" w14:textId="24C67CE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opiše oblikovanje trojne in prisrčne zveze;</w:t>
            </w:r>
          </w:p>
          <w:p w14:paraId="6A038232" w14:textId="5B6EBDDE"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zakaj je Balkan postal eno od glavnih kriznih žarišč pred prvo vojno.</w:t>
            </w:r>
          </w:p>
          <w:p w14:paraId="6D7C0D94" w14:textId="59560A2D"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našteje narode, ki so živeli v okviru habsburške monarhije;</w:t>
            </w:r>
          </w:p>
          <w:p w14:paraId="609F2771" w14:textId="14B3011A"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pokaže narode, ki so v 19. stoletju uveljavljali narodne zahteve in na izbranem primeru razloži, katere so bile zahteve;</w:t>
            </w:r>
          </w:p>
          <w:p w14:paraId="4B4AA1EF" w14:textId="4D438859"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na zemljevidu pokaže glavna krizna žarišča pred prvo svetovno vojno in enega opiše;</w:t>
            </w:r>
          </w:p>
          <w:p w14:paraId="7A75F7BC" w14:textId="01CBC477"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pojasni, zakaj so nacionalistične, rasistične in šovinistične ideje nesprejemljive;</w:t>
            </w:r>
          </w:p>
          <w:p w14:paraId="58BCB1D5" w14:textId="70DC0E6A"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 v debatah in pogovorih razvije kulturo dialoga.</w:t>
            </w:r>
          </w:p>
        </w:tc>
      </w:tr>
    </w:tbl>
    <w:p w14:paraId="1A6C7B68" w14:textId="18248524" w:rsidR="002B1C94" w:rsidRPr="002E4C6F" w:rsidRDefault="002B1C94" w:rsidP="18175F88">
      <w:pPr>
        <w:spacing w:after="240" w:line="276" w:lineRule="auto"/>
        <w:jc w:val="both"/>
        <w:rPr>
          <w:rFonts w:asciiTheme="majorHAnsi" w:eastAsiaTheme="majorEastAsia" w:hAnsiTheme="majorHAnsi" w:cstheme="majorBidi"/>
          <w:b/>
          <w:bCs/>
          <w:sz w:val="24"/>
          <w:szCs w:val="24"/>
        </w:rPr>
      </w:pPr>
    </w:p>
    <w:p w14:paraId="4526787D" w14:textId="0D01055C" w:rsidR="002B1C94" w:rsidRPr="002E4C6F" w:rsidRDefault="7E5949D1" w:rsidP="47F938CA">
      <w:pPr>
        <w:spacing w:after="240" w:line="276" w:lineRule="auto"/>
        <w:jc w:val="both"/>
        <w:rPr>
          <w:rFonts w:asciiTheme="majorHAnsi" w:eastAsiaTheme="majorEastAsia" w:hAnsiTheme="majorHAnsi" w:cstheme="majorBidi"/>
          <w:b/>
          <w:bCs/>
          <w:sz w:val="24"/>
          <w:szCs w:val="24"/>
        </w:rPr>
      </w:pPr>
      <w:r w:rsidRPr="47F938CA">
        <w:rPr>
          <w:rFonts w:asciiTheme="majorHAnsi" w:eastAsiaTheme="majorEastAsia" w:hAnsiTheme="majorHAnsi" w:cstheme="majorBidi"/>
          <w:b/>
          <w:bCs/>
          <w:sz w:val="24"/>
          <w:szCs w:val="24"/>
        </w:rPr>
        <w:t>ZGODOVINA 3. LETNIK</w:t>
      </w:r>
      <w:r w:rsidR="0647AE70" w:rsidRPr="47F938CA">
        <w:rPr>
          <w:rFonts w:asciiTheme="majorHAnsi" w:eastAsiaTheme="majorEastAsia" w:hAnsiTheme="majorHAnsi" w:cstheme="majorBidi"/>
          <w:b/>
          <w:bCs/>
          <w:sz w:val="24"/>
          <w:szCs w:val="24"/>
        </w:rPr>
        <w:t xml:space="preserve">: </w:t>
      </w:r>
      <w:r w:rsidRPr="47F938CA">
        <w:rPr>
          <w:rFonts w:asciiTheme="majorHAnsi" w:eastAsiaTheme="majorEastAsia" w:hAnsiTheme="majorHAnsi" w:cstheme="majorBidi"/>
          <w:b/>
          <w:bCs/>
          <w:sz w:val="24"/>
          <w:szCs w:val="24"/>
        </w:rPr>
        <w:t>Violeta Gerden</w:t>
      </w:r>
    </w:p>
    <w:p w14:paraId="3DBE890F" w14:textId="77777777" w:rsidR="213612E1" w:rsidRDefault="7E5949D1" w:rsidP="18175F88">
      <w:pPr>
        <w:pStyle w:val="Brezrazmikov"/>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Dijak/-inja:</w:t>
      </w:r>
    </w:p>
    <w:p w14:paraId="3E55F489" w14:textId="1CE180EC" w:rsidR="7E5949D1" w:rsidRDefault="7E5949D1" w:rsidP="18175F88">
      <w:pPr>
        <w:jc w:val="both"/>
        <w:rPr>
          <w:rFonts w:asciiTheme="majorHAnsi" w:eastAsiaTheme="majorEastAsia" w:hAnsiTheme="majorHAnsi" w:cstheme="majorBidi"/>
          <w:sz w:val="24"/>
          <w:szCs w:val="24"/>
          <w:lang w:val="en-US"/>
        </w:rPr>
      </w:pPr>
    </w:p>
    <w:tbl>
      <w:tblPr>
        <w:tblStyle w:val="Tabelamrea"/>
        <w:tblW w:w="0" w:type="auto"/>
        <w:tblLayout w:type="fixed"/>
        <w:tblLook w:val="04A0" w:firstRow="1" w:lastRow="0" w:firstColumn="1" w:lastColumn="0" w:noHBand="0" w:noVBand="1"/>
      </w:tblPr>
      <w:tblGrid>
        <w:gridCol w:w="3527"/>
        <w:gridCol w:w="11749"/>
      </w:tblGrid>
      <w:tr w:rsidR="7E5949D1" w14:paraId="67F3B1E4" w14:textId="77777777" w:rsidTr="00AF00E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0F34785A" w14:textId="741F2104"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OCENJEVALNI SKLOP</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2CF53A9F" w14:textId="41CA50C0"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MINIMALNI STANDARDI ZNANJA</w:t>
            </w:r>
          </w:p>
        </w:tc>
      </w:tr>
      <w:tr w:rsidR="7E5949D1" w14:paraId="781BE8D5" w14:textId="77777777" w:rsidTr="00AF00E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429D6C5B" w14:textId="755E79B5"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Slovensko nacionalno oblikovanje </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623A349D" w14:textId="31FC2DDF"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razloži pojem narodno prebujenje,</w:t>
            </w:r>
          </w:p>
          <w:p w14:paraId="18C64CB6" w14:textId="2358F40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imenuje začetnike slovenskega narodnega gibanja (Pohlin, Zois, Vodnik …) in njihove dosežke,</w:t>
            </w:r>
          </w:p>
          <w:p w14:paraId="0D906DA7" w14:textId="548CDF54"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 primeru  Zoisovega krožka opiše vlogo narodno-buditeljskih krožkov pri krepitvi narodne zavesti,</w:t>
            </w:r>
          </w:p>
          <w:p w14:paraId="6E8031D1" w14:textId="056A918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razlike med narodno in deželno zavestjo,</w:t>
            </w:r>
          </w:p>
          <w:p w14:paraId="045027E2" w14:textId="1BB4BAB5"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prizadevanja za poenotenje slovenskega jezika (standardizacijo),</w:t>
            </w:r>
          </w:p>
          <w:p w14:paraId="138AE33C" w14:textId="44FA940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in primerja delovanje Bleiweisovega (konservativnega) in Prešernovega (demokratskega) kroga,</w:t>
            </w:r>
          </w:p>
          <w:p w14:paraId="5ECC861A" w14:textId="5DB5C6FD"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zahteve programa Zedinjena Slovenija,</w:t>
            </w:r>
          </w:p>
          <w:p w14:paraId="6D1ACF4B" w14:textId="33E05F26"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opredeli pomen čitalnic in taborov,</w:t>
            </w:r>
          </w:p>
          <w:p w14:paraId="61484BF3" w14:textId="1225729F"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pozna ideje mladoslovencev in </w:t>
            </w:r>
            <w:proofErr w:type="spellStart"/>
            <w:r w:rsidRPr="18175F88">
              <w:rPr>
                <w:rFonts w:asciiTheme="majorHAnsi" w:eastAsiaTheme="majorEastAsia" w:hAnsiTheme="majorHAnsi" w:cstheme="majorBidi"/>
                <w:sz w:val="24"/>
                <w:szCs w:val="24"/>
              </w:rPr>
              <w:t>staroslovencev</w:t>
            </w:r>
            <w:proofErr w:type="spellEnd"/>
            <w:r w:rsidRPr="18175F88">
              <w:rPr>
                <w:rFonts w:asciiTheme="majorHAnsi" w:eastAsiaTheme="majorEastAsia" w:hAnsiTheme="majorHAnsi" w:cstheme="majorBidi"/>
                <w:sz w:val="24"/>
                <w:szCs w:val="24"/>
              </w:rPr>
              <w:t>,</w:t>
            </w:r>
          </w:p>
          <w:p w14:paraId="26F5DE56" w14:textId="41AC82E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poimenuje prve slovenske politične stranke, opiše značilnosti njihovih programov ter navede volilno bazo,</w:t>
            </w:r>
          </w:p>
          <w:p w14:paraId="1B9AA0BD" w14:textId="190A82BD"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razloži jugoslovansko idejo in jugoslovansko vprašanje,</w:t>
            </w:r>
          </w:p>
          <w:p w14:paraId="1B0402A6" w14:textId="13F7FE8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programe slovenskih političnih strank za reševanje nacionalnega vprašanja,</w:t>
            </w:r>
          </w:p>
          <w:p w14:paraId="7B23FB7C" w14:textId="5626EAED"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gospodarske panoge, ki so se razvile v slovenskih deželah v 19. stoletju kot posledica industrializacije in jih poišče na zemljevidu,</w:t>
            </w:r>
          </w:p>
          <w:p w14:paraId="73C52900" w14:textId="293B2DE5"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vzroke propadanja slovenskih kmetov od sredine 19. stoletja dalje ter pojasni posledice (poudarek je na migracijah).</w:t>
            </w:r>
          </w:p>
          <w:p w14:paraId="34B22B00" w14:textId="7C44F292"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iz zemljevida razbere kraje, kjer so v 2/2 19. stoletja organizirali tabore, </w:t>
            </w:r>
          </w:p>
          <w:p w14:paraId="49515D2B" w14:textId="5D2CD834"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iz karte »Pregled razvoja železniškega omrežja« sklepa o obsegu železniškega omrežja na Slovenskem,</w:t>
            </w:r>
          </w:p>
        </w:tc>
      </w:tr>
      <w:tr w:rsidR="7E5949D1" w14:paraId="34656657" w14:textId="77777777" w:rsidTr="00AF00E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6A4AC88D" w14:textId="4FBABF4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lastRenderedPageBreak/>
              <w:t>Razvoj demokracije</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1B31FD4A" w14:textId="28F37F4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(ponovi) značilnosti demokracije v Atenah,</w:t>
            </w:r>
          </w:p>
          <w:p w14:paraId="32E956E5" w14:textId="66D4C55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nauči se razlikovati med sodno, zakonodajno in izvršno oblastjo,</w:t>
            </w:r>
          </w:p>
          <w:p w14:paraId="6D98CDDD" w14:textId="7935014D"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značilnosti versajske ureditve Evrope,</w:t>
            </w:r>
          </w:p>
          <w:p w14:paraId="3F7547DD" w14:textId="2E9CD65A"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 primeru Velike Britanije, Francije, Weimarske Nemčije ter ZDA razloži nadaljevanje razvoja demokratičnih procesov v Evropi in Ameriki med obema svetovnima vojnama,</w:t>
            </w:r>
          </w:p>
          <w:p w14:paraId="622ADEBC" w14:textId="5ECB440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razmere, ki so omogočile razvoj totalitarnih režimov v posameznih državah (Rusija, Italija, Nemčija),</w:t>
            </w:r>
          </w:p>
          <w:p w14:paraId="5B0B62E7" w14:textId="7486A00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razloži značilnosti totalitarnih sistemov (fašizem, nacizem, komunizem),</w:t>
            </w:r>
          </w:p>
          <w:p w14:paraId="5274AEFA" w14:textId="2B9D174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vpliv gospodarske krize na dvig totalitarnih gibanj,</w:t>
            </w:r>
          </w:p>
          <w:p w14:paraId="0E4E65E5" w14:textId="10A241AA"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socialistično gospodarsko doktrino ter posledice za družbo,</w:t>
            </w:r>
          </w:p>
          <w:p w14:paraId="0A29036C" w14:textId="59122380"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našteje države, kjer so se razvile fašistične organizacije,</w:t>
            </w:r>
          </w:p>
          <w:p w14:paraId="5A28BB62" w14:textId="7AD08D16"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pomen pariške mirovne konference po drugi svetovni vojni,</w:t>
            </w:r>
          </w:p>
          <w:p w14:paraId="7AAF7494" w14:textId="6B8F550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navede značilnosti blokovske ureditve sveta ter hladne vojne, </w:t>
            </w:r>
          </w:p>
          <w:p w14:paraId="56355417" w14:textId="74343ED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vzroke za razpad sovjetskega sistema in socialističnega bloka v Evropi,</w:t>
            </w:r>
          </w:p>
          <w:p w14:paraId="5917F24F" w14:textId="4EA37695"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predstavi krizna žarišča po padcu berlinskega zidu v svetu,</w:t>
            </w:r>
          </w:p>
          <w:p w14:paraId="4A781B19" w14:textId="5E91DD1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probleme, s katerimi se danes spopadajo države nekdanjega zahodnega in vzhodnega bloka,</w:t>
            </w:r>
          </w:p>
          <w:p w14:paraId="36558548" w14:textId="4A2B7A0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v čem se kaže sprejemanje demokratičnih oblik vladanja,</w:t>
            </w:r>
          </w:p>
          <w:p w14:paraId="4E0A2025" w14:textId="0C53894F"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 primeru razloži globalno mešanje kultur in probleme, ki se s tem pojavljajo.</w:t>
            </w:r>
          </w:p>
          <w:p w14:paraId="385C9594" w14:textId="6CDF115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primerja razvoj in stopnjo demokracije glede na zgodovinski čas in prostor (antika, novi vek, sodobnost),</w:t>
            </w:r>
          </w:p>
          <w:p w14:paraId="2C2A7442" w14:textId="4ADED72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kronološko razvrsti vzpon in padec posameznih totalitarnih režimov,</w:t>
            </w:r>
          </w:p>
        </w:tc>
      </w:tr>
      <w:tr w:rsidR="7E5949D1" w14:paraId="58760B28" w14:textId="77777777" w:rsidTr="00AF00E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60F551F9" w14:textId="52DF74E5"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Sodelovanje in konflikti v 20. stoletju</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0AD97E42" w14:textId="4D19929A"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loči vzrok in povod za 1. svetovno vojno,</w:t>
            </w:r>
          </w:p>
          <w:p w14:paraId="4E3CB120" w14:textId="7B508DA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opredeli in pojasni imperializem kot vzrok za prvo svetovno vojno in zahtevo po novem evropskem redu za drugo,</w:t>
            </w:r>
          </w:p>
          <w:p w14:paraId="1185C2D9" w14:textId="429FF0B4"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novosti v oborožitvi in načinu bojevanja med 1. in 2. svetovno vojno,</w:t>
            </w:r>
          </w:p>
          <w:p w14:paraId="41DC23EF" w14:textId="7A79CBE0"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prelomne dogodke, ki so vplivali na preobrate v 1. in 2. svetovni vojni,</w:t>
            </w:r>
          </w:p>
          <w:p w14:paraId="5C5F11E0" w14:textId="419703A1"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življenje civilnega prebivalstva med 1. in 2. svetovno vojno,</w:t>
            </w:r>
          </w:p>
          <w:p w14:paraId="28A265DF" w14:textId="43347981"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kako sta obe svetovni vojni vplivali na položaj žensk v družbi,</w:t>
            </w:r>
          </w:p>
          <w:p w14:paraId="550DE9BB" w14:textId="28C33A01"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razloži posledice versajskega diktata,</w:t>
            </w:r>
          </w:p>
          <w:p w14:paraId="12EE3E89" w14:textId="393B87E0"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pomen Društva narodov in razloži vzroke za njegovo neučinkovitost,</w:t>
            </w:r>
          </w:p>
          <w:p w14:paraId="624439A2" w14:textId="6B8E34A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ob izbranem primeru pojasni in konkretizira pojem kolaboracija,</w:t>
            </w:r>
          </w:p>
          <w:p w14:paraId="6D0E18BE" w14:textId="08F13875"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 izbranem primeru opiše vzroke in posledice nastanka različnih odporniških gibanj,</w:t>
            </w:r>
          </w:p>
          <w:p w14:paraId="33490E91" w14:textId="6034B035"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našteje najpomembnejše medvojne zavezniške konference in pojasni pomen sklenjenih dogovorov,</w:t>
            </w:r>
          </w:p>
          <w:p w14:paraId="61BA808B" w14:textId="4C95DE1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vsebino atlantske listine in pojasni njen vpliv in posledice,</w:t>
            </w:r>
          </w:p>
          <w:p w14:paraId="0B7E6CE1" w14:textId="29398DF2"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pomen sojenja na mednarodnih sodiščih vojnim zločincem iz časov druge svetovne vojne in po njej,</w:t>
            </w:r>
          </w:p>
          <w:p w14:paraId="4D35CD58" w14:textId="5ECF294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značilnosti  in organizacije OZN,</w:t>
            </w:r>
          </w:p>
          <w:p w14:paraId="45C965DB" w14:textId="5BD74C3F"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lastRenderedPageBreak/>
              <w:t>- pojasni pojem hladna vojna in ga časovno umesti,</w:t>
            </w:r>
          </w:p>
          <w:p w14:paraId="50DF4CA2" w14:textId="6234CBA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ideološko, gospodarsko in vojaško odvisnost oz. navezanost zavezniških držav od obeh velesil,</w:t>
            </w:r>
          </w:p>
          <w:p w14:paraId="3A9DD672" w14:textId="13CB4302"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vojaške in gospodarske povezave obeh blokov,</w:t>
            </w:r>
          </w:p>
          <w:p w14:paraId="7A71E219" w14:textId="345EEADE"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in kratko opiše evropska in izvenevropska krizna žarišča,</w:t>
            </w:r>
          </w:p>
          <w:p w14:paraId="5AE3D351" w14:textId="6701F964"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primerja zasebni in družbeni standard na obeh straneh železne zavese,</w:t>
            </w:r>
          </w:p>
          <w:p w14:paraId="33F87086" w14:textId="3E6AAD5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loči med EGS in </w:t>
            </w:r>
            <w:proofErr w:type="spellStart"/>
            <w:r w:rsidRPr="18175F88">
              <w:rPr>
                <w:rFonts w:asciiTheme="majorHAnsi" w:eastAsiaTheme="majorEastAsia" w:hAnsiTheme="majorHAnsi" w:cstheme="majorBidi"/>
                <w:sz w:val="24"/>
                <w:szCs w:val="24"/>
              </w:rPr>
              <w:t>EU,navede</w:t>
            </w:r>
            <w:proofErr w:type="spellEnd"/>
            <w:r w:rsidRPr="18175F88">
              <w:rPr>
                <w:rFonts w:asciiTheme="majorHAnsi" w:eastAsiaTheme="majorEastAsia" w:hAnsiTheme="majorHAnsi" w:cstheme="majorBidi"/>
                <w:sz w:val="24"/>
                <w:szCs w:val="24"/>
              </w:rPr>
              <w:t xml:space="preserve"> prelomne dogodke, ki so vplivali na nastanek EGS,</w:t>
            </w:r>
          </w:p>
          <w:p w14:paraId="1FB6CBF8" w14:textId="1CA16B21"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vzroke za nastanek EU in navede simbole EU,</w:t>
            </w:r>
          </w:p>
          <w:p w14:paraId="45E4239D" w14:textId="61BB62C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našteje prednosti in slabosti vključitve Slovenije v EU,</w:t>
            </w:r>
          </w:p>
          <w:p w14:paraId="6ECF3861" w14:textId="0140665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ključne značilnosti dekolonizacije v Afriki in Aziji,</w:t>
            </w:r>
          </w:p>
          <w:p w14:paraId="5711578B" w14:textId="7FEBE1CF"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pojem neokolonializem,</w:t>
            </w:r>
          </w:p>
          <w:p w14:paraId="59B4A3C8" w14:textId="65AB759F"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sklepa o vlogi gibanja neuvrščenih,</w:t>
            </w:r>
          </w:p>
          <w:p w14:paraId="7C48B0AF" w14:textId="64CCDD2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pojasni značilnosti povezav v tretjem svetu, </w:t>
            </w:r>
          </w:p>
          <w:p w14:paraId="52919E18" w14:textId="661D6DF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pojem terorizma in navede vrste in oblike terorizma,</w:t>
            </w:r>
          </w:p>
          <w:p w14:paraId="3F2F6726" w14:textId="4F8D9FD6"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pojasni Wilsonove točke in oceni, kako so bile uresničene po koncu 1. svetovne vojne, </w:t>
            </w:r>
          </w:p>
          <w:p w14:paraId="18F08D35" w14:textId="64BC983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iz karte razbere spremembe, ki jih sta jih na zemljevid Evrope prinesli pariški mirovni konferenci po končani prvi in drugi svetovni vojni,</w:t>
            </w:r>
          </w:p>
          <w:p w14:paraId="63B9C56F" w14:textId="689F92FE"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razvije strpnost do drugače mislečih in rasno strpnost,</w:t>
            </w:r>
          </w:p>
          <w:p w14:paraId="5981F976" w14:textId="3EA0B596"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sklepa o obsegu spoštovanja človekovih pravic v tretjem svetu,</w:t>
            </w:r>
          </w:p>
        </w:tc>
      </w:tr>
      <w:tr w:rsidR="7E5949D1" w14:paraId="73B5113F" w14:textId="77777777" w:rsidTr="00AF00E8">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3AC4673F" w14:textId="015AA1F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lastRenderedPageBreak/>
              <w:t>Razvoj slovenskega naroda v 20. stoletju</w:t>
            </w:r>
          </w:p>
        </w:tc>
        <w:tc>
          <w:tcPr>
            <w:tcW w:w="11749" w:type="dxa"/>
            <w:tcBorders>
              <w:top w:val="single" w:sz="8" w:space="0" w:color="auto"/>
              <w:left w:val="single" w:sz="8" w:space="0" w:color="auto"/>
              <w:bottom w:val="single" w:sz="8" w:space="0" w:color="auto"/>
              <w:right w:val="single" w:sz="8" w:space="0" w:color="auto"/>
            </w:tcBorders>
            <w:tcMar>
              <w:left w:w="108" w:type="dxa"/>
              <w:right w:w="108" w:type="dxa"/>
            </w:tcMar>
          </w:tcPr>
          <w:p w14:paraId="0D437415" w14:textId="7B4CB12E"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na katerih bojiščih prve svetovne vojne so se bojevali slovenski vojaki (s poudarkom na soški fronti),</w:t>
            </w:r>
          </w:p>
          <w:p w14:paraId="22510E1B" w14:textId="047119F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razloži koncepte nastajanja nove države po Majniški deklaraciji in Krfski deklaraciji,</w:t>
            </w:r>
          </w:p>
          <w:p w14:paraId="09764001" w14:textId="0728A3A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pojasni razloge za neuspel </w:t>
            </w:r>
            <w:proofErr w:type="spellStart"/>
            <w:r w:rsidRPr="18175F88">
              <w:rPr>
                <w:rFonts w:asciiTheme="majorHAnsi" w:eastAsiaTheme="majorEastAsia" w:hAnsiTheme="majorHAnsi" w:cstheme="majorBidi"/>
                <w:sz w:val="24"/>
                <w:szCs w:val="24"/>
              </w:rPr>
              <w:t>konfederativni</w:t>
            </w:r>
            <w:proofErr w:type="spellEnd"/>
            <w:r w:rsidRPr="18175F88">
              <w:rPr>
                <w:rFonts w:asciiTheme="majorHAnsi" w:eastAsiaTheme="majorEastAsia" w:hAnsiTheme="majorHAnsi" w:cstheme="majorBidi"/>
                <w:sz w:val="24"/>
                <w:szCs w:val="24"/>
              </w:rPr>
              <w:t xml:space="preserve"> koncept združevanja med državo SHS in Kraljevino Srbijo,</w:t>
            </w:r>
          </w:p>
          <w:p w14:paraId="51C4342A" w14:textId="5830AF8F"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potek združitve v Kraljevino SHS,</w:t>
            </w:r>
          </w:p>
          <w:p w14:paraId="0F4A02A4" w14:textId="05B7832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razloži položaj in način delovanja slovenske narodne in deželne vlade v letih 1918–1921 ter navede njene pristojnosti,</w:t>
            </w:r>
          </w:p>
          <w:p w14:paraId="49A08EE9" w14:textId="4A162D5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nacionalno sestavo Kraljevine SHS in razloži položaj Slovencev v njej,</w:t>
            </w:r>
          </w:p>
          <w:p w14:paraId="6182FA64" w14:textId="524CA460"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opiše strankarsko življenje v Kraljevini SHS oz. Jugoslaviji in navede glavne politične stranke na Slovenskem, </w:t>
            </w:r>
          </w:p>
          <w:p w14:paraId="4D326B56" w14:textId="4CFB4D7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način okupacije Dravske banovine in razkosanje slovenskega ozemlja med štiri okupatorje,</w:t>
            </w:r>
          </w:p>
          <w:p w14:paraId="662BA2D3" w14:textId="732AE63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navede in opiše raznarodovalne ukrepe, ki so jih sprejeli okupatorji na Slovenskem, </w:t>
            </w:r>
          </w:p>
          <w:p w14:paraId="0AF2FFFF" w14:textId="0B5AADB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razloži vzroke za ustanovitev Protiimperialistične fronte oz. OF in opiše način vključevanja Slovencev v njeno delovanje, </w:t>
            </w:r>
          </w:p>
          <w:p w14:paraId="73962653" w14:textId="7B3A7CD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razloge zaostrovanja med OF in meščanskimi političnimi strankami,</w:t>
            </w:r>
          </w:p>
          <w:p w14:paraId="51118FA9" w14:textId="28A5636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razloge za kolaboracijo na Slovenskem in razloži posledice za Slovence,</w:t>
            </w:r>
          </w:p>
          <w:p w14:paraId="51494BEC" w14:textId="52BA1A9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razloži dolgoročne posledice podpisa Dolomitske izjave,</w:t>
            </w:r>
          </w:p>
          <w:p w14:paraId="5574952A" w14:textId="2759D65E"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opiše značilnosti »ljudske oblasti« in postopni prevzem komunistične oblasti (komunistična revolucija poteka </w:t>
            </w:r>
            <w:r w:rsidRPr="18175F88">
              <w:rPr>
                <w:rFonts w:asciiTheme="majorHAnsi" w:eastAsiaTheme="majorEastAsia" w:hAnsiTheme="majorHAnsi" w:cstheme="majorBidi"/>
                <w:sz w:val="24"/>
                <w:szCs w:val="24"/>
              </w:rPr>
              <w:lastRenderedPageBreak/>
              <w:t>sočasno z osvobodilnim bojem, državljanska vojna),</w:t>
            </w:r>
          </w:p>
          <w:p w14:paraId="5BAACAB3" w14:textId="7D64E0C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s pomočjo pričevanj razloži oblike fašističnega, nacističnega, partizanskega in domobranskega nasilja ter holokavst nad slovenskimi Judi in genocid nad slovenskimi Romi,</w:t>
            </w:r>
          </w:p>
          <w:p w14:paraId="626CCE6C" w14:textId="61800274"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ideološke delitve na Slovenskem med in po vojni,</w:t>
            </w:r>
          </w:p>
          <w:p w14:paraId="658B9C35" w14:textId="640574B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volitve v Jugoslaviji in na Slovenskem leta 1945 ter razloži vzroke za komunistični prevzem oblasti,</w:t>
            </w:r>
          </w:p>
          <w:p w14:paraId="7B761129" w14:textId="6B14FFDA"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pojasni vzroke in posledice obračunavanja s političnimi nasprotniki in katoliško cerkvijo po vojni, </w:t>
            </w:r>
          </w:p>
          <w:p w14:paraId="676EA604" w14:textId="1CBED796"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cilje in posledice agrarne reforme, kolektivizacije ter nacionalizacije po drugi svetovni vojni,</w:t>
            </w:r>
          </w:p>
          <w:p w14:paraId="7EED0979" w14:textId="428D41D0"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pojasni bistvo </w:t>
            </w:r>
            <w:proofErr w:type="spellStart"/>
            <w:r w:rsidRPr="18175F88">
              <w:rPr>
                <w:rFonts w:asciiTheme="majorHAnsi" w:eastAsiaTheme="majorEastAsia" w:hAnsiTheme="majorHAnsi" w:cstheme="majorBidi"/>
                <w:sz w:val="24"/>
                <w:szCs w:val="24"/>
              </w:rPr>
              <w:t>informbirojevskega</w:t>
            </w:r>
            <w:proofErr w:type="spellEnd"/>
            <w:r w:rsidRPr="18175F88">
              <w:rPr>
                <w:rFonts w:asciiTheme="majorHAnsi" w:eastAsiaTheme="majorEastAsia" w:hAnsiTheme="majorHAnsi" w:cstheme="majorBidi"/>
                <w:sz w:val="24"/>
                <w:szCs w:val="24"/>
              </w:rPr>
              <w:t xml:space="preserve"> spora,</w:t>
            </w:r>
          </w:p>
          <w:p w14:paraId="73A149C4" w14:textId="5C256E8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značilnosti, uspehe in slabosti načrtnega gospodarskega razvoja v okviru petletk (industrializacija in elektrifikacija) v povojnih letih,</w:t>
            </w:r>
          </w:p>
          <w:p w14:paraId="5E91C32B" w14:textId="5A05E912"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značilnosti gospodarskega vzpona od sredine 50. do sredine 60. let,</w:t>
            </w:r>
          </w:p>
          <w:p w14:paraId="77135D11" w14:textId="5DFD685B"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razloge za uvedbo samoupravljanja in gospodarske reforme v 60. letih ter opiše značilnosti teh reform,</w:t>
            </w:r>
          </w:p>
          <w:p w14:paraId="45A0EC75" w14:textId="2715EAB2"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značilnosti gospodarstva v 70. letih (dogovorna ekonomija, samoupravljanje, zadolževanje),</w:t>
            </w:r>
          </w:p>
          <w:p w14:paraId="63891745" w14:textId="08DD5CA8"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posledice kulturnega vpliva zahoda v 60. letih v modi, glasbi, načinu preživljanja prostega časa,</w:t>
            </w:r>
          </w:p>
          <w:p w14:paraId="4582CA63" w14:textId="19E17F26"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način vsakdanjega življenja v 70. letih,</w:t>
            </w:r>
          </w:p>
          <w:p w14:paraId="79A8A9C3" w14:textId="5E9F8CB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krizne razmere v Jugoslaviji v 80. letih, posledice naraščanja inflacije in zadolženosti,</w:t>
            </w:r>
          </w:p>
          <w:p w14:paraId="0D43FD4A" w14:textId="2CBCF52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vzroke in posledice sporov med republikami ter primerja razvitost Slovenije z drugimi republikami,</w:t>
            </w:r>
          </w:p>
          <w:p w14:paraId="1C8B1CD8" w14:textId="7D71B3E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razloži nacionalne napetosti in nasprotujoče si poglede na reševanje jugoslovanske krize,</w:t>
            </w:r>
          </w:p>
          <w:p w14:paraId="38D35202" w14:textId="604C2375"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delovanje civilne družbe v Sloveniji konec 80. let,</w:t>
            </w:r>
          </w:p>
          <w:p w14:paraId="452722F3" w14:textId="1065CD4F"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delovanje slovenskih disidentov, politične in ekonomske migracije,</w:t>
            </w:r>
          </w:p>
          <w:p w14:paraId="0A01F494" w14:textId="31C47C40"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politične dogodke v Sloveniji konec 80. in na začetku 90. let, ki pomenijo utrjevanje demokratizacije in državne suverenosti Slovenije,</w:t>
            </w:r>
          </w:p>
          <w:p w14:paraId="17513B32" w14:textId="1832170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razloge, ki so privedli do plebiscita za samostojno in neodvisno Slovenijo ter potek osamosvajanja (prve povojne demokratične volitve, koalicija Demos),</w:t>
            </w:r>
          </w:p>
          <w:p w14:paraId="4E14644D" w14:textId="5A8CFC9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razloži pomen Deklaracije o neodvisnosti,</w:t>
            </w:r>
          </w:p>
          <w:p w14:paraId="1DE21A37" w14:textId="1248AA47"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odzive zvezne vlade in JLA ter potek vojne za Slovenijo,</w:t>
            </w:r>
          </w:p>
          <w:p w14:paraId="4192A0AC" w14:textId="420737A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bistvene značilnosti nove večstrankarske slovenske države in njene ustave,</w:t>
            </w:r>
          </w:p>
          <w:p w14:paraId="28FA04AA" w14:textId="64FBF34E"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opiše bistvene gospodarske in politične značilnosti v 90. letih ter prizadevanja Slovenije za vključitev v Evropsko unijo in druge mednarodne integracije,</w:t>
            </w:r>
          </w:p>
          <w:p w14:paraId="3CDB9013" w14:textId="1A2ABE90"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prednosti in slabosti življenja v EU,</w:t>
            </w:r>
          </w:p>
          <w:p w14:paraId="176B0E75" w14:textId="2AF84E09"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po svojih besedah navede in opiše temeljna dejstva, pojme, dogodke in pojave o problematiki slovenskih meja, </w:t>
            </w:r>
          </w:p>
          <w:p w14:paraId="7AF34B8C" w14:textId="27760E43"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pojasni položaj manjšin na Slovenskem, zamejcev, zdomcev in izseljencev.</w:t>
            </w:r>
          </w:p>
          <w:p w14:paraId="72F80636" w14:textId="3EE0FB16"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izdela časovni trak ključnih zgodovinskih dogodkov, pojavov, procesov, osebnosti iz zgodovine Slovencev v 20. stoletju,</w:t>
            </w:r>
          </w:p>
          <w:p w14:paraId="3824A9C7" w14:textId="48E36B66"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lastRenderedPageBreak/>
              <w:t>- na zemljevidu pokaže rapalsko mejo, Julijsko krajino in njeno razdelitev na cono A in B, STO in njegovo razdelitev, razdelitev Koroške na plebiscitne cone,</w:t>
            </w:r>
          </w:p>
          <w:p w14:paraId="2D097A06" w14:textId="3FC9105C" w:rsidR="7E5949D1" w:rsidRDefault="7E5949D1" w:rsidP="18175F88">
            <w:pPr>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navede pomen varovanja in ohranjanja slovenske kulturne dediščine,</w:t>
            </w:r>
          </w:p>
        </w:tc>
      </w:tr>
    </w:tbl>
    <w:p w14:paraId="04999234" w14:textId="116AF65D" w:rsidR="7E5949D1" w:rsidRDefault="7E5949D1" w:rsidP="18175F88">
      <w:pPr>
        <w:pStyle w:val="Brezrazmikov"/>
        <w:jc w:val="both"/>
        <w:rPr>
          <w:rFonts w:asciiTheme="majorHAnsi" w:eastAsiaTheme="majorEastAsia" w:hAnsiTheme="majorHAnsi" w:cstheme="majorBidi"/>
          <w:sz w:val="24"/>
          <w:szCs w:val="24"/>
          <w:lang w:val="en-US"/>
        </w:rPr>
      </w:pPr>
    </w:p>
    <w:p w14:paraId="27A76422" w14:textId="77777777" w:rsidR="1AA9A339" w:rsidRDefault="1AA9A339" w:rsidP="18175F88">
      <w:pPr>
        <w:spacing w:after="240" w:line="276" w:lineRule="auto"/>
        <w:jc w:val="both"/>
        <w:rPr>
          <w:rFonts w:asciiTheme="majorHAnsi" w:eastAsiaTheme="majorEastAsia" w:hAnsiTheme="majorHAnsi" w:cstheme="majorBidi"/>
          <w:color w:val="FF0000"/>
          <w:sz w:val="24"/>
          <w:szCs w:val="24"/>
          <w:lang w:val="en-US"/>
        </w:rPr>
      </w:pPr>
    </w:p>
    <w:p w14:paraId="106BEBF8" w14:textId="08CD2844" w:rsidR="002B1C94" w:rsidRPr="002E4C6F" w:rsidRDefault="002B1C94" w:rsidP="47F938CA">
      <w:pPr>
        <w:spacing w:after="240" w:line="276" w:lineRule="auto"/>
        <w:jc w:val="both"/>
        <w:rPr>
          <w:rFonts w:asciiTheme="majorHAnsi" w:eastAsiaTheme="majorEastAsia" w:hAnsiTheme="majorHAnsi" w:cstheme="majorBidi"/>
          <w:b/>
          <w:bCs/>
          <w:sz w:val="24"/>
          <w:szCs w:val="24"/>
        </w:rPr>
      </w:pPr>
      <w:r w:rsidRPr="47F938CA">
        <w:rPr>
          <w:rFonts w:asciiTheme="majorHAnsi" w:eastAsiaTheme="majorEastAsia" w:hAnsiTheme="majorHAnsi" w:cstheme="majorBidi"/>
          <w:b/>
          <w:bCs/>
          <w:sz w:val="24"/>
          <w:szCs w:val="24"/>
        </w:rPr>
        <w:t>ZGODOVINA 4. LETNIK</w:t>
      </w:r>
      <w:r w:rsidR="3AC18909" w:rsidRPr="47F938CA">
        <w:rPr>
          <w:rFonts w:asciiTheme="majorHAnsi" w:eastAsiaTheme="majorEastAsia" w:hAnsiTheme="majorHAnsi" w:cstheme="majorBidi"/>
          <w:b/>
          <w:bCs/>
          <w:sz w:val="24"/>
          <w:szCs w:val="24"/>
        </w:rPr>
        <w:t xml:space="preserve">: </w:t>
      </w:r>
      <w:r w:rsidRPr="47F938CA">
        <w:rPr>
          <w:rFonts w:asciiTheme="majorHAnsi" w:eastAsiaTheme="majorEastAsia" w:hAnsiTheme="majorHAnsi" w:cstheme="majorBidi"/>
          <w:b/>
          <w:bCs/>
          <w:sz w:val="24"/>
          <w:szCs w:val="24"/>
        </w:rPr>
        <w:t>Violeta Gerden</w:t>
      </w:r>
    </w:p>
    <w:p w14:paraId="5FAB2632" w14:textId="3B65D8B6" w:rsidR="7E5949D1" w:rsidRDefault="7E5949D1" w:rsidP="18175F88">
      <w:pPr>
        <w:pStyle w:val="Brezrazmikov"/>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Dijak/-inja: </w:t>
      </w:r>
    </w:p>
    <w:tbl>
      <w:tblPr>
        <w:tblStyle w:val="Tabelamrea"/>
        <w:tblW w:w="0" w:type="auto"/>
        <w:tblLayout w:type="fixed"/>
        <w:tblLook w:val="04A0" w:firstRow="1" w:lastRow="0" w:firstColumn="1" w:lastColumn="0" w:noHBand="0" w:noVBand="1"/>
      </w:tblPr>
      <w:tblGrid>
        <w:gridCol w:w="3527"/>
        <w:gridCol w:w="11890"/>
      </w:tblGrid>
      <w:tr w:rsidR="7E5949D1" w14:paraId="726C48B3"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793C886D" w14:textId="5C5AE81B"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OCENJEVALNI SKLOP</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6B8F8086" w14:textId="65743048"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MINIMALNI STANDARDI ZNANJA</w:t>
            </w:r>
          </w:p>
        </w:tc>
      </w:tr>
      <w:tr w:rsidR="7E5949D1" w14:paraId="6B8C97B7" w14:textId="77777777" w:rsidTr="47F938CA">
        <w:trPr>
          <w:trHeight w:val="1113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4633C2CD" w14:textId="0D8B6F8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 xml:space="preserve">Od mestnih držav do prvih imperijev </w:t>
            </w:r>
          </w:p>
          <w:p w14:paraId="4C6596A2" w14:textId="2AB94E4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4E968FFE" w14:textId="38AAAD6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opredeli pojem neolitska revolucija;</w:t>
            </w:r>
          </w:p>
          <w:p w14:paraId="24B306F4" w14:textId="2D9F183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prve visoke kulture ter jih prostorsko in časovno opredeli;</w:t>
            </w:r>
          </w:p>
          <w:p w14:paraId="7445CF2A" w14:textId="02027CF4"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značilnosti namakalnega sistema in druge naravne vire za razvoj egipčanske civilizacije;</w:t>
            </w:r>
          </w:p>
          <w:p w14:paraId="35174A2B" w14:textId="27C70A5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konkretnem primeru Egipta ponazori družbeno organizacijo prvih visokih kultur (koncept družbene hierarhije);</w:t>
            </w:r>
          </w:p>
          <w:p w14:paraId="39C14309" w14:textId="49BBB3F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značilnosti sužnjelastniške družbe;</w:t>
            </w:r>
          </w:p>
          <w:p w14:paraId="0C32285C" w14:textId="73DCC17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primeru Egipta opiše vzroke za nastanek državne organizacije in razloži njene glavne značilnosti;</w:t>
            </w:r>
          </w:p>
          <w:p w14:paraId="0F81E1EF" w14:textId="58ADA04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oceni pomen egipčanske civilizacije za nadaljnji zgodovinski razvoj;</w:t>
            </w:r>
          </w:p>
          <w:p w14:paraId="36BBB8D8" w14:textId="04300CA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oceni kulturno dediščino prvih visokih kultur.</w:t>
            </w:r>
          </w:p>
          <w:p w14:paraId="3120F9F5" w14:textId="10EED65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razvija spretnost dela z zgodovinskimi kartami na primeru prvih visokih civilizacij;</w:t>
            </w:r>
          </w:p>
          <w:p w14:paraId="032E925E" w14:textId="1904290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prikaže geografske značilnosti in naravne vire stare Grčije;</w:t>
            </w:r>
          </w:p>
          <w:p w14:paraId="51762FC5" w14:textId="0C43564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prikaže posledice selitev grških plemen v staro Grčijo v dveh valovih;</w:t>
            </w:r>
          </w:p>
          <w:p w14:paraId="174B1502" w14:textId="7F202BB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kulturne dosežke kretsko-mikenske civilizacije;</w:t>
            </w:r>
          </w:p>
          <w:p w14:paraId="1C3536D3" w14:textId="010D083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značilnosti grške velike kolonizacije;</w:t>
            </w:r>
          </w:p>
          <w:p w14:paraId="26C64ACA" w14:textId="08793E7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pomen Iliade in Odiseje za zgodovino;</w:t>
            </w:r>
          </w:p>
          <w:p w14:paraId="3AB86D4D" w14:textId="2B82B12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primerja glavne podobnosti in razlike med Atenami in Šparto z vidika gospodarskega, družbenega in političnega razvoja;</w:t>
            </w:r>
          </w:p>
          <w:p w14:paraId="03289920" w14:textId="4CE7E0A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glavne reformatorje v Atenah in opiše pomen njihov reform;</w:t>
            </w:r>
          </w:p>
          <w:p w14:paraId="317D62B2" w14:textId="6B770B14"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bistvo pojma »zlata doba Aten«;</w:t>
            </w:r>
          </w:p>
          <w:p w14:paraId="142CF246" w14:textId="650FB99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značilnosti in posledice nasprotij in bojev med Grki samimi in z zunanjimi sovražniki (Perzijci, Makedonci);</w:t>
            </w:r>
          </w:p>
          <w:p w14:paraId="7BF20B7B" w14:textId="1E0F2FF5"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glavne vzroke za vzpon makedonske države v imperij;</w:t>
            </w:r>
          </w:p>
          <w:p w14:paraId="4C167D4B" w14:textId="36F3E3A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konkretnem primeru razloži koncept helenizma;</w:t>
            </w:r>
          </w:p>
          <w:p w14:paraId="45253F21" w14:textId="3ED2949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konkretnih primerih opiše pomen grškega in helenističnega kulturnega izročila.</w:t>
            </w:r>
          </w:p>
          <w:p w14:paraId="2B0D5A96" w14:textId="296DA60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z delom ob zgodovinskih zemljevidih, ki se nanašajo na staro Grčijo, razvijajo in utrjujejo prostorsko in časovno predstavljivost;</w:t>
            </w:r>
          </w:p>
          <w:p w14:paraId="5D34B002" w14:textId="2B10495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-s pomočjo zemljevida navede naselitveno strukturo Apeninskega polotoka pred nastankom Rima</w:t>
            </w:r>
          </w:p>
          <w:p w14:paraId="5506877C" w14:textId="52A4435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-zna razložiti pojem </w:t>
            </w:r>
            <w:proofErr w:type="spellStart"/>
            <w:r w:rsidRPr="00AF00E8">
              <w:rPr>
                <w:rFonts w:asciiTheme="majorHAnsi" w:eastAsiaTheme="majorEastAsia" w:hAnsiTheme="majorHAnsi" w:cstheme="majorBidi"/>
                <w:sz w:val="24"/>
                <w:szCs w:val="24"/>
              </w:rPr>
              <w:t>indoevropeizacija</w:t>
            </w:r>
            <w:proofErr w:type="spellEnd"/>
            <w:r w:rsidRPr="00AF00E8">
              <w:rPr>
                <w:rFonts w:asciiTheme="majorHAnsi" w:eastAsiaTheme="majorEastAsia" w:hAnsiTheme="majorHAnsi" w:cstheme="majorBidi"/>
                <w:sz w:val="24"/>
                <w:szCs w:val="24"/>
              </w:rPr>
              <w:t xml:space="preserve"> Apeninskega polotoka</w:t>
            </w:r>
          </w:p>
          <w:p w14:paraId="2C951BB0" w14:textId="103F92A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-opiše življenje plebejcev in patricijev in predstavi razlike med dvema družbenima slojema</w:t>
            </w:r>
          </w:p>
          <w:p w14:paraId="240E9B93" w14:textId="371FDBC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-zna navesti razlike med monarhijo in republiko</w:t>
            </w:r>
          </w:p>
          <w:p w14:paraId="06D2D890" w14:textId="6DEF896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-opiše in primerja značilnosti triumvirata , principata in </w:t>
            </w:r>
            <w:proofErr w:type="spellStart"/>
            <w:r w:rsidRPr="00AF00E8">
              <w:rPr>
                <w:rFonts w:asciiTheme="majorHAnsi" w:eastAsiaTheme="majorEastAsia" w:hAnsiTheme="majorHAnsi" w:cstheme="majorBidi"/>
                <w:sz w:val="24"/>
                <w:szCs w:val="24"/>
              </w:rPr>
              <w:t>dominata</w:t>
            </w:r>
            <w:proofErr w:type="spellEnd"/>
          </w:p>
          <w:p w14:paraId="7D1D01DF" w14:textId="79B7E46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-opiše značilnosti stare rimske državne religije in zna navesti vzroke za širitev krščanstva </w:t>
            </w:r>
          </w:p>
          <w:p w14:paraId="43954929" w14:textId="7A07EBB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-na konkretnem primeru ponazori posledice pomanjkanja sužnjev v rimski državi</w:t>
            </w:r>
          </w:p>
          <w:p w14:paraId="697EDDD4" w14:textId="0A2011B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posledice germanskih vdorov za rimsko državo</w:t>
            </w:r>
          </w:p>
          <w:p w14:paraId="0A2C86E8" w14:textId="5D915FD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-na konkretnem primeru opiše pomen ohranjanja in varovanja kulturne dediščine iz časov rimske civilizacije</w:t>
            </w:r>
          </w:p>
        </w:tc>
      </w:tr>
      <w:tr w:rsidR="7E5949D1" w14:paraId="35530359"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4696D176" w14:textId="3B9ACBD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Antična kulturna dediščina na Slovenskem</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313A8FC2" w14:textId="0F923014"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v pravilnem časovnem zaporedju našteje glavna obdobja prazgodovine in navede mejnike med njimi;</w:t>
            </w:r>
          </w:p>
          <w:p w14:paraId="53676CCE" w14:textId="3F2D4E7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značilnosti gospodarskega delovanja, družbene organizacije in kulturnega ustvarjanja v starejši, srednji in mlajši kameni dobi na Slovenskem;</w:t>
            </w:r>
          </w:p>
          <w:p w14:paraId="32AE69C9" w14:textId="24C65F2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pokaže glavna najdišča starejše, srednje in mlajše kamene dobe na Slovenskem in našteje glavne najdbe:</w:t>
            </w:r>
          </w:p>
          <w:p w14:paraId="7B58B2B0" w14:textId="12025EC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značilnosti gospodarskega delovanja, družbene organizacije in kulturnega ustvarjanja v bakreni, bronasti in železni dobi na Slovenskem;</w:t>
            </w:r>
          </w:p>
          <w:p w14:paraId="4808C39D" w14:textId="0CF0426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podobnosti in razlike v gospodarskem, družbenem in kulturnem razvoju v posameznih obdobjih prazgodovine na Slovenskem in v svetovnem merilu;</w:t>
            </w:r>
          </w:p>
          <w:p w14:paraId="086F2BBF" w14:textId="29E819E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vsebino in zanesljivost zgodovinskih virov, ki pričajo o vplivu stare grške civilizacije na Slovenskem;</w:t>
            </w:r>
          </w:p>
          <w:p w14:paraId="62DC1D45" w14:textId="22EB4AD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značilnosti rimskega gospodarskega, družbenega, upravno-političnega in kulturnega razvoja na Slovenskem;</w:t>
            </w:r>
          </w:p>
          <w:p w14:paraId="061464C9" w14:textId="4CBA22C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ob delu z zgodovinskimi zemljevidi in z uporabo časovnih trakov razvija spretnost orientacije v prazgodovinskih prostorih in prazgodovinskih obdobjih;</w:t>
            </w:r>
          </w:p>
          <w:p w14:paraId="4A587850" w14:textId="1F86029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razvija spretnost zbiranja in izbiranja uporabnih podatkov iz učbenika;</w:t>
            </w:r>
          </w:p>
          <w:p w14:paraId="5D30175B" w14:textId="6D0E4C6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loči med dejstvi in mnenji;</w:t>
            </w:r>
          </w:p>
        </w:tc>
      </w:tr>
      <w:tr w:rsidR="7E5949D1" w14:paraId="2D2EB0E8"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7ADFE50E" w14:textId="744D7FF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Različni modeli vladanja in</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2A0AD4C2" w14:textId="59F0A22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glavne vzroke za razpad rimskega imperija;</w:t>
            </w:r>
          </w:p>
          <w:p w14:paraId="43724472" w14:textId="1B915FC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glavne posledice razpada rimskega imperija;</w:t>
            </w:r>
          </w:p>
          <w:p w14:paraId="2BD2DB04" w14:textId="086A8D6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glavne značilnosti Frankovske monarhije (v gospodarstvu, družbeni ureditvi, političnem razvoju in na kulturnem področju);</w:t>
            </w:r>
          </w:p>
          <w:p w14:paraId="6EF4041E" w14:textId="303B7C2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izbranem primeru opiše glavne značilnosti stanovskih monarhij (Španija ali RNC);</w:t>
            </w:r>
          </w:p>
          <w:p w14:paraId="7F40B137" w14:textId="30EB253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glavne značilnosti stanovske družbe;</w:t>
            </w:r>
          </w:p>
          <w:p w14:paraId="17C96F28" w14:textId="27FFE55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reforme absolutnih vladarjev (na primeru Francije);</w:t>
            </w:r>
          </w:p>
          <w:p w14:paraId="17B4E77D" w14:textId="64D31DA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posebnosti italijanskih mestnih držav opiše na primeru Beneške republike;</w:t>
            </w:r>
          </w:p>
          <w:p w14:paraId="19D9251B" w14:textId="3C91473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vlogo Papeške države in papežev;</w:t>
            </w:r>
          </w:p>
          <w:p w14:paraId="0BDE7DEA" w14:textId="58EF753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poteze v razvoju Anglije ali Nizozemske ter njihov pomen;</w:t>
            </w:r>
          </w:p>
          <w:p w14:paraId="7508E340" w14:textId="03218B6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bistvo razsvetljenskih idej o človeku, družbi in državi;</w:t>
            </w:r>
          </w:p>
          <w:p w14:paraId="67D53ECB" w14:textId="6AB1CB1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reformne poskuse razsvetljenih absolutistov (Prusija ali Rusija);</w:t>
            </w:r>
          </w:p>
          <w:p w14:paraId="417405B5" w14:textId="526BE03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primerja in pojasni, kako se je spreminjala vloga družbenih stanov, slojev in razredov pri vladanju.</w:t>
            </w:r>
          </w:p>
          <w:p w14:paraId="60F79558" w14:textId="47074C7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izdela časovni trak ključnih zgodovinskih dogodkov, pojavov, procesov, osebnosti;</w:t>
            </w:r>
          </w:p>
          <w:p w14:paraId="67F4AA3B" w14:textId="3C8C4BC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pokaže glavne stanovske monarhije, absolutne monarhije, razsvetljene absolutne monarhije;</w:t>
            </w:r>
          </w:p>
          <w:p w14:paraId="725360B7" w14:textId="0BBE7DC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nauči se spretnosti učinkovitega sodelovalnega dela;</w:t>
            </w:r>
          </w:p>
          <w:p w14:paraId="69A1DF28" w14:textId="6D633BA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konkretnih primerih iz zgodovine sklepa, zakaj je pomembno biti strpen do različnosti in drugačnosti;</w:t>
            </w:r>
          </w:p>
          <w:p w14:paraId="68E1425C" w14:textId="47E9389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v debatah in pogovorih razvije kulturo dialoga;</w:t>
            </w:r>
          </w:p>
        </w:tc>
      </w:tr>
      <w:tr w:rsidR="7E5949D1" w14:paraId="5F3B108E"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4CAE74CC" w14:textId="2168FAD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Gospodarske, etnične in družbene spremembe od 6. do konca 18. st.</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0327A33A" w14:textId="4D943BB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pogoje in vzroke za geografska odkritja;</w:t>
            </w:r>
          </w:p>
          <w:p w14:paraId="7FF7C19B" w14:textId="1CEDCF5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glavne pozitivne in negativne posledice geografskih odkritij;</w:t>
            </w:r>
          </w:p>
          <w:p w14:paraId="44878E39" w14:textId="699D65F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bistvo humanizma in renesanse;</w:t>
            </w:r>
          </w:p>
          <w:p w14:paraId="62BBFC94" w14:textId="53ED375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bistvo pogledov humanističnih mislecev na človeka, družbo;</w:t>
            </w:r>
          </w:p>
          <w:p w14:paraId="2CD90183" w14:textId="1FFA791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glavne izume in dosežke v znanosti in tehnologiji in pojasni pomen za nadaljnji zg. razvoj;</w:t>
            </w:r>
          </w:p>
          <w:p w14:paraId="61EADF84" w14:textId="1A6E062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značilnosti v razvoju šolstva: šolanje plemičev, vloga samostanov, meščanske šole, prve univerze;</w:t>
            </w:r>
          </w:p>
          <w:p w14:paraId="64A41C47" w14:textId="1197144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kako uporaba tiska vpliva na večanje obsega pismenosti;</w:t>
            </w:r>
          </w:p>
          <w:p w14:paraId="7260D3A4" w14:textId="0E13766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glavne reformatorje in opiše bistvo njihovih zahtev;</w:t>
            </w:r>
          </w:p>
          <w:p w14:paraId="4E09DEDC" w14:textId="7882067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glavne smeri reformacije in pojasni, kaj je zanje značilno;</w:t>
            </w:r>
          </w:p>
          <w:p w14:paraId="6F498C9C" w14:textId="12F016D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bistvo protireformacije;</w:t>
            </w:r>
          </w:p>
          <w:p w14:paraId="78176EC1" w14:textId="7F0D283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bistvo zemljiškega gospostva (gospodarski, družbeni vidik);</w:t>
            </w:r>
          </w:p>
          <w:p w14:paraId="0594EF52" w14:textId="70571A2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značilnosti zgodnjega kapitalizma (založništvo in manufakture);</w:t>
            </w:r>
          </w:p>
          <w:p w14:paraId="5A4095BF" w14:textId="00685A3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pojasni bistvo novih gospodarskih doktrin </w:t>
            </w:r>
            <w:proofErr w:type="spellStart"/>
            <w:r w:rsidRPr="00AF00E8">
              <w:rPr>
                <w:rFonts w:asciiTheme="majorHAnsi" w:eastAsiaTheme="majorEastAsia" w:hAnsiTheme="majorHAnsi" w:cstheme="majorBidi"/>
                <w:sz w:val="24"/>
                <w:szCs w:val="24"/>
              </w:rPr>
              <w:t>fiziokratizma</w:t>
            </w:r>
            <w:proofErr w:type="spellEnd"/>
            <w:r w:rsidRPr="00AF00E8">
              <w:rPr>
                <w:rFonts w:asciiTheme="majorHAnsi" w:eastAsiaTheme="majorEastAsia" w:hAnsiTheme="majorHAnsi" w:cstheme="majorBidi"/>
                <w:sz w:val="24"/>
                <w:szCs w:val="24"/>
              </w:rPr>
              <w:t xml:space="preserve"> in merkantilizma;</w:t>
            </w:r>
          </w:p>
          <w:p w14:paraId="700C5B66" w14:textId="3F0DE80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glavne vzroke za začetke industrializacije v Angliji;</w:t>
            </w:r>
          </w:p>
          <w:p w14:paraId="113720F8" w14:textId="410F4A3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glavne dosežke in pomen industrializacije.</w:t>
            </w:r>
          </w:p>
          <w:p w14:paraId="5DE22CAF" w14:textId="4BFF487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pokaže dežele, kjer se je uveljavila reformacija;</w:t>
            </w:r>
          </w:p>
          <w:p w14:paraId="60426331" w14:textId="3360329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pokaže smeri srednjeveške kolonizacije in pojasni glavne posledice (v kmetijstvu, nastanek novih mest, etnične spremembe);</w:t>
            </w:r>
          </w:p>
        </w:tc>
      </w:tr>
      <w:tr w:rsidR="7E5949D1" w14:paraId="7ACA8211"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3631E9AA" w14:textId="42CE0C4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Razvoj zgodovinskih dežel in Slovenci</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062324AD" w14:textId="4124A55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značilnosti v razvoju kneževine Karantanije (ustoličevanje karantanskih knezov in kasneje koroških vojvod, družbeni in gospodarski, kulturni vidik);</w:t>
            </w:r>
          </w:p>
          <w:p w14:paraId="21F68676" w14:textId="0CEE316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navede posebnosti kneževine </w:t>
            </w:r>
            <w:proofErr w:type="spellStart"/>
            <w:r w:rsidRPr="00AF00E8">
              <w:rPr>
                <w:rFonts w:asciiTheme="majorHAnsi" w:eastAsiaTheme="majorEastAsia" w:hAnsiTheme="majorHAnsi" w:cstheme="majorBidi"/>
                <w:sz w:val="24"/>
                <w:szCs w:val="24"/>
              </w:rPr>
              <w:t>Karniole</w:t>
            </w:r>
            <w:proofErr w:type="spellEnd"/>
            <w:r w:rsidRPr="00AF00E8">
              <w:rPr>
                <w:rFonts w:asciiTheme="majorHAnsi" w:eastAsiaTheme="majorEastAsia" w:hAnsiTheme="majorHAnsi" w:cstheme="majorBidi"/>
                <w:sz w:val="24"/>
                <w:szCs w:val="24"/>
              </w:rPr>
              <w:t>;</w:t>
            </w:r>
          </w:p>
          <w:p w14:paraId="26E611C0" w14:textId="091E82B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glavne značilnosti pokristjanjevanja iz dveh središč (Oglej in Salzburg);</w:t>
            </w:r>
          </w:p>
          <w:p w14:paraId="257C3BA5" w14:textId="7536514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glavne kulturne dosežke v času pokristjanjevanja (Brižinski spomeniki, delo Cirila in Metoda);</w:t>
            </w:r>
          </w:p>
          <w:p w14:paraId="113A4DEC" w14:textId="528B396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zg. dogodke, ki so vodili k izgubi samostojnosti in prihod Alpskih Slovanov pod tujo oblast;</w:t>
            </w:r>
          </w:p>
          <w:p w14:paraId="01364552" w14:textId="673BD37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pojem zgodovinskih dežel, njihovo etnično strukturo in upravni ustroj;</w:t>
            </w:r>
          </w:p>
          <w:p w14:paraId="411A9D02" w14:textId="6A4D3E5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pomembne plemiške rodbine za zgodovinske dežele;</w:t>
            </w:r>
          </w:p>
          <w:p w14:paraId="310FC8CA" w14:textId="44DBE06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glavne značilnosti izbranega celinskega in mediteranskega srednjeveškega mesta (uprava, samouprava, gospodarstvo, družba, kultura, etnična struktura);</w:t>
            </w:r>
          </w:p>
          <w:p w14:paraId="3D7E8F0B" w14:textId="659C7DE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glavne posledice turških (osmanskih) vpadov v zgodovinske dežele;</w:t>
            </w:r>
          </w:p>
          <w:p w14:paraId="62E3C784" w14:textId="3B8AB02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glavne vzroke, zahteve in posledice kmečkih uporov (vsaj dveh);</w:t>
            </w:r>
          </w:p>
          <w:p w14:paraId="408BCC22" w14:textId="6E7F989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značilnosti reformacije, glavne reformatorje in njihovo delo;</w:t>
            </w:r>
          </w:p>
          <w:p w14:paraId="423F62EE" w14:textId="38E4ADF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konkretnih primerih z današnjega slovenskega ozemlja pojasni glavne reformne dosežke Marije Terezije in Jožefa II.</w:t>
            </w:r>
          </w:p>
          <w:p w14:paraId="54F3F4E1" w14:textId="7836401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na zemljevidu pokaže obseg naselitve Alpskih Slovanov v Vzhodne Alpe; kneževini Karantanijo in </w:t>
            </w:r>
            <w:proofErr w:type="spellStart"/>
            <w:r w:rsidRPr="00AF00E8">
              <w:rPr>
                <w:rFonts w:asciiTheme="majorHAnsi" w:eastAsiaTheme="majorEastAsia" w:hAnsiTheme="majorHAnsi" w:cstheme="majorBidi"/>
                <w:sz w:val="24"/>
                <w:szCs w:val="24"/>
              </w:rPr>
              <w:t>Karniolo</w:t>
            </w:r>
            <w:proofErr w:type="spellEnd"/>
            <w:r w:rsidRPr="00AF00E8">
              <w:rPr>
                <w:rFonts w:asciiTheme="majorHAnsi" w:eastAsiaTheme="majorEastAsia" w:hAnsiTheme="majorHAnsi" w:cstheme="majorBidi"/>
                <w:sz w:val="24"/>
                <w:szCs w:val="24"/>
              </w:rPr>
              <w:t xml:space="preserve">; </w:t>
            </w:r>
            <w:r w:rsidRPr="00AF00E8">
              <w:rPr>
                <w:rFonts w:asciiTheme="majorHAnsi" w:eastAsiaTheme="majorEastAsia" w:hAnsiTheme="majorHAnsi" w:cstheme="majorBidi"/>
                <w:sz w:val="24"/>
                <w:szCs w:val="24"/>
              </w:rPr>
              <w:lastRenderedPageBreak/>
              <w:t>zgodovinske dežele, v katerih so živeli Slovenci in obkroži glavna deželna mesta;</w:t>
            </w:r>
          </w:p>
          <w:p w14:paraId="4D10F768" w14:textId="0DEA0CE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razvije pozitivni odnos do slovenske narodne identitete;</w:t>
            </w:r>
          </w:p>
          <w:p w14:paraId="3E223B3F" w14:textId="6BF70E3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v debatah in pogovorih razvije kulturo dialoga.</w:t>
            </w:r>
          </w:p>
        </w:tc>
      </w:tr>
      <w:tr w:rsidR="7E5949D1" w14:paraId="2053DA0C"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39992385" w14:textId="515C491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Vzpon meščanstva in uveljavitev parlamentarizma</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216C5453" w14:textId="30A47B44"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glavne vzroke z ameriško revolucijo in pojasni glavne dosežke;</w:t>
            </w:r>
          </w:p>
          <w:p w14:paraId="3B9255F5" w14:textId="46D76B3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glavne vzroke za francosko revolucijo in razloži glavne posledice;</w:t>
            </w:r>
          </w:p>
          <w:p w14:paraId="48EF6401" w14:textId="75D4C7B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opredeli glavne vzroke krepitve meščanstva v 19. stoletju in opiše strukturo meščanske družbe na začetku in ob koncu 19. stoletja;</w:t>
            </w:r>
          </w:p>
          <w:p w14:paraId="623F37E4" w14:textId="6EB456A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bistvo in nosilce konservativizma;</w:t>
            </w:r>
          </w:p>
          <w:p w14:paraId="12C91B27" w14:textId="2E5D3B4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bistvo in nosilce liberalizma;</w:t>
            </w:r>
          </w:p>
          <w:p w14:paraId="1567DB52" w14:textId="5B41EBD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glavne ukrepe dunajskega kongresa 1815;</w:t>
            </w:r>
          </w:p>
          <w:p w14:paraId="1F97C90A" w14:textId="35D57FE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glavne vzroke za revolucije 1848/49;</w:t>
            </w:r>
          </w:p>
          <w:p w14:paraId="7700E1DC" w14:textId="146FEE0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bistvo zahtev v revolucionarnih letih 1848/49 z vidika uveljavljanja človekovih pravic;</w:t>
            </w:r>
          </w:p>
          <w:p w14:paraId="69ADC306" w14:textId="6EFCC2F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glavne dosežke liberalnih in socialnih zahtev od leta 1848 do konca 19. stoletja;</w:t>
            </w:r>
          </w:p>
          <w:p w14:paraId="06CAD7ED" w14:textId="26A5133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pomen ustav ali konstitucij;</w:t>
            </w:r>
          </w:p>
          <w:p w14:paraId="40D46040" w14:textId="000CA65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bistvo parlamentarizma;</w:t>
            </w:r>
          </w:p>
          <w:p w14:paraId="7ECE612B" w14:textId="55FCC945"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glavne značilnosti modernih političnih strank in njihovih programov (na primeru Francije ali Velike Britanije),</w:t>
            </w:r>
          </w:p>
          <w:p w14:paraId="01248734" w14:textId="1F1D34B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glavne tipe modelov vladanja in glavne značilnosti razloži na izbranem primeru (npr. parlamentarni model v Veliki Britaniji, absolutni v Rusiji, vmesni v Italiji po združitvi).</w:t>
            </w:r>
          </w:p>
          <w:p w14:paraId="5E47ED95" w14:textId="66886A4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pokaže glavne spremembe meja v Evropi po dunajskem kongresu; glavna revolucionarna žarišča v letih 1848/49; evropske velesile ob koncu 19. stoletja;</w:t>
            </w:r>
          </w:p>
          <w:p w14:paraId="6E2A4F87" w14:textId="6B357005"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enostavni ravni oblikuje razlage, argumente, mnenja in jih zagovarja;</w:t>
            </w:r>
          </w:p>
          <w:p w14:paraId="466A0907" w14:textId="7E945B1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v parih in s profesorjem se pogovori o razmerju med pravicami in dolžnostmi;</w:t>
            </w:r>
          </w:p>
        </w:tc>
      </w:tr>
      <w:tr w:rsidR="7E5949D1" w14:paraId="1477189E"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0713CA74" w14:textId="583A7BD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Od nacionalnih gibanj do prve svetovne vojne</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20F71C83" w14:textId="7CB1E434"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nacionalne zahteve na izbranem primeru iz zahodne (irsko ali belgijsko) in srednje Evrope (poljsko) ter v osmanskem cesarstvu (srbsko ali grško);</w:t>
            </w:r>
          </w:p>
          <w:p w14:paraId="3A1655A4" w14:textId="693E68F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glavne značilnosti nacionalnih gibanj v habsburški monarhiji (ilirizem, avstroslavizem);</w:t>
            </w:r>
          </w:p>
          <w:p w14:paraId="0C492FB3" w14:textId="6B8A25F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glavne narodne zahteve iz nemških, italijanskih in slovenskih nacionalnih programov v letih 1848/49;</w:t>
            </w:r>
          </w:p>
          <w:p w14:paraId="604BC01A" w14:textId="5E4E5C3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glavne uspehe in neuspehe nacionalnih gibanj v letih 1848/49;</w:t>
            </w:r>
          </w:p>
          <w:p w14:paraId="1188A262" w14:textId="656F2AC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po katerem nacionalnem programu je bila združena Nemčija in glavne značilnosti Nemškega cesarstva;</w:t>
            </w:r>
          </w:p>
          <w:p w14:paraId="4CAA7D16" w14:textId="251DC68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po katerem programu je bila združena Italija in glavne značilnosti Kraljevine Italije;</w:t>
            </w:r>
          </w:p>
          <w:p w14:paraId="58AD71B4" w14:textId="04F1C30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razloži glavne značilnosti </w:t>
            </w:r>
            <w:proofErr w:type="spellStart"/>
            <w:r w:rsidRPr="00AF00E8">
              <w:rPr>
                <w:rFonts w:asciiTheme="majorHAnsi" w:eastAsiaTheme="majorEastAsia" w:hAnsiTheme="majorHAnsi" w:cstheme="majorBidi"/>
                <w:sz w:val="24"/>
                <w:szCs w:val="24"/>
              </w:rPr>
              <w:t>neoabsolutizma</w:t>
            </w:r>
            <w:proofErr w:type="spellEnd"/>
            <w:r w:rsidRPr="00AF00E8">
              <w:rPr>
                <w:rFonts w:asciiTheme="majorHAnsi" w:eastAsiaTheme="majorEastAsia" w:hAnsiTheme="majorHAnsi" w:cstheme="majorBidi"/>
                <w:sz w:val="24"/>
                <w:szCs w:val="24"/>
              </w:rPr>
              <w:t xml:space="preserve"> v habsburški monarhiji;</w:t>
            </w:r>
          </w:p>
          <w:p w14:paraId="4AC4B286" w14:textId="0DDC8C3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bistvo uvedbe ustavnosti in dualizma ter glavne posledice za nacionalno vprašanje v habsburški monarhiji;</w:t>
            </w:r>
          </w:p>
          <w:p w14:paraId="41EAA081" w14:textId="64B8A2C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značilnosti judovskega vprašanja;</w:t>
            </w:r>
          </w:p>
          <w:p w14:paraId="6C0F56C0" w14:textId="708258A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 opiše oblikovanje trojne in prisrčne zveze;</w:t>
            </w:r>
          </w:p>
          <w:p w14:paraId="01813AC4" w14:textId="05E3C2F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zakaj je Balkan postal eno od glavnih kriznih žarišč pred prvo vojno.</w:t>
            </w:r>
          </w:p>
          <w:p w14:paraId="4935A861" w14:textId="5D48CBB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našteje narode, ki so živeli v okviru habsburške monarhije;</w:t>
            </w:r>
          </w:p>
          <w:p w14:paraId="496CC9F1" w14:textId="684A60B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pokaže narode, ki so v 19. stoletju uveljavljali narodne zahteve in na izbranem primeru razloži, katere so bile zahteve;</w:t>
            </w:r>
          </w:p>
          <w:p w14:paraId="6B7B318E" w14:textId="6C9603B5"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pokaže glavna krizna žarišča pred prvo svetovno vojno in enega opiše;</w:t>
            </w:r>
          </w:p>
          <w:p w14:paraId="241CFB37" w14:textId="1F8AD88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zakaj so nacionalistične, rasistične in šovinistične ideje nesprejemljive;</w:t>
            </w:r>
          </w:p>
          <w:p w14:paraId="2D7D6549" w14:textId="686DAB5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v debatah in pogovorih razvije kulturo dialoga.</w:t>
            </w:r>
          </w:p>
        </w:tc>
      </w:tr>
      <w:tr w:rsidR="7E5949D1" w14:paraId="18F66C5A"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05B3CD34" w14:textId="6B8C2B3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 xml:space="preserve">Slovensko nacionalno oblikovanje </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7F4E417B" w14:textId="1D863524"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pojem narodno prebujenje,</w:t>
            </w:r>
          </w:p>
          <w:p w14:paraId="20184F8C" w14:textId="6C168A0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imenuje začetnike slovenskega narodnega gibanja (Pohlin, Zois, Vodnik …) in njihove dosežke,</w:t>
            </w:r>
          </w:p>
          <w:p w14:paraId="2ADB53E1" w14:textId="28AD381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primeru  Zoisovega krožka opiše vlogo narodno-buditeljskih krožkov pri krepitvi narodne zavesti,</w:t>
            </w:r>
          </w:p>
          <w:p w14:paraId="6EFF8102" w14:textId="6D82F6B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razlike med narodno in deželno zavestjo,</w:t>
            </w:r>
          </w:p>
          <w:p w14:paraId="74B5B33F" w14:textId="07D25BB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prizadevanja za poenotenje slovenskega jezika (standardizacijo),</w:t>
            </w:r>
          </w:p>
          <w:p w14:paraId="7B7653E4" w14:textId="72E8F094"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in primerja delovanje Bleiweisovega (konservativnega) in Prešernovega (demokratskega) kroga,</w:t>
            </w:r>
          </w:p>
          <w:p w14:paraId="1B98B67F" w14:textId="2B31DBA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zahteve programa Zedinjena Slovenija,</w:t>
            </w:r>
          </w:p>
          <w:p w14:paraId="4AA1D030" w14:textId="4D66D82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opredeli pomen čitalnic in taborov,</w:t>
            </w:r>
          </w:p>
          <w:p w14:paraId="6A67F4F4" w14:textId="18A36F3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pozna ideje mladoslovencev in </w:t>
            </w:r>
            <w:proofErr w:type="spellStart"/>
            <w:r w:rsidRPr="00AF00E8">
              <w:rPr>
                <w:rFonts w:asciiTheme="majorHAnsi" w:eastAsiaTheme="majorEastAsia" w:hAnsiTheme="majorHAnsi" w:cstheme="majorBidi"/>
                <w:sz w:val="24"/>
                <w:szCs w:val="24"/>
              </w:rPr>
              <w:t>staroslovencev</w:t>
            </w:r>
            <w:proofErr w:type="spellEnd"/>
            <w:r w:rsidRPr="00AF00E8">
              <w:rPr>
                <w:rFonts w:asciiTheme="majorHAnsi" w:eastAsiaTheme="majorEastAsia" w:hAnsiTheme="majorHAnsi" w:cstheme="majorBidi"/>
                <w:sz w:val="24"/>
                <w:szCs w:val="24"/>
              </w:rPr>
              <w:t>,</w:t>
            </w:r>
          </w:p>
          <w:p w14:paraId="3C3693EA" w14:textId="5617B88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poimenuje prve slovenske politične stranke, opiše značilnosti njihovih programov ter navede volilno bazo,</w:t>
            </w:r>
          </w:p>
          <w:p w14:paraId="24D95941" w14:textId="2D593A6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jugoslovansko idejo in jugoslovansko vprašanje,</w:t>
            </w:r>
          </w:p>
          <w:p w14:paraId="0A2DAA6C" w14:textId="0B42899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programe slovenskih političnih strank za reševanje nacionalnega vprašanja,</w:t>
            </w:r>
          </w:p>
          <w:p w14:paraId="55CDD99B" w14:textId="64B02FC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gospodarske panoge, ki so se razvile v slovenskih deželah v 19. stoletju kot posledica industrializacije in jih poišče na zemljevidu,</w:t>
            </w:r>
          </w:p>
          <w:p w14:paraId="5244E034" w14:textId="6928115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vzroke propadanja slovenskih kmetov od sredine 19. stoletja dalje ter pojasni posledice (poudarek je na migracijah).</w:t>
            </w:r>
          </w:p>
          <w:p w14:paraId="5E18D618" w14:textId="3E6EE3E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iz zemljevida razbere kraje, kjer so v 2/2 19. stoletja organizirali tabore, </w:t>
            </w:r>
          </w:p>
          <w:p w14:paraId="334FAB2B" w14:textId="6232B5B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iz karte »Pregled razvoja železniškega omrežja« sklepa o obsegu železniškega omrežja na Slovenskem,</w:t>
            </w:r>
          </w:p>
        </w:tc>
      </w:tr>
      <w:tr w:rsidR="7E5949D1" w14:paraId="5A2AC6AD"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75615214" w14:textId="19CFDC5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Razvoj demokracije</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16871ED7" w14:textId="6F218A6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(ponovi) značilnosti demokracije v Atenah,</w:t>
            </w:r>
          </w:p>
          <w:p w14:paraId="1836AE16" w14:textId="38E17FA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nauči se razlikovati med sodno, zakonodajno in izvršno oblastjo,</w:t>
            </w:r>
          </w:p>
          <w:p w14:paraId="518F9919" w14:textId="5A8AB9D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značilnosti versajske ureditve Evrope,</w:t>
            </w:r>
          </w:p>
          <w:p w14:paraId="6FA68BA5" w14:textId="51C2BB9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primeru Velike Britanije, Francije, Weimarske Nemčije ter ZDA razloži nadaljevanje razvoja demokratičnih procesov v Evropi in Ameriki med obema svetovnima vojnama,</w:t>
            </w:r>
          </w:p>
          <w:p w14:paraId="592A21FE" w14:textId="2887840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razmere, ki so omogočile razvoj totalitarnih režimov v posameznih državah (Rusija, Italija, Nemčija),</w:t>
            </w:r>
          </w:p>
          <w:p w14:paraId="20130B7B" w14:textId="49E7003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značilnosti totalitarnih sistemov (fašizem, nacizem, komunizem),</w:t>
            </w:r>
          </w:p>
          <w:p w14:paraId="6F888662" w14:textId="67F4B1F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vpliv gospodarske krize na dvig totalitarnih gibanj,</w:t>
            </w:r>
          </w:p>
          <w:p w14:paraId="35C398B3" w14:textId="1F3FAD3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 opiše socialistično gospodarsko doktrino ter posledice za družbo,</w:t>
            </w:r>
          </w:p>
          <w:p w14:paraId="5EE05404" w14:textId="04AFDAE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države, kjer so se razvile fašistične organizacije,</w:t>
            </w:r>
          </w:p>
          <w:p w14:paraId="2E3A4789" w14:textId="7586B7B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pomen pariške mirovne konference po drugi svetovni vojni,</w:t>
            </w:r>
          </w:p>
          <w:p w14:paraId="3E455D75" w14:textId="2F3D855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navede značilnosti blokovske ureditve sveta ter hladne vojne, </w:t>
            </w:r>
          </w:p>
          <w:p w14:paraId="327D3FC8" w14:textId="785D934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vzroke za razpad sovjetskega sistema in socialističnega bloka v Evropi,</w:t>
            </w:r>
          </w:p>
          <w:p w14:paraId="69755F49" w14:textId="62727FA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predstavi krizna žarišča po padcu berlinskega zidu v svetu,</w:t>
            </w:r>
          </w:p>
          <w:p w14:paraId="03C14BE6" w14:textId="516C671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probleme, s katerimi se danes spopadajo države nekdanjega zahodnega in vzhodnega bloka,</w:t>
            </w:r>
          </w:p>
          <w:p w14:paraId="0634B8D9" w14:textId="7484679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v čem se kaže sprejemanje demokratičnih oblik vladanja,</w:t>
            </w:r>
          </w:p>
          <w:p w14:paraId="23D7761A" w14:textId="1C8CED75"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primeru razloži globalno mešanje kultur in probleme, ki se s tem pojavljajo.</w:t>
            </w:r>
          </w:p>
          <w:p w14:paraId="5F77B161" w14:textId="7852293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primerja razvoj in stopnjo demokracije glede na zgodovinski čas in prostor (antika, novi vek, sodobnost),</w:t>
            </w:r>
          </w:p>
          <w:p w14:paraId="30671A49" w14:textId="4B030BD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kronološko razvrsti vzpon in padec posameznih totalitarnih režimov,</w:t>
            </w:r>
          </w:p>
        </w:tc>
      </w:tr>
      <w:tr w:rsidR="7E5949D1" w14:paraId="124AD0A2"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4CE6799F" w14:textId="788778B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Sodelovanje in konflikti v 20. stoletju</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3CC05A19" w14:textId="7C570AB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loči vzrok in povod za 1. svetovno vojno,</w:t>
            </w:r>
          </w:p>
          <w:p w14:paraId="4A91F5A8" w14:textId="0CBD4CE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opredeli in pojasni imperializem kot vzrok za prvo svetovno vojno in zahtevo po novem evropskem redu za drugo,</w:t>
            </w:r>
          </w:p>
          <w:p w14:paraId="5EF8CB58" w14:textId="5AEB18C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novosti v oborožitvi in načinu bojevanja med 1. in 2. svetovno vojno,</w:t>
            </w:r>
          </w:p>
          <w:p w14:paraId="144F59FE" w14:textId="636A18F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prelomne dogodke, ki so vplivali na preobrate v 1. in 2. svetovni vojni,</w:t>
            </w:r>
          </w:p>
          <w:p w14:paraId="6FFC0027" w14:textId="06570DD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življenje civilnega prebivalstva med 1. in 2. svetovno vojno,</w:t>
            </w:r>
          </w:p>
          <w:p w14:paraId="151ECFBE" w14:textId="5F12C5E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kako sta obe svetovni vojni vplivali na položaj žensk v družbi,</w:t>
            </w:r>
          </w:p>
          <w:p w14:paraId="6F12E21B" w14:textId="7B070FA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posledice versajskega diktata,</w:t>
            </w:r>
          </w:p>
          <w:p w14:paraId="5B984826" w14:textId="0524FC2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pomen Društva narodov in razloži vzroke za njegovo neučinkovitost,</w:t>
            </w:r>
          </w:p>
          <w:p w14:paraId="29D6AF9E" w14:textId="0944ECB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ob izbranem primeru pojasni in konkretizira pojem kolaboracija,</w:t>
            </w:r>
          </w:p>
          <w:p w14:paraId="01C7585B" w14:textId="52DE941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izbranem primeru opiše vzroke in posledice nastanka različnih odporniških gibanj,</w:t>
            </w:r>
          </w:p>
          <w:p w14:paraId="516EE4C5" w14:textId="3788247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najpomembnejše medvojne zavezniške konference in pojasni pomen sklenjenih dogovorov,</w:t>
            </w:r>
          </w:p>
          <w:p w14:paraId="3B0E05E4" w14:textId="25CAEFE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vsebino atlantske listine in pojasni njen vpliv in posledice,</w:t>
            </w:r>
          </w:p>
          <w:p w14:paraId="7DC87246" w14:textId="20FE59D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pomen sojenja na mednarodnih sodiščih vojnim zločincem iz časov druge svetovne vojne in po njej,</w:t>
            </w:r>
          </w:p>
          <w:p w14:paraId="60B2DD8C" w14:textId="27222D7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značilnosti  in organizacije OZN,</w:t>
            </w:r>
          </w:p>
          <w:p w14:paraId="3B88B35C" w14:textId="2EDC1D7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pojem hladna vojna in ga časovno umesti,</w:t>
            </w:r>
          </w:p>
          <w:p w14:paraId="71A4C65B" w14:textId="52A4D10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ideološko, gospodarsko in vojaško odvisnost oz. navezanost zavezniških držav od obeh velesil,</w:t>
            </w:r>
          </w:p>
          <w:p w14:paraId="49A3FC64" w14:textId="187DA6B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vojaške in gospodarske povezave obeh blokov,</w:t>
            </w:r>
          </w:p>
          <w:p w14:paraId="324FA25E" w14:textId="122A936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in kratko opiše evropska in izvenevropska krizna žarišča,</w:t>
            </w:r>
          </w:p>
          <w:p w14:paraId="421A7895" w14:textId="0883CB2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primerja zasebni in družbeni standard na obeh straneh železne zavese,</w:t>
            </w:r>
          </w:p>
          <w:p w14:paraId="19BB78C7" w14:textId="4B803D58" w:rsidR="7E5949D1" w:rsidRPr="00AF00E8" w:rsidRDefault="7E5949D1" w:rsidP="47F938CA">
            <w:pPr>
              <w:rPr>
                <w:rFonts w:asciiTheme="majorHAnsi" w:eastAsiaTheme="majorEastAsia" w:hAnsiTheme="majorHAnsi" w:cstheme="majorBidi"/>
                <w:sz w:val="24"/>
                <w:szCs w:val="24"/>
              </w:rPr>
            </w:pPr>
            <w:r w:rsidRPr="47F938CA">
              <w:rPr>
                <w:rFonts w:asciiTheme="majorHAnsi" w:eastAsiaTheme="majorEastAsia" w:hAnsiTheme="majorHAnsi" w:cstheme="majorBidi"/>
                <w:sz w:val="24"/>
                <w:szCs w:val="24"/>
              </w:rPr>
              <w:t>- loči med EGS in EU,</w:t>
            </w:r>
            <w:r w:rsidR="296A9D26" w:rsidRPr="47F938CA">
              <w:rPr>
                <w:rFonts w:asciiTheme="majorHAnsi" w:eastAsiaTheme="majorEastAsia" w:hAnsiTheme="majorHAnsi" w:cstheme="majorBidi"/>
                <w:sz w:val="24"/>
                <w:szCs w:val="24"/>
              </w:rPr>
              <w:t xml:space="preserve"> </w:t>
            </w:r>
            <w:r w:rsidRPr="47F938CA">
              <w:rPr>
                <w:rFonts w:asciiTheme="majorHAnsi" w:eastAsiaTheme="majorEastAsia" w:hAnsiTheme="majorHAnsi" w:cstheme="majorBidi"/>
                <w:sz w:val="24"/>
                <w:szCs w:val="24"/>
              </w:rPr>
              <w:t>navede prelomne dogodke, ki so vplivali na nastanek EGS,</w:t>
            </w:r>
          </w:p>
          <w:p w14:paraId="7A973FF3" w14:textId="3E7E4EF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vzroke za nastanek EU in navede simbole EU,</w:t>
            </w:r>
          </w:p>
          <w:p w14:paraId="07AC74F1" w14:textId="120EC16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našteje prednosti in slabosti vključitve Slovenije v EU,</w:t>
            </w:r>
          </w:p>
          <w:p w14:paraId="0B78CC98" w14:textId="61FB4BC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 pojasni ključne značilnosti dekolonizacije v Afriki in Aziji,</w:t>
            </w:r>
          </w:p>
          <w:p w14:paraId="235D12BD" w14:textId="4B34590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pojem neokolonializem,</w:t>
            </w:r>
          </w:p>
          <w:p w14:paraId="394DE784" w14:textId="321403E4"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sklepa o vlogi gibanja neuvrščenih,</w:t>
            </w:r>
          </w:p>
          <w:p w14:paraId="445F79C0" w14:textId="451447F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pojasni značilnosti povezav v tretjem svetu, </w:t>
            </w:r>
          </w:p>
          <w:p w14:paraId="05DB0CC4" w14:textId="7249EF9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pojem terorizma in navede vrste in oblike terorizma,</w:t>
            </w:r>
          </w:p>
          <w:p w14:paraId="0B19021B" w14:textId="4A0E7E04"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pojasni Wilsonove točke in oceni, kako so bile uresničene po koncu 1. svetovne vojne, </w:t>
            </w:r>
          </w:p>
          <w:p w14:paraId="22001AA4" w14:textId="27B5F22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iz karte razbere spremembe, ki jih sta jih na zemljevid Evrope prinesli pariški mirovni konferenci po končani prvi in drugi svetovni vojni,</w:t>
            </w:r>
          </w:p>
          <w:p w14:paraId="4EB6A3FF" w14:textId="371A1FA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razvije strpnost do drugače mislečih in rasno strpnost,</w:t>
            </w:r>
          </w:p>
          <w:p w14:paraId="1DB5BF18" w14:textId="16F8DC4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sklepa o obsegu spoštovanja človekovih pravic v tretjem svetu,</w:t>
            </w:r>
          </w:p>
        </w:tc>
      </w:tr>
      <w:tr w:rsidR="7E5949D1" w14:paraId="4159E912" w14:textId="77777777" w:rsidTr="47F938CA">
        <w:trPr>
          <w:trHeight w:val="300"/>
        </w:trPr>
        <w:tc>
          <w:tcPr>
            <w:tcW w:w="3527" w:type="dxa"/>
            <w:tcBorders>
              <w:top w:val="single" w:sz="8" w:space="0" w:color="auto"/>
              <w:left w:val="single" w:sz="8" w:space="0" w:color="auto"/>
              <w:bottom w:val="single" w:sz="8" w:space="0" w:color="auto"/>
              <w:right w:val="single" w:sz="8" w:space="0" w:color="auto"/>
            </w:tcBorders>
            <w:tcMar>
              <w:left w:w="108" w:type="dxa"/>
              <w:right w:w="108" w:type="dxa"/>
            </w:tcMar>
          </w:tcPr>
          <w:p w14:paraId="6DE542F7" w14:textId="4284035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Razvoj slovenskega naroda v 20. stoletju</w:t>
            </w:r>
          </w:p>
        </w:tc>
        <w:tc>
          <w:tcPr>
            <w:tcW w:w="11890" w:type="dxa"/>
            <w:tcBorders>
              <w:top w:val="single" w:sz="8" w:space="0" w:color="auto"/>
              <w:left w:val="single" w:sz="8" w:space="0" w:color="auto"/>
              <w:bottom w:val="single" w:sz="8" w:space="0" w:color="auto"/>
              <w:right w:val="single" w:sz="8" w:space="0" w:color="auto"/>
            </w:tcBorders>
            <w:tcMar>
              <w:left w:w="108" w:type="dxa"/>
              <w:right w:w="108" w:type="dxa"/>
            </w:tcMar>
          </w:tcPr>
          <w:p w14:paraId="059D3CF3" w14:textId="602A83D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na katerih bojiščih prve svetovne vojne so se bojevali slovenski vojaki (s poudarkom na soški fronti),</w:t>
            </w:r>
          </w:p>
          <w:p w14:paraId="28185CF6" w14:textId="3059EE5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koncepte nastajanja nove države po Majniški deklaraciji in Krfski deklaraciji,</w:t>
            </w:r>
          </w:p>
          <w:p w14:paraId="23AD8CA8" w14:textId="0F31CF5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pojasni razloge za neuspel </w:t>
            </w:r>
            <w:proofErr w:type="spellStart"/>
            <w:r w:rsidRPr="00AF00E8">
              <w:rPr>
                <w:rFonts w:asciiTheme="majorHAnsi" w:eastAsiaTheme="majorEastAsia" w:hAnsiTheme="majorHAnsi" w:cstheme="majorBidi"/>
                <w:sz w:val="24"/>
                <w:szCs w:val="24"/>
              </w:rPr>
              <w:t>konfederativni</w:t>
            </w:r>
            <w:proofErr w:type="spellEnd"/>
            <w:r w:rsidRPr="00AF00E8">
              <w:rPr>
                <w:rFonts w:asciiTheme="majorHAnsi" w:eastAsiaTheme="majorEastAsia" w:hAnsiTheme="majorHAnsi" w:cstheme="majorBidi"/>
                <w:sz w:val="24"/>
                <w:szCs w:val="24"/>
              </w:rPr>
              <w:t xml:space="preserve"> koncept združevanja med državo SHS in Kraljevino Srbijo,</w:t>
            </w:r>
          </w:p>
          <w:p w14:paraId="074DD693" w14:textId="30EC243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potek združitve v Kraljevino SHS,</w:t>
            </w:r>
          </w:p>
          <w:p w14:paraId="3B1851D6" w14:textId="1E20A61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položaj in način delovanja slovenske narodne in deželne vlade v letih 1918–1921 ter navede njene pristojnosti,</w:t>
            </w:r>
          </w:p>
          <w:p w14:paraId="3F6F73D1" w14:textId="0E093A01"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nacionalno sestavo Kraljevine SHS in razloži položaj Slovencev v njej,</w:t>
            </w:r>
          </w:p>
          <w:p w14:paraId="41EFE217" w14:textId="2219AC5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opiše strankarsko življenje v Kraljevini SHS oz. Jugoslaviji in navede glavne politične stranke na Slovenskem, </w:t>
            </w:r>
          </w:p>
          <w:p w14:paraId="25CEB2D9" w14:textId="6732775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način okupacije Dravske banovine in razkosanje slovenskega ozemlja med štiri okupatorje,</w:t>
            </w:r>
          </w:p>
          <w:p w14:paraId="4D249437" w14:textId="430F1C8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navede in opiše raznarodovalne ukrepe, ki so jih sprejeli okupatorji na Slovenskem, </w:t>
            </w:r>
          </w:p>
          <w:p w14:paraId="0D7A3CF0" w14:textId="7486496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razloži vzroke za ustanovitev Protiimperialistične fronte oz. OF in opiše način vključevanja Slovencev v njeno delovanje, </w:t>
            </w:r>
          </w:p>
          <w:p w14:paraId="1829FB96" w14:textId="7FA4142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razloge zaostrovanja med OF in meščanskimi političnimi strankami,</w:t>
            </w:r>
          </w:p>
          <w:p w14:paraId="73E4DD3B" w14:textId="29942A1E"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razloge za kolaboracijo na Slovenskem in razloži posledice za Slovence,</w:t>
            </w:r>
          </w:p>
          <w:p w14:paraId="26AB9B9C" w14:textId="5174E62C"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dolgoročne posledice podpisa Dolomitske izjave,</w:t>
            </w:r>
          </w:p>
          <w:p w14:paraId="1AE64518" w14:textId="19B2286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značilnosti »ljudske oblasti« in postopni prevzem komunistične oblasti (komunistična revolucija poteka sočasno z osvobodilnim bojem, državljanska vojna),</w:t>
            </w:r>
          </w:p>
          <w:p w14:paraId="28E423C8" w14:textId="3D6F42B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s pomočjo pričevanj razloži oblike fašističnega, nacističnega, partizanskega in domobranskega nasilja ter holokavst nad slovenskimi Judi in genocid nad slovenskimi Romi,</w:t>
            </w:r>
          </w:p>
          <w:p w14:paraId="1628B5D5" w14:textId="010B2B0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ideološke delitve na Slovenskem med in po vojni,</w:t>
            </w:r>
          </w:p>
          <w:p w14:paraId="438E0D74" w14:textId="0ADC72A8"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volitve v Jugoslaviji in na Slovenskem leta 1945 ter razloži vzroke za komunistični prevzem oblasti,</w:t>
            </w:r>
          </w:p>
          <w:p w14:paraId="7F58A042" w14:textId="5E57C1A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pojasni vzroke in posledice obračunavanja s političnimi nasprotniki in katoliško cerkvijo po vojni, </w:t>
            </w:r>
          </w:p>
          <w:p w14:paraId="247FCB6F" w14:textId="53FD547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cilje in posledice agrarne reforme, kolektivizacije ter nacionalizacije po drugi svetovni vojni,</w:t>
            </w:r>
          </w:p>
          <w:p w14:paraId="59D481DA" w14:textId="6245E95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pojasni bistvo </w:t>
            </w:r>
            <w:proofErr w:type="spellStart"/>
            <w:r w:rsidRPr="00AF00E8">
              <w:rPr>
                <w:rFonts w:asciiTheme="majorHAnsi" w:eastAsiaTheme="majorEastAsia" w:hAnsiTheme="majorHAnsi" w:cstheme="majorBidi"/>
                <w:sz w:val="24"/>
                <w:szCs w:val="24"/>
              </w:rPr>
              <w:t>informbirojevskega</w:t>
            </w:r>
            <w:proofErr w:type="spellEnd"/>
            <w:r w:rsidRPr="00AF00E8">
              <w:rPr>
                <w:rFonts w:asciiTheme="majorHAnsi" w:eastAsiaTheme="majorEastAsia" w:hAnsiTheme="majorHAnsi" w:cstheme="majorBidi"/>
                <w:sz w:val="24"/>
                <w:szCs w:val="24"/>
              </w:rPr>
              <w:t xml:space="preserve"> spora,</w:t>
            </w:r>
          </w:p>
          <w:p w14:paraId="29D01B07" w14:textId="2A50505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lastRenderedPageBreak/>
              <w:t>- navede značilnosti, uspehe in slabosti načrtnega gospodarskega razvoja v okviru petletk (industrializacija in elektrifikacija) v povojnih letih,</w:t>
            </w:r>
          </w:p>
          <w:p w14:paraId="17F4FFE7" w14:textId="1710C76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značilnosti gospodarskega vzpona od sredine 50. do sredine 60. let,</w:t>
            </w:r>
          </w:p>
          <w:p w14:paraId="2913EA18" w14:textId="33C2786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razloge za uvedbo samoupravljanja in gospodarske reforme v 60. letih ter opiše značilnosti teh reform,</w:t>
            </w:r>
          </w:p>
          <w:p w14:paraId="28F961FC" w14:textId="3F0F96C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značilnosti gospodarstva v 70. letih (dogovorna ekonomija, samoupravljanje, zadolževanje),</w:t>
            </w:r>
          </w:p>
          <w:p w14:paraId="07E1DAE9" w14:textId="4952751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posledice kulturnega vpliva zahoda v 60. letih v modi, glasbi, načinu preživljanja prostega časa,</w:t>
            </w:r>
          </w:p>
          <w:p w14:paraId="7EDEF1BB" w14:textId="66A32ED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način vsakdanjega življenja v 70. letih,</w:t>
            </w:r>
          </w:p>
          <w:p w14:paraId="63AF9415" w14:textId="71CA570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krizne razmere v Jugoslaviji v 80. letih, posledice naraščanja inflacije in zadolženosti,</w:t>
            </w:r>
          </w:p>
          <w:p w14:paraId="39EE3CEB" w14:textId="29F7C5F2"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vzroke in posledice sporov med republikami ter primerja razvitost Slovenije z drugimi republikami,</w:t>
            </w:r>
          </w:p>
          <w:p w14:paraId="4A0C82A3" w14:textId="4401B9C3"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nacionalne napetosti in nasprotujoče si poglede na reševanje jugoslovanske krize,</w:t>
            </w:r>
          </w:p>
          <w:p w14:paraId="36F084AD" w14:textId="110AEDAB"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delovanje civilne družbe v Sloveniji konec 80. let,</w:t>
            </w:r>
          </w:p>
          <w:p w14:paraId="40080E06" w14:textId="63F464B5"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delovanje slovenskih disidentov, politične in ekonomske migracije,</w:t>
            </w:r>
          </w:p>
          <w:p w14:paraId="5265A648" w14:textId="30434D8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politične dogodke v Sloveniji konec 80. in na začetku 90. let, ki pomenijo utrjevanje demokratizacije in državne suverenosti Slovenije,</w:t>
            </w:r>
          </w:p>
          <w:p w14:paraId="6BDF5BAE" w14:textId="3D566E9A"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razloge, ki so privedli do plebiscita za samostojno in neodvisno Slovenijo ter potek osamosvajanja (prve povojne demokratične volitve, koalicija Demos),</w:t>
            </w:r>
          </w:p>
          <w:p w14:paraId="103F9D4E" w14:textId="0DDAED17"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razloži pomen Deklaracije o neodvisnosti,</w:t>
            </w:r>
          </w:p>
          <w:p w14:paraId="769136E4" w14:textId="64BD5FE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odzive zvezne vlade in JLA ter potek vojne za Slovenijo,</w:t>
            </w:r>
          </w:p>
          <w:p w14:paraId="6F221771" w14:textId="4B4E83D0"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bistvene značilnosti nove večstrankarske slovenske države in njene ustave,</w:t>
            </w:r>
          </w:p>
          <w:p w14:paraId="21BF9027" w14:textId="6199282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opiše bistvene gospodarske in politične značilnosti v 90. letih ter prizadevanja Slovenije za vključitev v Evropsko unijo in druge mednarodne integracije,</w:t>
            </w:r>
          </w:p>
          <w:p w14:paraId="3938C9C5" w14:textId="29CCFB1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prednosti in slabosti življenja v EU,</w:t>
            </w:r>
          </w:p>
          <w:p w14:paraId="73243EA9" w14:textId="076F2269"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xml:space="preserve">- po svojih besedah navede in opiše temeljna dejstva, pojme, dogodke in pojave o problematiki slovenskih meja, </w:t>
            </w:r>
          </w:p>
          <w:p w14:paraId="39CBCDC0" w14:textId="14AF146F"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pojasni položaj manjšin na Slovenskem, zamejcev, zdomcev in izseljencev.</w:t>
            </w:r>
          </w:p>
          <w:p w14:paraId="7C80E031" w14:textId="18478E86"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izdela časovni trak ključnih zgodovinskih dogodkov, pojavov, procesov, osebnosti iz zgodovine Slovencev v 20. stoletju,</w:t>
            </w:r>
          </w:p>
          <w:p w14:paraId="647DAD18" w14:textId="1087D75D"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 zemljevidu pokaže rapalsko mejo, Julijsko krajino in njeno razdelitev na cono A in B, STO in njegovo razdelitev, razdelitev Koroške na plebiscitne cone,</w:t>
            </w:r>
          </w:p>
          <w:p w14:paraId="4D3A569B" w14:textId="04496A45" w:rsidR="7E5949D1" w:rsidRPr="00AF00E8" w:rsidRDefault="7E5949D1" w:rsidP="18175F88">
            <w:pPr>
              <w:rPr>
                <w:rFonts w:asciiTheme="majorHAnsi" w:eastAsiaTheme="majorEastAsia" w:hAnsiTheme="majorHAnsi" w:cstheme="majorBidi"/>
                <w:sz w:val="24"/>
                <w:szCs w:val="24"/>
              </w:rPr>
            </w:pPr>
            <w:r w:rsidRPr="00AF00E8">
              <w:rPr>
                <w:rFonts w:asciiTheme="majorHAnsi" w:eastAsiaTheme="majorEastAsia" w:hAnsiTheme="majorHAnsi" w:cstheme="majorBidi"/>
                <w:sz w:val="24"/>
                <w:szCs w:val="24"/>
              </w:rPr>
              <w:t>- -navede pomen varovanja in ohranjanja slovenske kulturne dediščine,</w:t>
            </w:r>
          </w:p>
        </w:tc>
      </w:tr>
    </w:tbl>
    <w:p w14:paraId="5EF57306" w14:textId="6F5C8A0B" w:rsidR="7E5949D1" w:rsidRDefault="7E5949D1" w:rsidP="18175F88">
      <w:pPr>
        <w:pStyle w:val="Brezrazmikov"/>
        <w:jc w:val="both"/>
        <w:rPr>
          <w:rFonts w:asciiTheme="majorHAnsi" w:eastAsiaTheme="majorEastAsia" w:hAnsiTheme="majorHAnsi" w:cstheme="majorBidi"/>
          <w:sz w:val="24"/>
          <w:szCs w:val="24"/>
          <w:lang w:val="en-US"/>
        </w:rPr>
      </w:pPr>
    </w:p>
    <w:p w14:paraId="67B7A70C" w14:textId="77777777" w:rsidR="1AA9A339" w:rsidRDefault="1AA9A339" w:rsidP="18175F88">
      <w:pPr>
        <w:pStyle w:val="Brezrazmikov"/>
        <w:jc w:val="both"/>
        <w:rPr>
          <w:rFonts w:asciiTheme="majorHAnsi" w:eastAsiaTheme="majorEastAsia" w:hAnsiTheme="majorHAnsi" w:cstheme="majorBidi"/>
          <w:sz w:val="24"/>
          <w:szCs w:val="24"/>
          <w:lang w:val="en-US"/>
        </w:rPr>
      </w:pPr>
    </w:p>
    <w:p w14:paraId="71887C79" w14:textId="1F534739" w:rsidR="1AA9A339" w:rsidRDefault="1AA9A339" w:rsidP="18175F88">
      <w:pPr>
        <w:spacing w:after="240" w:line="276" w:lineRule="auto"/>
        <w:jc w:val="both"/>
        <w:rPr>
          <w:rFonts w:asciiTheme="majorHAnsi" w:eastAsiaTheme="majorEastAsia" w:hAnsiTheme="majorHAnsi" w:cstheme="majorBidi"/>
          <w:b/>
          <w:bCs/>
          <w:sz w:val="24"/>
          <w:szCs w:val="24"/>
        </w:rPr>
      </w:pPr>
    </w:p>
    <w:p w14:paraId="58E018D7" w14:textId="77777777" w:rsidR="00093621" w:rsidRDefault="00093621" w:rsidP="18175F88">
      <w:pPr>
        <w:spacing w:after="240" w:line="276" w:lineRule="auto"/>
        <w:jc w:val="both"/>
        <w:rPr>
          <w:rFonts w:asciiTheme="majorHAnsi" w:eastAsiaTheme="majorEastAsia" w:hAnsiTheme="majorHAnsi" w:cstheme="majorBidi"/>
          <w:b/>
          <w:bCs/>
          <w:sz w:val="24"/>
          <w:szCs w:val="24"/>
        </w:rPr>
      </w:pPr>
    </w:p>
    <w:p w14:paraId="5E8100E1" w14:textId="77777777" w:rsidR="002B1C94" w:rsidRDefault="002B1C94" w:rsidP="18175F88">
      <w:pPr>
        <w:spacing w:after="240" w:line="276" w:lineRule="auto"/>
        <w:jc w:val="both"/>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lastRenderedPageBreak/>
        <w:t xml:space="preserve">EKONOMSKA </w:t>
      </w:r>
      <w:r w:rsidR="003A0F6D" w:rsidRPr="18175F88">
        <w:rPr>
          <w:rFonts w:asciiTheme="majorHAnsi" w:eastAsiaTheme="majorEastAsia" w:hAnsiTheme="majorHAnsi" w:cstheme="majorBidi"/>
          <w:b/>
          <w:bCs/>
          <w:sz w:val="24"/>
          <w:szCs w:val="24"/>
        </w:rPr>
        <w:t>ZGODOVINA</w:t>
      </w:r>
      <w:r w:rsidRPr="18175F88">
        <w:rPr>
          <w:rFonts w:asciiTheme="majorHAnsi" w:eastAsiaTheme="majorEastAsia" w:hAnsiTheme="majorHAnsi" w:cstheme="majorBidi"/>
          <w:b/>
          <w:bCs/>
          <w:sz w:val="24"/>
          <w:szCs w:val="24"/>
        </w:rPr>
        <w:t xml:space="preserve"> 4. </w:t>
      </w:r>
      <w:proofErr w:type="spellStart"/>
      <w:r w:rsidRPr="18175F88">
        <w:rPr>
          <w:rFonts w:asciiTheme="majorHAnsi" w:eastAsiaTheme="majorEastAsia" w:hAnsiTheme="majorHAnsi" w:cstheme="majorBidi"/>
          <w:b/>
          <w:bCs/>
          <w:sz w:val="24"/>
          <w:szCs w:val="24"/>
        </w:rPr>
        <w:t>LETNIK_</w:t>
      </w:r>
      <w:r w:rsidR="003A0F6D" w:rsidRPr="18175F88">
        <w:rPr>
          <w:rFonts w:asciiTheme="majorHAnsi" w:eastAsiaTheme="majorEastAsia" w:hAnsiTheme="majorHAnsi" w:cstheme="majorBidi"/>
          <w:b/>
          <w:bCs/>
          <w:sz w:val="24"/>
          <w:szCs w:val="24"/>
        </w:rPr>
        <w:t>Violeta</w:t>
      </w:r>
      <w:proofErr w:type="spellEnd"/>
      <w:r w:rsidR="003A0F6D" w:rsidRPr="18175F88">
        <w:rPr>
          <w:rFonts w:asciiTheme="majorHAnsi" w:eastAsiaTheme="majorEastAsia" w:hAnsiTheme="majorHAnsi" w:cstheme="majorBidi"/>
          <w:b/>
          <w:bCs/>
          <w:sz w:val="24"/>
          <w:szCs w:val="24"/>
        </w:rPr>
        <w:t xml:space="preserve"> Gerden</w:t>
      </w:r>
    </w:p>
    <w:p w14:paraId="5659F094" w14:textId="77777777" w:rsidR="107C55CF" w:rsidRDefault="7E5949D1" w:rsidP="18175F88">
      <w:pPr>
        <w:jc w:val="both"/>
        <w:rPr>
          <w:rFonts w:asciiTheme="majorHAnsi" w:eastAsiaTheme="majorEastAsia" w:hAnsiTheme="majorHAnsi" w:cstheme="majorBidi"/>
          <w:sz w:val="24"/>
          <w:szCs w:val="24"/>
          <w:lang w:val="en-US"/>
        </w:rPr>
      </w:pPr>
      <w:proofErr w:type="spellStart"/>
      <w:r w:rsidRPr="18175F88">
        <w:rPr>
          <w:rFonts w:asciiTheme="majorHAnsi" w:eastAsiaTheme="majorEastAsia" w:hAnsiTheme="majorHAnsi" w:cstheme="majorBidi"/>
          <w:sz w:val="24"/>
          <w:szCs w:val="24"/>
          <w:lang w:val="en-US"/>
        </w:rPr>
        <w:t>Dijak</w:t>
      </w:r>
      <w:proofErr w:type="spellEnd"/>
      <w:r w:rsidRPr="18175F88">
        <w:rPr>
          <w:rFonts w:asciiTheme="majorHAnsi" w:eastAsiaTheme="majorEastAsia" w:hAnsiTheme="majorHAnsi" w:cstheme="majorBidi"/>
          <w:sz w:val="24"/>
          <w:szCs w:val="24"/>
          <w:lang w:val="en-US"/>
        </w:rPr>
        <w:t>/</w:t>
      </w:r>
      <w:proofErr w:type="spellStart"/>
      <w:r w:rsidRPr="18175F88">
        <w:rPr>
          <w:rFonts w:asciiTheme="majorHAnsi" w:eastAsiaTheme="majorEastAsia" w:hAnsiTheme="majorHAnsi" w:cstheme="majorBidi"/>
          <w:sz w:val="24"/>
          <w:szCs w:val="24"/>
          <w:lang w:val="en-US"/>
        </w:rPr>
        <w:t>inja</w:t>
      </w:r>
      <w:proofErr w:type="spellEnd"/>
      <w:r w:rsidRPr="18175F88">
        <w:rPr>
          <w:rFonts w:asciiTheme="majorHAnsi" w:eastAsiaTheme="majorEastAsia" w:hAnsiTheme="majorHAnsi" w:cstheme="majorBidi"/>
          <w:sz w:val="24"/>
          <w:szCs w:val="24"/>
          <w:lang w:val="en-US"/>
        </w:rPr>
        <w:t>:</w:t>
      </w:r>
    </w:p>
    <w:tbl>
      <w:tblPr>
        <w:tblStyle w:val="Tabelamrea"/>
        <w:tblW w:w="0" w:type="auto"/>
        <w:tblLayout w:type="fixed"/>
        <w:tblLook w:val="04A0" w:firstRow="1" w:lastRow="0" w:firstColumn="1" w:lastColumn="0" w:noHBand="0" w:noVBand="1"/>
      </w:tblPr>
      <w:tblGrid>
        <w:gridCol w:w="2327"/>
        <w:gridCol w:w="11826"/>
      </w:tblGrid>
      <w:tr w:rsidR="7E5949D1" w14:paraId="21EF9038" w14:textId="77777777" w:rsidTr="18175F88">
        <w:trPr>
          <w:trHeight w:val="345"/>
        </w:trPr>
        <w:tc>
          <w:tcPr>
            <w:tcW w:w="2327" w:type="dxa"/>
            <w:tcBorders>
              <w:top w:val="single" w:sz="8" w:space="0" w:color="auto"/>
              <w:left w:val="single" w:sz="8" w:space="0" w:color="auto"/>
              <w:bottom w:val="single" w:sz="8" w:space="0" w:color="auto"/>
              <w:right w:val="single" w:sz="8" w:space="0" w:color="auto"/>
            </w:tcBorders>
            <w:tcMar>
              <w:left w:w="108" w:type="dxa"/>
              <w:right w:w="108" w:type="dxa"/>
            </w:tcMar>
          </w:tcPr>
          <w:p w14:paraId="6DC3CE4C" w14:textId="53E5C5EA"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OCENJEVALNI SKLOP</w:t>
            </w:r>
          </w:p>
        </w:tc>
        <w:tc>
          <w:tcPr>
            <w:tcW w:w="11826" w:type="dxa"/>
            <w:tcBorders>
              <w:top w:val="single" w:sz="8" w:space="0" w:color="auto"/>
              <w:left w:val="single" w:sz="8" w:space="0" w:color="auto"/>
              <w:bottom w:val="single" w:sz="8" w:space="0" w:color="auto"/>
              <w:right w:val="single" w:sz="8" w:space="0" w:color="auto"/>
            </w:tcBorders>
            <w:tcMar>
              <w:left w:w="108" w:type="dxa"/>
              <w:right w:w="108" w:type="dxa"/>
            </w:tcMar>
          </w:tcPr>
          <w:p w14:paraId="27DC256C" w14:textId="068C6A81" w:rsidR="7E5949D1" w:rsidRDefault="7E5949D1" w:rsidP="18175F88">
            <w:pPr>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MINIMALNI STANDARDI ZNANJA</w:t>
            </w:r>
          </w:p>
        </w:tc>
      </w:tr>
      <w:tr w:rsidR="7E5949D1" w14:paraId="3414393F" w14:textId="77777777" w:rsidTr="18175F88">
        <w:trPr>
          <w:trHeight w:val="1875"/>
        </w:trPr>
        <w:tc>
          <w:tcPr>
            <w:tcW w:w="2327" w:type="dxa"/>
            <w:tcBorders>
              <w:top w:val="single" w:sz="8" w:space="0" w:color="auto"/>
              <w:left w:val="single" w:sz="8" w:space="0" w:color="auto"/>
              <w:bottom w:val="single" w:sz="8" w:space="0" w:color="auto"/>
              <w:right w:val="single" w:sz="8" w:space="0" w:color="auto"/>
            </w:tcBorders>
            <w:tcMar>
              <w:left w:w="108" w:type="dxa"/>
              <w:right w:w="108" w:type="dxa"/>
            </w:tcMar>
          </w:tcPr>
          <w:p w14:paraId="4E14830F" w14:textId="7820E1EC"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Strukturne spremembe gospodarstva v različnih zgodovinskih obdobjih</w:t>
            </w:r>
          </w:p>
        </w:tc>
        <w:tc>
          <w:tcPr>
            <w:tcW w:w="11826" w:type="dxa"/>
            <w:tcBorders>
              <w:top w:val="single" w:sz="8" w:space="0" w:color="auto"/>
              <w:left w:val="single" w:sz="8" w:space="0" w:color="auto"/>
              <w:bottom w:val="single" w:sz="8" w:space="0" w:color="auto"/>
              <w:right w:val="single" w:sz="8" w:space="0" w:color="auto"/>
            </w:tcBorders>
            <w:tcMar>
              <w:left w:w="108" w:type="dxa"/>
              <w:right w:w="108" w:type="dxa"/>
            </w:tcMar>
          </w:tcPr>
          <w:p w14:paraId="2C4044C7" w14:textId="788130A0" w:rsidR="7E5949D1" w:rsidRDefault="7E5949D1" w:rsidP="18175F88">
            <w:pPr>
              <w:rPr>
                <w:rFonts w:asciiTheme="majorHAnsi" w:eastAsiaTheme="majorEastAsia" w:hAnsiTheme="majorHAnsi" w:cstheme="majorBidi"/>
                <w:noProof/>
                <w:sz w:val="24"/>
                <w:szCs w:val="24"/>
              </w:rPr>
            </w:pPr>
            <w:r w:rsidRPr="18175F88">
              <w:rPr>
                <w:rFonts w:asciiTheme="majorHAnsi" w:eastAsiaTheme="majorEastAsia" w:hAnsiTheme="majorHAnsi" w:cstheme="majorBidi"/>
                <w:noProof/>
                <w:sz w:val="24"/>
                <w:szCs w:val="24"/>
              </w:rPr>
              <w:t>-zna uporabiti računalnik za iskanje zgodovinskih informacij,</w:t>
            </w:r>
          </w:p>
          <w:p w14:paraId="249C4D1C" w14:textId="5F8BF4C2" w:rsidR="7E5949D1" w:rsidRDefault="7E5949D1" w:rsidP="18175F88">
            <w:pPr>
              <w:rPr>
                <w:rFonts w:asciiTheme="majorHAnsi" w:eastAsiaTheme="majorEastAsia" w:hAnsiTheme="majorHAnsi" w:cstheme="majorBidi"/>
                <w:noProof/>
                <w:sz w:val="24"/>
                <w:szCs w:val="24"/>
              </w:rPr>
            </w:pPr>
            <w:r w:rsidRPr="18175F88">
              <w:rPr>
                <w:rFonts w:asciiTheme="majorHAnsi" w:eastAsiaTheme="majorEastAsia" w:hAnsiTheme="majorHAnsi" w:cstheme="majorBidi"/>
                <w:noProof/>
                <w:sz w:val="24"/>
                <w:szCs w:val="24"/>
              </w:rPr>
              <w:t>-se zna “sprehoditi” v času in prostoru,</w:t>
            </w:r>
          </w:p>
          <w:p w14:paraId="18170EF4" w14:textId="33694396" w:rsidR="7E5949D1" w:rsidRDefault="7E5949D1" w:rsidP="18175F88">
            <w:pPr>
              <w:rPr>
                <w:rFonts w:asciiTheme="majorHAnsi" w:eastAsiaTheme="majorEastAsia" w:hAnsiTheme="majorHAnsi" w:cstheme="majorBidi"/>
                <w:noProof/>
                <w:sz w:val="24"/>
                <w:szCs w:val="24"/>
              </w:rPr>
            </w:pPr>
            <w:r w:rsidRPr="18175F88">
              <w:rPr>
                <w:rFonts w:asciiTheme="majorHAnsi" w:eastAsiaTheme="majorEastAsia" w:hAnsiTheme="majorHAnsi" w:cstheme="majorBidi"/>
                <w:noProof/>
                <w:sz w:val="24"/>
                <w:szCs w:val="24"/>
              </w:rPr>
              <w:t>-pozna največja gospodarska središča v posameznih zgodovinskih obdobjih,</w:t>
            </w:r>
          </w:p>
          <w:p w14:paraId="51407A1A" w14:textId="7D156DF4" w:rsidR="7E5949D1" w:rsidRDefault="7E5949D1" w:rsidP="18175F88">
            <w:pPr>
              <w:rPr>
                <w:rFonts w:asciiTheme="majorHAnsi" w:eastAsiaTheme="majorEastAsia" w:hAnsiTheme="majorHAnsi" w:cstheme="majorBidi"/>
                <w:noProof/>
                <w:sz w:val="24"/>
                <w:szCs w:val="24"/>
              </w:rPr>
            </w:pPr>
            <w:r w:rsidRPr="18175F88">
              <w:rPr>
                <w:rFonts w:asciiTheme="majorHAnsi" w:eastAsiaTheme="majorEastAsia" w:hAnsiTheme="majorHAnsi" w:cstheme="majorBidi"/>
                <w:noProof/>
                <w:sz w:val="24"/>
                <w:szCs w:val="24"/>
              </w:rPr>
              <w:t>-pojasni vzroke premikanja središč trgovsko-obrtne in kulturne moči od vzhoda proti zahodu,</w:t>
            </w:r>
          </w:p>
          <w:p w14:paraId="19A53842" w14:textId="798BF49A" w:rsidR="7E5949D1" w:rsidRDefault="7E5949D1" w:rsidP="18175F88">
            <w:pPr>
              <w:rPr>
                <w:rFonts w:asciiTheme="majorHAnsi" w:eastAsiaTheme="majorEastAsia" w:hAnsiTheme="majorHAnsi" w:cstheme="majorBidi"/>
                <w:noProof/>
                <w:sz w:val="24"/>
                <w:szCs w:val="24"/>
              </w:rPr>
            </w:pPr>
            <w:r w:rsidRPr="18175F88">
              <w:rPr>
                <w:rFonts w:asciiTheme="majorHAnsi" w:eastAsiaTheme="majorEastAsia" w:hAnsiTheme="majorHAnsi" w:cstheme="majorBidi"/>
                <w:noProof/>
                <w:sz w:val="24"/>
                <w:szCs w:val="24"/>
              </w:rPr>
              <w:t>-pozna glavne prelomnice v gospodarskem razvoju v različnih zgodovinskih  obdobjih,</w:t>
            </w:r>
          </w:p>
          <w:p w14:paraId="2C8D01B2" w14:textId="57532508" w:rsidR="7E5949D1" w:rsidRDefault="7E5949D1" w:rsidP="18175F88">
            <w:pPr>
              <w:rPr>
                <w:rFonts w:asciiTheme="majorHAnsi" w:eastAsiaTheme="majorEastAsia" w:hAnsiTheme="majorHAnsi" w:cstheme="majorBidi"/>
                <w:noProof/>
                <w:sz w:val="24"/>
                <w:szCs w:val="24"/>
              </w:rPr>
            </w:pPr>
            <w:r w:rsidRPr="18175F88">
              <w:rPr>
                <w:rFonts w:asciiTheme="majorHAnsi" w:eastAsiaTheme="majorEastAsia" w:hAnsiTheme="majorHAnsi" w:cstheme="majorBidi"/>
                <w:noProof/>
                <w:sz w:val="24"/>
                <w:szCs w:val="24"/>
              </w:rPr>
              <w:t>-ovrednoti pomen nastajanja novih centrov gospodarske in kulturne moči,</w:t>
            </w:r>
          </w:p>
        </w:tc>
      </w:tr>
      <w:tr w:rsidR="7E5949D1" w14:paraId="7C667BD3" w14:textId="77777777" w:rsidTr="18175F88">
        <w:trPr>
          <w:trHeight w:val="990"/>
        </w:trPr>
        <w:tc>
          <w:tcPr>
            <w:tcW w:w="2327" w:type="dxa"/>
            <w:tcBorders>
              <w:top w:val="single" w:sz="8" w:space="0" w:color="auto"/>
              <w:left w:val="single" w:sz="8" w:space="0" w:color="auto"/>
              <w:bottom w:val="single" w:sz="8" w:space="0" w:color="auto"/>
              <w:right w:val="single" w:sz="8" w:space="0" w:color="auto"/>
            </w:tcBorders>
            <w:tcMar>
              <w:left w:w="108" w:type="dxa"/>
              <w:right w:w="108" w:type="dxa"/>
            </w:tcMar>
          </w:tcPr>
          <w:p w14:paraId="790303A9" w14:textId="3F98E65B"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Gospodarsko povezovanje sveta</w:t>
            </w:r>
          </w:p>
        </w:tc>
        <w:tc>
          <w:tcPr>
            <w:tcW w:w="11826" w:type="dxa"/>
            <w:tcBorders>
              <w:top w:val="single" w:sz="8" w:space="0" w:color="auto"/>
              <w:left w:val="single" w:sz="8" w:space="0" w:color="auto"/>
              <w:bottom w:val="single" w:sz="8" w:space="0" w:color="auto"/>
              <w:right w:val="single" w:sz="8" w:space="0" w:color="auto"/>
            </w:tcBorders>
            <w:tcMar>
              <w:left w:w="108" w:type="dxa"/>
              <w:right w:w="108" w:type="dxa"/>
            </w:tcMar>
          </w:tcPr>
          <w:p w14:paraId="02223606" w14:textId="0BC96118" w:rsidR="7E5949D1" w:rsidRDefault="7E5949D1" w:rsidP="18175F88">
            <w:pPr>
              <w:rPr>
                <w:rFonts w:asciiTheme="majorHAnsi" w:eastAsiaTheme="majorEastAsia" w:hAnsiTheme="majorHAnsi" w:cstheme="majorBidi"/>
                <w:noProof/>
                <w:sz w:val="24"/>
                <w:szCs w:val="24"/>
              </w:rPr>
            </w:pPr>
            <w:r w:rsidRPr="18175F88">
              <w:rPr>
                <w:rFonts w:asciiTheme="majorHAnsi" w:eastAsiaTheme="majorEastAsia" w:hAnsiTheme="majorHAnsi" w:cstheme="majorBidi"/>
                <w:noProof/>
                <w:sz w:val="24"/>
                <w:szCs w:val="24"/>
              </w:rPr>
              <w:t>-ovrednoti pomen gospodarskih združenj in gospodarskega povezovanja od začetkov zgodnje kapitalistične proizvodnje do danes.</w:t>
            </w:r>
          </w:p>
        </w:tc>
      </w:tr>
      <w:tr w:rsidR="7E5949D1" w14:paraId="6101B053" w14:textId="77777777" w:rsidTr="18175F88">
        <w:trPr>
          <w:trHeight w:val="1110"/>
        </w:trPr>
        <w:tc>
          <w:tcPr>
            <w:tcW w:w="2327" w:type="dxa"/>
            <w:tcBorders>
              <w:top w:val="single" w:sz="8" w:space="0" w:color="auto"/>
              <w:left w:val="single" w:sz="8" w:space="0" w:color="auto"/>
              <w:bottom w:val="single" w:sz="8" w:space="0" w:color="auto"/>
              <w:right w:val="single" w:sz="8" w:space="0" w:color="auto"/>
            </w:tcBorders>
            <w:tcMar>
              <w:left w:w="108" w:type="dxa"/>
              <w:right w:w="108" w:type="dxa"/>
            </w:tcMar>
          </w:tcPr>
          <w:p w14:paraId="13E5D5AE" w14:textId="1B69061F" w:rsidR="7E5949D1" w:rsidRDefault="7E5949D1" w:rsidP="18175F88">
            <w:pPr>
              <w:rPr>
                <w:rFonts w:asciiTheme="majorHAnsi" w:eastAsiaTheme="majorEastAsia" w:hAnsiTheme="majorHAnsi" w:cstheme="majorBidi"/>
              </w:rPr>
            </w:pPr>
            <w:r w:rsidRPr="18175F88">
              <w:rPr>
                <w:rFonts w:asciiTheme="majorHAnsi" w:eastAsiaTheme="majorEastAsia" w:hAnsiTheme="majorHAnsi" w:cstheme="majorBidi"/>
              </w:rPr>
              <w:t>Razvoj denarništva</w:t>
            </w:r>
          </w:p>
        </w:tc>
        <w:tc>
          <w:tcPr>
            <w:tcW w:w="11826" w:type="dxa"/>
            <w:tcBorders>
              <w:top w:val="single" w:sz="8" w:space="0" w:color="auto"/>
              <w:left w:val="single" w:sz="8" w:space="0" w:color="auto"/>
              <w:bottom w:val="single" w:sz="8" w:space="0" w:color="auto"/>
              <w:right w:val="single" w:sz="8" w:space="0" w:color="auto"/>
            </w:tcBorders>
            <w:tcMar>
              <w:left w:w="108" w:type="dxa"/>
              <w:right w:w="108" w:type="dxa"/>
            </w:tcMar>
          </w:tcPr>
          <w:p w14:paraId="57942E79" w14:textId="6C38C941" w:rsidR="7E5949D1" w:rsidRDefault="7E5949D1" w:rsidP="18175F88">
            <w:pPr>
              <w:rPr>
                <w:rFonts w:asciiTheme="majorHAnsi" w:eastAsiaTheme="majorEastAsia" w:hAnsiTheme="majorHAnsi" w:cstheme="majorBidi"/>
                <w:noProof/>
                <w:sz w:val="24"/>
                <w:szCs w:val="24"/>
              </w:rPr>
            </w:pPr>
            <w:r w:rsidRPr="18175F88">
              <w:rPr>
                <w:rFonts w:asciiTheme="majorHAnsi" w:eastAsiaTheme="majorEastAsia" w:hAnsiTheme="majorHAnsi" w:cstheme="majorBidi"/>
                <w:noProof/>
                <w:sz w:val="24"/>
                <w:szCs w:val="24"/>
              </w:rPr>
              <w:t>-opiše razvoj denarništva skozi zgodovino</w:t>
            </w:r>
          </w:p>
          <w:p w14:paraId="3FEAF355" w14:textId="6FC032F5" w:rsidR="7E5949D1" w:rsidRDefault="7E5949D1" w:rsidP="18175F88">
            <w:pPr>
              <w:rPr>
                <w:rFonts w:asciiTheme="majorHAnsi" w:eastAsiaTheme="majorEastAsia" w:hAnsiTheme="majorHAnsi" w:cstheme="majorBidi"/>
                <w:noProof/>
                <w:sz w:val="24"/>
                <w:szCs w:val="24"/>
              </w:rPr>
            </w:pPr>
            <w:r w:rsidRPr="18175F88">
              <w:rPr>
                <w:rFonts w:asciiTheme="majorHAnsi" w:eastAsiaTheme="majorEastAsia" w:hAnsiTheme="majorHAnsi" w:cstheme="majorBidi"/>
                <w:noProof/>
                <w:sz w:val="24"/>
                <w:szCs w:val="24"/>
              </w:rPr>
              <w:t>- navede nastanek bank, borze, finančnega kapitala, delniške družbe</w:t>
            </w:r>
          </w:p>
        </w:tc>
      </w:tr>
    </w:tbl>
    <w:p w14:paraId="45856F17" w14:textId="797F4B24" w:rsidR="7E5949D1" w:rsidRDefault="7E5949D1" w:rsidP="18175F88">
      <w:pPr>
        <w:spacing w:after="240" w:line="276" w:lineRule="auto"/>
        <w:jc w:val="both"/>
        <w:rPr>
          <w:rFonts w:asciiTheme="majorHAnsi" w:eastAsiaTheme="majorEastAsia" w:hAnsiTheme="majorHAnsi" w:cstheme="majorBidi"/>
          <w:b/>
          <w:bCs/>
          <w:sz w:val="24"/>
          <w:szCs w:val="24"/>
        </w:rPr>
      </w:pPr>
    </w:p>
    <w:p w14:paraId="6CB83F4A" w14:textId="0FC27ECE" w:rsidR="00ED186A" w:rsidRPr="002E4C6F" w:rsidRDefault="3D30A224" w:rsidP="47F938CA">
      <w:pPr>
        <w:spacing w:after="240" w:line="276" w:lineRule="auto"/>
        <w:jc w:val="both"/>
        <w:rPr>
          <w:rFonts w:asciiTheme="majorHAnsi" w:eastAsiaTheme="majorEastAsia" w:hAnsiTheme="majorHAnsi" w:cstheme="majorBidi"/>
          <w:b/>
          <w:bCs/>
          <w:sz w:val="24"/>
          <w:szCs w:val="24"/>
        </w:rPr>
      </w:pPr>
      <w:r w:rsidRPr="47F938CA">
        <w:rPr>
          <w:rFonts w:asciiTheme="majorHAnsi" w:eastAsiaTheme="majorEastAsia" w:hAnsiTheme="majorHAnsi" w:cstheme="majorBidi"/>
          <w:b/>
          <w:bCs/>
          <w:sz w:val="24"/>
          <w:szCs w:val="24"/>
        </w:rPr>
        <w:t>LIKOVNA UMETNOST 1. LETNIK</w:t>
      </w:r>
      <w:r w:rsidR="30AA8A61" w:rsidRPr="47F938CA">
        <w:rPr>
          <w:rFonts w:asciiTheme="majorHAnsi" w:eastAsiaTheme="majorEastAsia" w:hAnsiTheme="majorHAnsi" w:cstheme="majorBidi"/>
          <w:b/>
          <w:bCs/>
          <w:sz w:val="24"/>
          <w:szCs w:val="24"/>
        </w:rPr>
        <w:t xml:space="preserve">: </w:t>
      </w:r>
      <w:r w:rsidRPr="47F938CA">
        <w:rPr>
          <w:rFonts w:asciiTheme="majorHAnsi" w:eastAsiaTheme="majorEastAsia" w:hAnsiTheme="majorHAnsi" w:cstheme="majorBidi"/>
          <w:b/>
          <w:bCs/>
          <w:sz w:val="24"/>
          <w:szCs w:val="24"/>
        </w:rPr>
        <w:t>Jasmina Žagar</w:t>
      </w:r>
    </w:p>
    <w:p w14:paraId="352C85E2" w14:textId="77777777" w:rsidR="3D30A224" w:rsidRDefault="1E33F540" w:rsidP="18175F88">
      <w:pPr>
        <w:jc w:val="both"/>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 xml:space="preserve">                                           </w:t>
      </w:r>
    </w:p>
    <w:tbl>
      <w:tblPr>
        <w:tblW w:w="0" w:type="auto"/>
        <w:tblLook w:val="01E0" w:firstRow="1" w:lastRow="1" w:firstColumn="1" w:lastColumn="1" w:noHBand="0" w:noVBand="0"/>
      </w:tblPr>
      <w:tblGrid>
        <w:gridCol w:w="1605"/>
        <w:gridCol w:w="13530"/>
      </w:tblGrid>
      <w:tr w:rsidR="1E33F540" w14:paraId="0F1294C6" w14:textId="77777777" w:rsidTr="18175F88">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081AF460" w14:textId="77777777" w:rsidR="1E33F540" w:rsidRDefault="1E33F540" w:rsidP="18175F88">
            <w:pPr>
              <w:rPr>
                <w:rFonts w:asciiTheme="majorHAnsi" w:eastAsiaTheme="majorEastAsia" w:hAnsiTheme="majorHAnsi" w:cstheme="majorBidi"/>
                <w:b/>
                <w:bCs/>
                <w:color w:val="000000" w:themeColor="text1"/>
                <w:sz w:val="24"/>
                <w:szCs w:val="24"/>
              </w:rPr>
            </w:pPr>
            <w:r w:rsidRPr="18175F88">
              <w:rPr>
                <w:rFonts w:asciiTheme="majorHAnsi" w:eastAsiaTheme="majorEastAsia" w:hAnsiTheme="majorHAnsi" w:cstheme="majorBidi"/>
                <w:b/>
                <w:bCs/>
                <w:color w:val="000000" w:themeColor="text1"/>
                <w:sz w:val="24"/>
                <w:szCs w:val="24"/>
              </w:rPr>
              <w:t>Ocenjevalni sklop</w:t>
            </w:r>
          </w:p>
        </w:tc>
        <w:tc>
          <w:tcPr>
            <w:tcW w:w="13530" w:type="dxa"/>
            <w:tcBorders>
              <w:top w:val="single" w:sz="8" w:space="0" w:color="auto"/>
              <w:left w:val="single" w:sz="8" w:space="0" w:color="auto"/>
              <w:bottom w:val="single" w:sz="8" w:space="0" w:color="auto"/>
              <w:right w:val="single" w:sz="8" w:space="0" w:color="auto"/>
            </w:tcBorders>
            <w:tcMar>
              <w:left w:w="108" w:type="dxa"/>
              <w:right w:w="108" w:type="dxa"/>
            </w:tcMar>
          </w:tcPr>
          <w:p w14:paraId="7FEE9296" w14:textId="77777777" w:rsidR="1E33F540" w:rsidRDefault="1E33F540" w:rsidP="18175F88">
            <w:pPr>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Minimalni standardi</w:t>
            </w:r>
          </w:p>
        </w:tc>
      </w:tr>
      <w:tr w:rsidR="1E33F540" w14:paraId="0300ECB7" w14:textId="77777777" w:rsidTr="18175F88">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3B151109"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Umetnostna zgodovina</w:t>
            </w:r>
          </w:p>
        </w:tc>
        <w:tc>
          <w:tcPr>
            <w:tcW w:w="13530" w:type="dxa"/>
            <w:tcBorders>
              <w:top w:val="single" w:sz="8" w:space="0" w:color="auto"/>
              <w:left w:val="single" w:sz="8" w:space="0" w:color="auto"/>
              <w:bottom w:val="single" w:sz="8" w:space="0" w:color="auto"/>
              <w:right w:val="single" w:sz="8" w:space="0" w:color="auto"/>
            </w:tcBorders>
            <w:tcMar>
              <w:left w:w="108" w:type="dxa"/>
              <w:right w:w="108" w:type="dxa"/>
            </w:tcMar>
          </w:tcPr>
          <w:p w14:paraId="5651337D"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dijak zna poimenovati zgodovinske sloge</w:t>
            </w:r>
          </w:p>
          <w:p w14:paraId="5D7F8FEF" w14:textId="5BC869F8"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 dijak zna navesti vsaj en primer prazgodovinske umetnosti, umetnosti starega veka, srednjega in novega veka (npr. primer prazgodovina: </w:t>
            </w:r>
            <w:proofErr w:type="spellStart"/>
            <w:r w:rsidRPr="18175F88">
              <w:rPr>
                <w:rFonts w:asciiTheme="majorHAnsi" w:eastAsiaTheme="majorEastAsia" w:hAnsiTheme="majorHAnsi" w:cstheme="majorBidi"/>
                <w:sz w:val="24"/>
                <w:szCs w:val="24"/>
              </w:rPr>
              <w:t>Willendorska</w:t>
            </w:r>
            <w:proofErr w:type="spellEnd"/>
            <w:r w:rsidRPr="18175F88">
              <w:rPr>
                <w:rFonts w:asciiTheme="majorHAnsi" w:eastAsiaTheme="majorEastAsia" w:hAnsiTheme="majorHAnsi" w:cstheme="majorBidi"/>
                <w:sz w:val="24"/>
                <w:szCs w:val="24"/>
              </w:rPr>
              <w:t xml:space="preserve"> </w:t>
            </w:r>
            <w:proofErr w:type="spellStart"/>
            <w:r w:rsidRPr="18175F88">
              <w:rPr>
                <w:rFonts w:asciiTheme="majorHAnsi" w:eastAsiaTheme="majorEastAsia" w:hAnsiTheme="majorHAnsi" w:cstheme="majorBidi"/>
                <w:sz w:val="24"/>
                <w:szCs w:val="24"/>
              </w:rPr>
              <w:t>venera</w:t>
            </w:r>
            <w:proofErr w:type="spellEnd"/>
            <w:r w:rsidRPr="18175F88">
              <w:rPr>
                <w:rFonts w:asciiTheme="majorHAnsi" w:eastAsiaTheme="majorEastAsia" w:hAnsiTheme="majorHAnsi" w:cstheme="majorBidi"/>
                <w:sz w:val="24"/>
                <w:szCs w:val="24"/>
              </w:rPr>
              <w:t xml:space="preserve">, jamske </w:t>
            </w:r>
            <w:proofErr w:type="spellStart"/>
            <w:r w:rsidRPr="18175F88">
              <w:rPr>
                <w:rFonts w:asciiTheme="majorHAnsi" w:eastAsiaTheme="majorEastAsia" w:hAnsiTheme="majorHAnsi" w:cstheme="majorBidi"/>
                <w:sz w:val="24"/>
                <w:szCs w:val="24"/>
              </w:rPr>
              <w:t>slikarije;primer</w:t>
            </w:r>
            <w:proofErr w:type="spellEnd"/>
            <w:r w:rsidRPr="18175F88">
              <w:rPr>
                <w:rFonts w:asciiTheme="majorHAnsi" w:eastAsiaTheme="majorEastAsia" w:hAnsiTheme="majorHAnsi" w:cstheme="majorBidi"/>
                <w:sz w:val="24"/>
                <w:szCs w:val="24"/>
              </w:rPr>
              <w:t xml:space="preserve"> srednjega veka: Kapitelj, primer novega veka: Michelangelo – David….</w:t>
            </w:r>
          </w:p>
          <w:p w14:paraId="76336ACC"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dijak zna razložiti pojme umetnost, umetnostna zgodovina</w:t>
            </w:r>
          </w:p>
          <w:p w14:paraId="10CA5EB9"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razume pomen slovenske umetnostne dediščine za slovenski narod</w:t>
            </w:r>
          </w:p>
          <w:p w14:paraId="74DE9865" w14:textId="5492EC1B"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dijak zna razložiti pojme motiv, ikonografija, </w:t>
            </w:r>
            <w:proofErr w:type="spellStart"/>
            <w:r w:rsidRPr="18175F88">
              <w:rPr>
                <w:rFonts w:asciiTheme="majorHAnsi" w:eastAsiaTheme="majorEastAsia" w:hAnsiTheme="majorHAnsi" w:cstheme="majorBidi"/>
                <w:sz w:val="24"/>
                <w:szCs w:val="24"/>
              </w:rPr>
              <w:t>ikonologija</w:t>
            </w:r>
            <w:proofErr w:type="spellEnd"/>
            <w:r w:rsidRPr="18175F88">
              <w:rPr>
                <w:rFonts w:asciiTheme="majorHAnsi" w:eastAsiaTheme="majorEastAsia" w:hAnsiTheme="majorHAnsi" w:cstheme="majorBidi"/>
                <w:sz w:val="24"/>
                <w:szCs w:val="24"/>
              </w:rPr>
              <w:t xml:space="preserve"> ter vse neposredno spoznavne motive: žanr, akt, tihožitje, krajina, portret itd.</w:t>
            </w:r>
          </w:p>
          <w:p w14:paraId="64935135" w14:textId="2AB935FF"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prepozna na slikovnem gradivu različne motive</w:t>
            </w:r>
          </w:p>
          <w:p w14:paraId="22E257FC"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lastRenderedPageBreak/>
              <w:t>- dijak zna razložiti obravnavane biblijske motive  (npr. Oznanjenje, Polaganje v grob, Križanje, Pohod sv. treh kraljev, David in Golja, pieta, Zadnja večerja)</w:t>
            </w:r>
          </w:p>
          <w:p w14:paraId="285F34F4"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dijak zna razložiti obravnavane prizore iz antične mitologije (npr. Apolon in </w:t>
            </w:r>
            <w:proofErr w:type="spellStart"/>
            <w:r w:rsidRPr="18175F88">
              <w:rPr>
                <w:rFonts w:asciiTheme="majorHAnsi" w:eastAsiaTheme="majorEastAsia" w:hAnsiTheme="majorHAnsi" w:cstheme="majorBidi"/>
                <w:sz w:val="24"/>
                <w:szCs w:val="24"/>
              </w:rPr>
              <w:t>Dafne</w:t>
            </w:r>
            <w:proofErr w:type="spellEnd"/>
            <w:r w:rsidRPr="18175F88">
              <w:rPr>
                <w:rFonts w:asciiTheme="majorHAnsi" w:eastAsiaTheme="majorEastAsia" w:hAnsiTheme="majorHAnsi" w:cstheme="majorBidi"/>
                <w:sz w:val="24"/>
                <w:szCs w:val="24"/>
              </w:rPr>
              <w:t xml:space="preserve">,  Zevs in Evropa, </w:t>
            </w:r>
            <w:proofErr w:type="spellStart"/>
            <w:r w:rsidRPr="18175F88">
              <w:rPr>
                <w:rFonts w:asciiTheme="majorHAnsi" w:eastAsiaTheme="majorEastAsia" w:hAnsiTheme="majorHAnsi" w:cstheme="majorBidi"/>
                <w:sz w:val="24"/>
                <w:szCs w:val="24"/>
              </w:rPr>
              <w:t>Parisova</w:t>
            </w:r>
            <w:proofErr w:type="spellEnd"/>
            <w:r w:rsidRPr="18175F88">
              <w:rPr>
                <w:rFonts w:asciiTheme="majorHAnsi" w:eastAsiaTheme="majorEastAsia" w:hAnsiTheme="majorHAnsi" w:cstheme="majorBidi"/>
                <w:sz w:val="24"/>
                <w:szCs w:val="24"/>
              </w:rPr>
              <w:t xml:space="preserve"> sodba, </w:t>
            </w:r>
            <w:proofErr w:type="spellStart"/>
            <w:r w:rsidRPr="18175F88">
              <w:rPr>
                <w:rFonts w:asciiTheme="majorHAnsi" w:eastAsiaTheme="majorEastAsia" w:hAnsiTheme="majorHAnsi" w:cstheme="majorBidi"/>
                <w:sz w:val="24"/>
                <w:szCs w:val="24"/>
              </w:rPr>
              <w:t>Ojdip</w:t>
            </w:r>
            <w:proofErr w:type="spellEnd"/>
            <w:r w:rsidRPr="18175F88">
              <w:rPr>
                <w:rFonts w:asciiTheme="majorHAnsi" w:eastAsiaTheme="majorEastAsia" w:hAnsiTheme="majorHAnsi" w:cstheme="majorBidi"/>
                <w:sz w:val="24"/>
                <w:szCs w:val="24"/>
              </w:rPr>
              <w:t xml:space="preserve"> in sfinga)</w:t>
            </w:r>
          </w:p>
          <w:p w14:paraId="02CC1822" w14:textId="19C53A39"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zna analizirati vsebino izbranih umetnin</w:t>
            </w:r>
          </w:p>
          <w:p w14:paraId="6FF1CE45"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dijak zna analizirati in ugotoviti prvine likovnega izražanja: točka, linija, barva, ploskev, prostor, svetloba</w:t>
            </w:r>
          </w:p>
          <w:p w14:paraId="03EE633B"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-pozna in zna predstaviti osnovne značilnosti ploskovitega, slikovitega in plastičnega sloga</w:t>
            </w:r>
          </w:p>
          <w:p w14:paraId="12CEFE92"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pozna in zna predstaviti ključne značilnosti slikarstva posameznega umetnostno zgodovinskega sloga </w:t>
            </w:r>
          </w:p>
          <w:p w14:paraId="6C1086C3"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  in zna predstaviti posamezne izbrane ključne spomenike svetovnega in slovenskega slikarstva in jih zna uvrstiti vsaj v stari, srednji, novi vek ali novejšo umetnost</w:t>
            </w:r>
          </w:p>
          <w:p w14:paraId="5CA326EC"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prepozna dela slovenskih baročnih, realističnih in impresionističnih slikarjev</w:t>
            </w:r>
          </w:p>
          <w:p w14:paraId="3D9B48F9" w14:textId="138F15D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prepozna izbrane kiparske spomenike glede na čas nastanka: stari, srednji novi vek ali 20 stoletje</w:t>
            </w:r>
          </w:p>
          <w:p w14:paraId="215055D5"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zna razložiti značilnosti obravnavanih kiparskih spomenikov svetovnega in slovenskega kiparstva (npr. </w:t>
            </w:r>
            <w:proofErr w:type="spellStart"/>
            <w:r w:rsidRPr="18175F88">
              <w:rPr>
                <w:rFonts w:asciiTheme="majorHAnsi" w:eastAsiaTheme="majorEastAsia" w:hAnsiTheme="majorHAnsi" w:cstheme="majorBidi"/>
                <w:sz w:val="24"/>
                <w:szCs w:val="24"/>
              </w:rPr>
              <w:t>Willendorfska</w:t>
            </w:r>
            <w:proofErr w:type="spellEnd"/>
            <w:r w:rsidRPr="18175F88">
              <w:rPr>
                <w:rFonts w:asciiTheme="majorHAnsi" w:eastAsiaTheme="majorEastAsia" w:hAnsiTheme="majorHAnsi" w:cstheme="majorBidi"/>
                <w:sz w:val="24"/>
                <w:szCs w:val="24"/>
              </w:rPr>
              <w:t xml:space="preserve"> Venera, kipi Ramzesa II, Marija </w:t>
            </w:r>
            <w:proofErr w:type="spellStart"/>
            <w:r w:rsidRPr="18175F88">
              <w:rPr>
                <w:rFonts w:asciiTheme="majorHAnsi" w:eastAsiaTheme="majorEastAsia" w:hAnsiTheme="majorHAnsi" w:cstheme="majorBidi"/>
                <w:sz w:val="24"/>
                <w:szCs w:val="24"/>
              </w:rPr>
              <w:t>zaščitnce</w:t>
            </w:r>
            <w:proofErr w:type="spellEnd"/>
            <w:r w:rsidRPr="18175F88">
              <w:rPr>
                <w:rFonts w:asciiTheme="majorHAnsi" w:eastAsiaTheme="majorEastAsia" w:hAnsiTheme="majorHAnsi" w:cstheme="majorBidi"/>
                <w:sz w:val="24"/>
                <w:szCs w:val="24"/>
              </w:rPr>
              <w:t xml:space="preserve"> s plaščem iz Ptujske gore, Robbov vodnjak, Michelangelo – David)</w:t>
            </w:r>
          </w:p>
          <w:p w14:paraId="55A1FA29"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-razložiti zna temeljne značilnosti stavb: vrsta stavbe (sakralna, posvetna), gradbeni material, značilnosti</w:t>
            </w:r>
          </w:p>
          <w:p w14:paraId="47237E98"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dijak prepozna ključne izbrane arhitekturne spomenike posameznih obdobij (</w:t>
            </w:r>
            <w:proofErr w:type="spellStart"/>
            <w:r w:rsidRPr="18175F88">
              <w:rPr>
                <w:rFonts w:asciiTheme="majorHAnsi" w:eastAsiaTheme="majorEastAsia" w:hAnsiTheme="majorHAnsi" w:cstheme="majorBidi"/>
                <w:sz w:val="24"/>
                <w:szCs w:val="24"/>
              </w:rPr>
              <w:t>npr</w:t>
            </w:r>
            <w:proofErr w:type="spellEnd"/>
            <w:r w:rsidRPr="18175F88">
              <w:rPr>
                <w:rFonts w:asciiTheme="majorHAnsi" w:eastAsiaTheme="majorEastAsia" w:hAnsiTheme="majorHAnsi" w:cstheme="majorBidi"/>
                <w:sz w:val="24"/>
                <w:szCs w:val="24"/>
              </w:rPr>
              <w:t xml:space="preserve">: Piramide v Gizi, Partenon v Ateni, kolonade v Vatikanu, center </w:t>
            </w:r>
            <w:proofErr w:type="spellStart"/>
            <w:r w:rsidRPr="18175F88">
              <w:rPr>
                <w:rFonts w:asciiTheme="majorHAnsi" w:eastAsiaTheme="majorEastAsia" w:hAnsiTheme="majorHAnsi" w:cstheme="majorBidi"/>
                <w:sz w:val="24"/>
                <w:szCs w:val="24"/>
              </w:rPr>
              <w:t>Georesa</w:t>
            </w:r>
            <w:proofErr w:type="spellEnd"/>
            <w:r w:rsidRPr="18175F88">
              <w:rPr>
                <w:rFonts w:asciiTheme="majorHAnsi" w:eastAsiaTheme="majorEastAsia" w:hAnsiTheme="majorHAnsi" w:cstheme="majorBidi"/>
                <w:sz w:val="24"/>
                <w:szCs w:val="24"/>
              </w:rPr>
              <w:t xml:space="preserve"> </w:t>
            </w:r>
            <w:proofErr w:type="spellStart"/>
            <w:r w:rsidRPr="18175F88">
              <w:rPr>
                <w:rFonts w:asciiTheme="majorHAnsi" w:eastAsiaTheme="majorEastAsia" w:hAnsiTheme="majorHAnsi" w:cstheme="majorBidi"/>
                <w:sz w:val="24"/>
                <w:szCs w:val="24"/>
              </w:rPr>
              <w:t>Pompidouja</w:t>
            </w:r>
            <w:proofErr w:type="spellEnd"/>
            <w:r w:rsidRPr="18175F88">
              <w:rPr>
                <w:rFonts w:asciiTheme="majorHAnsi" w:eastAsiaTheme="majorEastAsia" w:hAnsiTheme="majorHAnsi" w:cstheme="majorBidi"/>
                <w:sz w:val="24"/>
                <w:szCs w:val="24"/>
              </w:rPr>
              <w:t xml:space="preserve"> v Parizu</w:t>
            </w:r>
          </w:p>
          <w:p w14:paraId="23EC4981"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zna navesti tudi slovenske primere.: baročne stavbe v Ljubljani, secesijska arhitektura in Plečnikova dela</w:t>
            </w:r>
          </w:p>
          <w:p w14:paraId="5713AC8B" w14:textId="7806F8B2"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 in zna predstaviti pomembna likovna dela iz domačega okolja</w:t>
            </w:r>
          </w:p>
          <w:p w14:paraId="1F55D19F" w14:textId="463C7D78"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obišče razstavo in izdela strukturirano poročilo</w:t>
            </w:r>
          </w:p>
          <w:p w14:paraId="08032679" w14:textId="3E04142B"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 in zna predstaviti posamezne stroke likovnega ustvarjanja glede na umetnostno zgodovinska obdobja moderne umetnosti in glede na posamezne izbrane ključne spomenike</w:t>
            </w:r>
          </w:p>
        </w:tc>
      </w:tr>
      <w:tr w:rsidR="1E33F540" w14:paraId="08C49ECE" w14:textId="77777777" w:rsidTr="18175F88">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34908AAE"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lastRenderedPageBreak/>
              <w:t>Likovno snovanje</w:t>
            </w:r>
          </w:p>
        </w:tc>
        <w:tc>
          <w:tcPr>
            <w:tcW w:w="13530" w:type="dxa"/>
            <w:tcBorders>
              <w:top w:val="single" w:sz="8" w:space="0" w:color="auto"/>
              <w:left w:val="single" w:sz="8" w:space="0" w:color="auto"/>
              <w:bottom w:val="single" w:sz="8" w:space="0" w:color="auto"/>
              <w:right w:val="single" w:sz="8" w:space="0" w:color="auto"/>
            </w:tcBorders>
            <w:tcMar>
              <w:left w:w="108" w:type="dxa"/>
              <w:right w:w="108" w:type="dxa"/>
            </w:tcMar>
          </w:tcPr>
          <w:p w14:paraId="3362305E"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dijak zna razdeliti likovno umetnost na likovne panoge: kiparstvo, slikarstvo, arhitekturo….in jih tudi razložiti (zloženka)</w:t>
            </w:r>
          </w:p>
          <w:p w14:paraId="51376D62"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 in zna predstaviti risanje, kot temelj likovnega ustvarjanja</w:t>
            </w:r>
          </w:p>
          <w:p w14:paraId="108A459F"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-dijak zna analizirati in ugotoviti prvine likovnega izražanja: točka, linija, barva, ploskev, prostor, svetloba</w:t>
            </w:r>
          </w:p>
          <w:p w14:paraId="6B4AB3BE"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zna razložiti te pojme</w:t>
            </w:r>
          </w:p>
          <w:p w14:paraId="45C4CD42"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-prepozna vrste kompozicij in perspektiv</w:t>
            </w:r>
          </w:p>
          <w:p w14:paraId="2F01B9FC"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-izdela risbo po načelih </w:t>
            </w:r>
            <w:proofErr w:type="spellStart"/>
            <w:r w:rsidRPr="18175F88">
              <w:rPr>
                <w:rFonts w:asciiTheme="majorHAnsi" w:eastAsiaTheme="majorEastAsia" w:hAnsiTheme="majorHAnsi" w:cstheme="majorBidi"/>
                <w:sz w:val="24"/>
                <w:szCs w:val="24"/>
              </w:rPr>
              <w:t>perspektivičnega</w:t>
            </w:r>
            <w:proofErr w:type="spellEnd"/>
            <w:r w:rsidRPr="18175F88">
              <w:rPr>
                <w:rFonts w:asciiTheme="majorHAnsi" w:eastAsiaTheme="majorEastAsia" w:hAnsiTheme="majorHAnsi" w:cstheme="majorBidi"/>
                <w:sz w:val="24"/>
                <w:szCs w:val="24"/>
              </w:rPr>
              <w:t xml:space="preserve"> in konstrukcijskega risanja</w:t>
            </w:r>
          </w:p>
          <w:p w14:paraId="617E9581"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-pozna, razume in razloži  temeljne zakonitosti postavitev barv v barvnem krogu in izdelati barvni krog</w:t>
            </w:r>
          </w:p>
          <w:p w14:paraId="6E80919E"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-pozna in zna predstaviti temeljna načela barvne harmonije</w:t>
            </w:r>
          </w:p>
          <w:p w14:paraId="34BAC81E"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-pozna in našteje barvne kontraste</w:t>
            </w:r>
          </w:p>
          <w:p w14:paraId="0E3EDA9B"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 izdelajo sliko po neposrednem opazovanju z barvno </w:t>
            </w:r>
            <w:proofErr w:type="spellStart"/>
            <w:r w:rsidRPr="18175F88">
              <w:rPr>
                <w:rFonts w:asciiTheme="majorHAnsi" w:eastAsiaTheme="majorEastAsia" w:hAnsiTheme="majorHAnsi" w:cstheme="majorBidi"/>
                <w:sz w:val="24"/>
                <w:szCs w:val="24"/>
              </w:rPr>
              <w:t>modelacijo</w:t>
            </w:r>
            <w:proofErr w:type="spellEnd"/>
            <w:r w:rsidRPr="18175F88">
              <w:rPr>
                <w:rFonts w:asciiTheme="majorHAnsi" w:eastAsiaTheme="majorEastAsia" w:hAnsiTheme="majorHAnsi" w:cstheme="majorBidi"/>
                <w:sz w:val="24"/>
                <w:szCs w:val="24"/>
              </w:rPr>
              <w:t xml:space="preserve"> ali modulacijo</w:t>
            </w:r>
          </w:p>
          <w:p w14:paraId="5C2DDBA8"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poznajo in znajo predstaviti vlogo barvne stilizacije na konkretnem likovnem delu</w:t>
            </w:r>
          </w:p>
          <w:p w14:paraId="55672562"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-pozna , razume in zna razložiti temeljne pojme s področja kiparstva (relief, obla plastika, montažna plastika, arhitekturna </w:t>
            </w:r>
            <w:r w:rsidRPr="18175F88">
              <w:rPr>
                <w:rFonts w:asciiTheme="majorHAnsi" w:eastAsiaTheme="majorEastAsia" w:hAnsiTheme="majorHAnsi" w:cstheme="majorBidi"/>
                <w:sz w:val="24"/>
                <w:szCs w:val="24"/>
              </w:rPr>
              <w:lastRenderedPageBreak/>
              <w:t>plastika….)</w:t>
            </w:r>
          </w:p>
          <w:p w14:paraId="08B07935"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-zna razlikovati med reliefno in oblo plastiko</w:t>
            </w:r>
          </w:p>
          <w:p w14:paraId="758DB9CF"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zna izdelati reliefno plastiko</w:t>
            </w:r>
          </w:p>
          <w:p w14:paraId="7DF7DAD5"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zna razlikovati pomen notranjega in zunanjega kiparskega prostora</w:t>
            </w:r>
          </w:p>
          <w:p w14:paraId="3A33A050"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-zna izdelati montažno plastiko z upoštevanjem  problema stojnosti, proporca in površine</w:t>
            </w:r>
          </w:p>
          <w:p w14:paraId="17DCA09C"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 zna in razume temeljne pojme iz področja arhitekture</w:t>
            </w:r>
          </w:p>
          <w:p w14:paraId="44A894AB"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 posebnosti načrtovanja notranjih prostorov in opreme prostorov</w:t>
            </w:r>
          </w:p>
          <w:p w14:paraId="699075E3"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izdela  predlog za harmonično in funkcionalno opremljanje bivalnih prostorov</w:t>
            </w:r>
          </w:p>
          <w:p w14:paraId="7CAAA5C4"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 in zna predstaviti nastanek grafičnega oblikovanja</w:t>
            </w:r>
          </w:p>
          <w:p w14:paraId="0CF0EB27"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-pozna, razume in razloži razliko med umetniško in industrijsko grafiko</w:t>
            </w:r>
          </w:p>
          <w:p w14:paraId="3FAB528D"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 , razume in zna razložiti temeljne pojme s področja grafike (matrica, grafični list, original, avtorsko delo, naklada, grafična tehnika, vrsta tiska….)</w:t>
            </w:r>
          </w:p>
          <w:p w14:paraId="64E54DC8"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pozna in zna predstaviti nastanek grafičnega lista s pomočjo visokega in globokega tiska</w:t>
            </w:r>
          </w:p>
          <w:p w14:paraId="649E75D5" w14:textId="77777777" w:rsidR="1E33F540"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zna izdelati grafiko v globokem ali visokem tisku</w:t>
            </w:r>
          </w:p>
        </w:tc>
      </w:tr>
    </w:tbl>
    <w:p w14:paraId="698536F5" w14:textId="77777777" w:rsidR="00726641" w:rsidRPr="002E4C6F" w:rsidRDefault="00726641" w:rsidP="18175F88">
      <w:pPr>
        <w:spacing w:line="276" w:lineRule="auto"/>
        <w:jc w:val="both"/>
        <w:rPr>
          <w:rFonts w:asciiTheme="majorHAnsi" w:eastAsiaTheme="majorEastAsia" w:hAnsiTheme="majorHAnsi" w:cstheme="majorBidi"/>
          <w:sz w:val="24"/>
          <w:szCs w:val="24"/>
        </w:rPr>
      </w:pPr>
    </w:p>
    <w:p w14:paraId="0E1B98D0" w14:textId="77777777" w:rsidR="00726641" w:rsidRDefault="00726641" w:rsidP="18175F88">
      <w:pPr>
        <w:spacing w:after="240" w:line="276" w:lineRule="auto"/>
        <w:jc w:val="both"/>
        <w:rPr>
          <w:rFonts w:asciiTheme="majorHAnsi" w:eastAsiaTheme="majorEastAsia" w:hAnsiTheme="majorHAnsi" w:cstheme="majorBidi"/>
          <w:b/>
          <w:bCs/>
          <w:sz w:val="24"/>
          <w:szCs w:val="24"/>
        </w:rPr>
      </w:pPr>
      <w:r w:rsidRPr="18175F88">
        <w:rPr>
          <w:rFonts w:asciiTheme="majorHAnsi" w:eastAsiaTheme="majorEastAsia" w:hAnsiTheme="majorHAnsi" w:cstheme="majorBidi"/>
          <w:b/>
          <w:bCs/>
          <w:sz w:val="24"/>
          <w:szCs w:val="24"/>
        </w:rPr>
        <w:t xml:space="preserve">AKTIVNO DRŽAVLJANSTVO_3. </w:t>
      </w:r>
      <w:proofErr w:type="spellStart"/>
      <w:r w:rsidRPr="18175F88">
        <w:rPr>
          <w:rFonts w:asciiTheme="majorHAnsi" w:eastAsiaTheme="majorEastAsia" w:hAnsiTheme="majorHAnsi" w:cstheme="majorBidi"/>
          <w:b/>
          <w:bCs/>
          <w:sz w:val="24"/>
          <w:szCs w:val="24"/>
        </w:rPr>
        <w:t>letnik_Katja</w:t>
      </w:r>
      <w:proofErr w:type="spellEnd"/>
      <w:r w:rsidRPr="18175F88">
        <w:rPr>
          <w:rFonts w:asciiTheme="majorHAnsi" w:eastAsiaTheme="majorEastAsia" w:hAnsiTheme="majorHAnsi" w:cstheme="majorBidi"/>
          <w:b/>
          <w:bCs/>
          <w:sz w:val="24"/>
          <w:szCs w:val="24"/>
        </w:rPr>
        <w:t xml:space="preserve"> Jakoš</w:t>
      </w:r>
    </w:p>
    <w:p w14:paraId="00919E6C" w14:textId="77777777" w:rsidR="00726641" w:rsidRPr="002B1C94" w:rsidRDefault="00726641" w:rsidP="18175F88">
      <w:pPr>
        <w:rPr>
          <w:rFonts w:asciiTheme="majorHAnsi" w:eastAsiaTheme="majorEastAsia" w:hAnsiTheme="majorHAnsi" w:cstheme="majorBidi"/>
          <w:color w:val="000000"/>
          <w:sz w:val="24"/>
          <w:szCs w:val="24"/>
          <w:lang w:eastAsia="sl-SI"/>
        </w:rPr>
      </w:pPr>
      <w:r w:rsidRPr="18175F88">
        <w:rPr>
          <w:rFonts w:asciiTheme="majorHAnsi" w:eastAsiaTheme="majorEastAsia" w:hAnsiTheme="majorHAnsi" w:cstheme="majorBidi"/>
          <w:color w:val="000000" w:themeColor="text1"/>
          <w:sz w:val="24"/>
          <w:szCs w:val="24"/>
          <w:lang w:eastAsia="sl-SI"/>
        </w:rPr>
        <w:t>Doseganje standardov znanja dijak/-inja izkaže s svojim (so)delovanjem v okviru načrtovanih aktivnosti, tako da:</w:t>
      </w:r>
    </w:p>
    <w:p w14:paraId="5134F7A5" w14:textId="77777777" w:rsidR="002B1C94" w:rsidRPr="002B1C94" w:rsidRDefault="002B1C94" w:rsidP="00A9357B">
      <w:pPr>
        <w:pStyle w:val="Odstavekseznama"/>
        <w:widowControl/>
        <w:numPr>
          <w:ilvl w:val="0"/>
          <w:numId w:val="5"/>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opredeli različne razsežnosti in različna pojmovanja demokracije, </w:t>
      </w:r>
    </w:p>
    <w:p w14:paraId="3D5FBB78" w14:textId="77777777" w:rsidR="002B1C94" w:rsidRPr="002B1C94" w:rsidRDefault="002B1C94" w:rsidP="00A9357B">
      <w:pPr>
        <w:pStyle w:val="Odstavekseznama"/>
        <w:widowControl/>
        <w:numPr>
          <w:ilvl w:val="0"/>
          <w:numId w:val="5"/>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razlikuje med avtonomijo in neodvisnostjo, </w:t>
      </w:r>
    </w:p>
    <w:p w14:paraId="4C4E7375"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uporablja osnovne elemente kritičnega mišljenja in argumentacije, prepozna </w:t>
      </w:r>
    </w:p>
    <w:p w14:paraId="0862C8D4"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osnovne napake pri sklepanju in oceni stopnjo zanesljivosti informacij, iz katerih izhaja v razmisleku, </w:t>
      </w:r>
    </w:p>
    <w:p w14:paraId="76DDBB75"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razpravlja o vprašanju, kaj prispeva k večji pravičnosti družbe, in argumentirano </w:t>
      </w:r>
    </w:p>
    <w:p w14:paraId="25330D83"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zagovarja svoj pogled na odnos med pravičnostjo, svobodo in enakostjo, </w:t>
      </w:r>
    </w:p>
    <w:p w14:paraId="5FEB4352"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analizira pojem pravice in razloži povezavo med svobodo, oblastjo, človekovimi pravicami in odgovornostmi, </w:t>
      </w:r>
    </w:p>
    <w:p w14:paraId="51F62836"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analizira negativne posledice stereotipov, predsodkov, izključevanja in diskriminacije, </w:t>
      </w:r>
    </w:p>
    <w:p w14:paraId="1240CFE8"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predstavi nekaj načinov (so)delovanja v skupnosti in ovrednoti njihov pomen, </w:t>
      </w:r>
    </w:p>
    <w:p w14:paraId="598C9FA0"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na podlagi izbranih kriterijev analizira izbrano medijsko vsebino in primerja poročanja v različnih medijih, </w:t>
      </w:r>
    </w:p>
    <w:p w14:paraId="3E54723F"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razloži temeljna načela delovanja sodobnega gospodarstva, </w:t>
      </w:r>
    </w:p>
    <w:p w14:paraId="7ED93C62"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predstavi vidik različnih vlog v gospodarstvu (delodajalci, podjetništvo, odgovorno lastništvo, tveganja ipd.), </w:t>
      </w:r>
    </w:p>
    <w:p w14:paraId="05D6D539"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analizira, kako gospodarski trendi vplivajo na poklicne izbire mladih in na trg dela, </w:t>
      </w:r>
    </w:p>
    <w:p w14:paraId="707E29E3"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predstavi različne pomene pojma politika in na primeru opiše politično socializacijo, </w:t>
      </w:r>
    </w:p>
    <w:p w14:paraId="6A515A8F"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lastRenderedPageBreak/>
        <w:t xml:space="preserve">predstavi razlike med nedemokratičnimi in demokratičnimi ureditvami ter razloži značilnosti neposredne, predstavniške in liberalne demokracije, </w:t>
      </w:r>
    </w:p>
    <w:p w14:paraId="008CC3FD"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pojasni, kako se v Sloveniji uresničuje neposredna demokracija, </w:t>
      </w:r>
    </w:p>
    <w:p w14:paraId="38E96B7A"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razloži vlogo Ustave RS kot akta, s katerim država predpisuje družbeno in politično ureditev, </w:t>
      </w:r>
    </w:p>
    <w:p w14:paraId="40D17322"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prepozna izbrano vsebino Ustave RS in jo predstavi v praktični situaciji, </w:t>
      </w:r>
    </w:p>
    <w:p w14:paraId="363FAC6C"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predstavi delovanje političnega sistema RS na državni in občinski ravni ter na primeru pokaže njegov vpliv na življenja prebivalcev, </w:t>
      </w:r>
    </w:p>
    <w:p w14:paraId="1CBA66F6"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smiselno uporabi pojem državljanstva, navede načine pridobitve državljanstva RS in razloži, katere pravice in dolžnosti imajo državljani in tujci v RS, </w:t>
      </w:r>
    </w:p>
    <w:p w14:paraId="699CFE45"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opiše svoje pravice in obveznosti, ki izhajajo iz državljanstva EU, </w:t>
      </w:r>
    </w:p>
    <w:p w14:paraId="640F2756"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predstavi dosežke evropskega integracijskega procesa in posledice članstva Slovenije v EU, </w:t>
      </w:r>
    </w:p>
    <w:p w14:paraId="03D89C0C" w14:textId="77777777" w:rsidR="002B1C94" w:rsidRPr="002B1C94"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razlikuje med aktivnostmi (mednarodnih organizacij, držav, NVO) za reševanje globalnih problemov, </w:t>
      </w:r>
    </w:p>
    <w:p w14:paraId="7BC1BAF2" w14:textId="20EB8A1E" w:rsidR="00726641" w:rsidRPr="00E31CB7" w:rsidRDefault="002B1C94" w:rsidP="00A9357B">
      <w:pPr>
        <w:pStyle w:val="Odstavekseznama"/>
        <w:widowControl/>
        <w:numPr>
          <w:ilvl w:val="0"/>
          <w:numId w:val="4"/>
        </w:numPr>
        <w:autoSpaceDE/>
        <w:autoSpaceDN/>
        <w:spacing w:before="0" w:after="160" w:line="259" w:lineRule="auto"/>
        <w:contextualSpacing/>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pojasni izbrane globalne probleme in izzive človeštva, učinke globalizacije in njenih procesov na ljudi in okolje</w:t>
      </w:r>
    </w:p>
    <w:p w14:paraId="61C988F9" w14:textId="77777777" w:rsidR="00726641" w:rsidRPr="002B1C94" w:rsidRDefault="00726641" w:rsidP="18175F88">
      <w:pPr>
        <w:jc w:val="both"/>
        <w:rPr>
          <w:rFonts w:asciiTheme="majorHAnsi" w:eastAsiaTheme="majorEastAsia" w:hAnsiTheme="majorHAnsi" w:cstheme="majorBidi"/>
          <w:b/>
          <w:bCs/>
          <w:sz w:val="24"/>
          <w:szCs w:val="24"/>
          <w:lang w:eastAsia="sl-SI"/>
        </w:rPr>
      </w:pPr>
    </w:p>
    <w:p w14:paraId="271E68A4" w14:textId="77777777" w:rsidR="00726641" w:rsidRDefault="3D30A224" w:rsidP="18175F88">
      <w:pPr>
        <w:pStyle w:val="Odstavekseznama"/>
        <w:spacing w:after="240"/>
        <w:ind w:firstLine="0"/>
        <w:jc w:val="both"/>
        <w:rPr>
          <w:rFonts w:asciiTheme="majorHAnsi" w:eastAsiaTheme="majorEastAsia" w:hAnsiTheme="majorHAnsi" w:cstheme="majorBidi"/>
          <w:b/>
          <w:bCs/>
          <w:sz w:val="24"/>
          <w:szCs w:val="24"/>
          <w:lang w:eastAsia="sl-SI"/>
        </w:rPr>
      </w:pPr>
      <w:r w:rsidRPr="18175F88">
        <w:rPr>
          <w:rFonts w:asciiTheme="majorHAnsi" w:eastAsiaTheme="majorEastAsia" w:hAnsiTheme="majorHAnsi" w:cstheme="majorBidi"/>
          <w:b/>
          <w:bCs/>
          <w:sz w:val="24"/>
          <w:szCs w:val="24"/>
          <w:lang w:eastAsia="sl-SI"/>
        </w:rPr>
        <w:t>4.  POPRAVLJANJE OCEN MED POUKOM</w:t>
      </w:r>
    </w:p>
    <w:p w14:paraId="0EC4D8DC" w14:textId="77777777" w:rsidR="00726641" w:rsidRPr="001D56B9" w:rsidRDefault="00726641" w:rsidP="18175F88">
      <w:pPr>
        <w:widowControl/>
        <w:adjustRightInd w:val="0"/>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Če je negativno ocenjenih pisnih izdelkov več kot polovica, se v skladu s šolskimi pravili ocenjevanja za dijake z negativno ocenjenimi pisnimi izdelki in za tiste, ki to kljub pozitivni oceni želijo, pisanje enkrat ponovi, vpišeta pa se obe oceni. Pozitivno ocenjeni dijaki niso dolžni pisati še enkrat, razen če tako želijo. Tudi v tem primeru se vpišeta obe oceni.  </w:t>
      </w:r>
    </w:p>
    <w:p w14:paraId="3B22BB7D" w14:textId="77777777" w:rsidR="00726641" w:rsidRPr="001D56B9" w:rsidRDefault="00726641" w:rsidP="18175F88">
      <w:pPr>
        <w:widowControl/>
        <w:adjustRightInd w:val="0"/>
        <w:jc w:val="both"/>
        <w:rPr>
          <w:rFonts w:asciiTheme="majorHAnsi" w:eastAsiaTheme="majorEastAsia" w:hAnsiTheme="majorHAnsi" w:cstheme="majorBidi"/>
          <w:sz w:val="24"/>
          <w:szCs w:val="24"/>
        </w:rPr>
      </w:pPr>
    </w:p>
    <w:p w14:paraId="029FEA5B" w14:textId="77777777" w:rsidR="00726641" w:rsidRPr="001D56B9" w:rsidRDefault="00726641" w:rsidP="18175F88">
      <w:pPr>
        <w:widowControl/>
        <w:adjustRightInd w:val="0"/>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Nezadostne ocene se popravlja pisno ali ustno po dogovoru z dijaki in v skladu z načrtom ocenjevanja znanja. Kriteriji so enaki kot pri rednem ocenjevanju. Dijak popravlja pisno nezadostno oceno skupaj z dijaki, ki so bili na dan prvega pisnega ocenjevanja odsotni. Dodatno možnost popravljanja negativne ocene imajo pred koncem ocenjevalnega obdobja v skladu s šolskimi pravili ocenjevanja znanja. </w:t>
      </w:r>
    </w:p>
    <w:p w14:paraId="17B246DD" w14:textId="77777777" w:rsidR="00726641" w:rsidRDefault="00726641" w:rsidP="18175F88">
      <w:pPr>
        <w:jc w:val="both"/>
        <w:rPr>
          <w:rFonts w:asciiTheme="majorHAnsi" w:eastAsiaTheme="majorEastAsia" w:hAnsiTheme="majorHAnsi" w:cstheme="majorBidi"/>
        </w:rPr>
      </w:pPr>
    </w:p>
    <w:p w14:paraId="6A83E433" w14:textId="77777777" w:rsidR="00726641" w:rsidRDefault="3D30A224" w:rsidP="18175F88">
      <w:pPr>
        <w:jc w:val="both"/>
        <w:rPr>
          <w:rFonts w:asciiTheme="majorHAnsi" w:eastAsiaTheme="majorEastAsia" w:hAnsiTheme="majorHAnsi" w:cstheme="majorBidi"/>
          <w:sz w:val="24"/>
          <w:szCs w:val="24"/>
          <w:highlight w:val="cyan"/>
        </w:rPr>
      </w:pPr>
      <w:r w:rsidRPr="18175F88">
        <w:rPr>
          <w:rFonts w:asciiTheme="majorHAnsi" w:eastAsiaTheme="majorEastAsia" w:hAnsiTheme="majorHAnsi" w:cstheme="majorBidi"/>
          <w:sz w:val="24"/>
          <w:szCs w:val="24"/>
        </w:rPr>
        <w:t>Dijak, ki je bil ob koncu prvega ocenjevalnega obdobja ocenjen negativno ali ni bil ocenjen, se z učečim učiteljem dogovori o datumu popravljanja oz. pridobivanja ocene. Predvidoma je to v roku treh tednov po zaključku prvega ocenjevalnega obdobja. Če dijak ocene ne popravi, ima še eno možnost popravljanja pred koncem pouka. Dijak popravlja snov celega prvega ocenjevalnega obdobja.</w:t>
      </w:r>
    </w:p>
    <w:p w14:paraId="6BF89DA3" w14:textId="77777777" w:rsidR="00726641" w:rsidRPr="001D56B9" w:rsidRDefault="00726641" w:rsidP="18175F88">
      <w:pPr>
        <w:jc w:val="both"/>
        <w:rPr>
          <w:rFonts w:asciiTheme="majorHAnsi" w:eastAsiaTheme="majorEastAsia" w:hAnsiTheme="majorHAnsi" w:cstheme="majorBidi"/>
          <w:sz w:val="24"/>
          <w:szCs w:val="24"/>
        </w:rPr>
      </w:pPr>
    </w:p>
    <w:p w14:paraId="2394D37B" w14:textId="77777777" w:rsidR="00726641" w:rsidRPr="00D06619" w:rsidRDefault="6649D95E" w:rsidP="18175F88">
      <w:pPr>
        <w:pStyle w:val="Odstavekseznama"/>
        <w:spacing w:after="240"/>
        <w:ind w:left="1080"/>
        <w:jc w:val="both"/>
        <w:rPr>
          <w:rFonts w:asciiTheme="majorHAnsi" w:eastAsiaTheme="majorEastAsia" w:hAnsiTheme="majorHAnsi" w:cstheme="majorBidi"/>
          <w:b/>
          <w:bCs/>
          <w:sz w:val="24"/>
          <w:szCs w:val="24"/>
          <w:lang w:eastAsia="sl-SI"/>
        </w:rPr>
      </w:pPr>
      <w:r w:rsidRPr="18175F88">
        <w:rPr>
          <w:rFonts w:asciiTheme="majorHAnsi" w:eastAsiaTheme="majorEastAsia" w:hAnsiTheme="majorHAnsi" w:cstheme="majorBidi"/>
          <w:b/>
          <w:bCs/>
          <w:sz w:val="24"/>
          <w:szCs w:val="24"/>
          <w:lang w:eastAsia="sl-SI"/>
        </w:rPr>
        <w:t>5. OBLIKOVANJE ZAKLJUČNE OCENE</w:t>
      </w:r>
    </w:p>
    <w:p w14:paraId="6C9094D9" w14:textId="77777777" w:rsidR="00726641" w:rsidRDefault="00726641" w:rsidP="18175F88">
      <w:pPr>
        <w:jc w:val="both"/>
        <w:rPr>
          <w:rFonts w:asciiTheme="majorHAnsi" w:eastAsiaTheme="majorEastAsia" w:hAnsiTheme="majorHAnsi" w:cstheme="majorBidi"/>
          <w:b/>
          <w:bCs/>
          <w:sz w:val="24"/>
          <w:szCs w:val="24"/>
        </w:rPr>
      </w:pPr>
      <w:r w:rsidRPr="18175F88">
        <w:rPr>
          <w:rFonts w:asciiTheme="majorHAnsi" w:eastAsiaTheme="majorEastAsia" w:hAnsiTheme="majorHAnsi" w:cstheme="majorBidi"/>
          <w:sz w:val="24"/>
          <w:szCs w:val="24"/>
        </w:rPr>
        <w:t>Vse ocene so enakovredne in končna ocena je povprečje vseh pridobljenih ocen zaokroženo navzgor, če je nad polovico in navzdol, če je pod polovico. Kadar je povprečna ocena točno med dvema ocenama lahko učitelj ponovno oceni znanje pisno, ustno ali z izdelkom.</w:t>
      </w:r>
      <w:r w:rsidRPr="18175F88">
        <w:rPr>
          <w:rFonts w:asciiTheme="majorHAnsi" w:eastAsiaTheme="majorEastAsia" w:hAnsiTheme="majorHAnsi" w:cstheme="majorBidi"/>
          <w:b/>
          <w:bCs/>
          <w:sz w:val="24"/>
          <w:szCs w:val="24"/>
        </w:rPr>
        <w:t xml:space="preserve"> </w:t>
      </w:r>
    </w:p>
    <w:p w14:paraId="5C3E0E74" w14:textId="77777777" w:rsidR="00726641" w:rsidRDefault="00726641" w:rsidP="18175F88">
      <w:pPr>
        <w:jc w:val="both"/>
        <w:rPr>
          <w:rFonts w:asciiTheme="majorHAnsi" w:eastAsiaTheme="majorEastAsia" w:hAnsiTheme="majorHAnsi" w:cstheme="majorBidi"/>
          <w:sz w:val="24"/>
          <w:szCs w:val="24"/>
        </w:rPr>
      </w:pPr>
    </w:p>
    <w:p w14:paraId="6924ECBC" w14:textId="77777777" w:rsidR="00726641" w:rsidRPr="002345F2" w:rsidRDefault="00726641"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Za pozitivno zaključno oceno mora imeti dijak pozitivno ocenjeni obe ocenjevalni obdobji. </w:t>
      </w:r>
    </w:p>
    <w:p w14:paraId="66A1FAB9" w14:textId="77777777" w:rsidR="00726641" w:rsidRPr="002345F2" w:rsidRDefault="00726641" w:rsidP="18175F88">
      <w:pPr>
        <w:jc w:val="both"/>
        <w:rPr>
          <w:rFonts w:asciiTheme="majorHAnsi" w:eastAsiaTheme="majorEastAsia" w:hAnsiTheme="majorHAnsi" w:cstheme="majorBidi"/>
          <w:sz w:val="24"/>
          <w:szCs w:val="24"/>
        </w:rPr>
      </w:pPr>
    </w:p>
    <w:p w14:paraId="74985191" w14:textId="77777777" w:rsidR="00726641" w:rsidRPr="002345F2" w:rsidRDefault="3D30A224" w:rsidP="18175F88">
      <w:pPr>
        <w:pStyle w:val="Naslov"/>
        <w:tabs>
          <w:tab w:val="left" w:pos="6770"/>
        </w:tabs>
        <w:ind w:left="0"/>
        <w:jc w:val="both"/>
        <w:rPr>
          <w:rFonts w:asciiTheme="majorHAnsi" w:eastAsiaTheme="majorEastAsia" w:hAnsiTheme="majorHAnsi" w:cstheme="majorBidi"/>
          <w:b w:val="0"/>
          <w:bCs w:val="0"/>
          <w:sz w:val="24"/>
          <w:szCs w:val="24"/>
        </w:rPr>
      </w:pPr>
      <w:r w:rsidRPr="18175F88">
        <w:rPr>
          <w:rFonts w:asciiTheme="majorHAnsi" w:eastAsiaTheme="majorEastAsia" w:hAnsiTheme="majorHAnsi" w:cstheme="majorBidi"/>
          <w:b w:val="0"/>
          <w:bCs w:val="0"/>
          <w:sz w:val="24"/>
          <w:szCs w:val="24"/>
        </w:rPr>
        <w:t>Dijak mora v ocenjevalnem obdobju praviloma pisati vse napovedane pisne naloge in opraviti vse obveznosti, ki so bile vnaprej določene. Če dijak v enem oz. več ocenjevalnih obdobjih ni pridobil potrebnega števila ocen, je neocenjen.</w:t>
      </w:r>
    </w:p>
    <w:p w14:paraId="76BB753C" w14:textId="77777777" w:rsidR="00726641" w:rsidRPr="00CC6D03" w:rsidRDefault="00726641" w:rsidP="18175F88">
      <w:pPr>
        <w:jc w:val="both"/>
        <w:rPr>
          <w:rFonts w:asciiTheme="majorHAnsi" w:eastAsiaTheme="majorEastAsia" w:hAnsiTheme="majorHAnsi" w:cstheme="majorBidi"/>
          <w:b/>
          <w:bCs/>
          <w:sz w:val="24"/>
          <w:szCs w:val="24"/>
          <w:lang w:eastAsia="sl-SI"/>
        </w:rPr>
      </w:pPr>
      <w:bookmarkStart w:id="2" w:name="_Hlk177961860"/>
      <w:bookmarkEnd w:id="2"/>
    </w:p>
    <w:p w14:paraId="7B212643" w14:textId="77777777" w:rsidR="00726641" w:rsidRDefault="6649D95E" w:rsidP="18175F88">
      <w:pPr>
        <w:pStyle w:val="Odstavekseznama"/>
        <w:spacing w:after="240"/>
        <w:ind w:firstLine="0"/>
        <w:jc w:val="both"/>
        <w:rPr>
          <w:rFonts w:asciiTheme="majorHAnsi" w:eastAsiaTheme="majorEastAsia" w:hAnsiTheme="majorHAnsi" w:cstheme="majorBidi"/>
          <w:b/>
          <w:bCs/>
          <w:sz w:val="24"/>
          <w:szCs w:val="24"/>
          <w:lang w:eastAsia="sl-SI"/>
        </w:rPr>
      </w:pPr>
      <w:r w:rsidRPr="18175F88">
        <w:rPr>
          <w:rFonts w:asciiTheme="majorHAnsi" w:eastAsiaTheme="majorEastAsia" w:hAnsiTheme="majorHAnsi" w:cstheme="majorBidi"/>
          <w:b/>
          <w:bCs/>
          <w:sz w:val="24"/>
          <w:szCs w:val="24"/>
          <w:lang w:eastAsia="sl-SI"/>
        </w:rPr>
        <w:t>6. IZPITI S KRITERIJI</w:t>
      </w:r>
    </w:p>
    <w:p w14:paraId="513DA1E0" w14:textId="77777777" w:rsidR="00726641" w:rsidRDefault="00726641" w:rsidP="18175F88">
      <w:pPr>
        <w:jc w:val="both"/>
        <w:rPr>
          <w:rFonts w:asciiTheme="majorHAnsi" w:eastAsiaTheme="majorEastAsia" w:hAnsiTheme="majorHAnsi" w:cstheme="majorBidi"/>
          <w:b/>
          <w:bCs/>
          <w:sz w:val="24"/>
          <w:szCs w:val="24"/>
          <w:lang w:eastAsia="sl-SI"/>
        </w:rPr>
      </w:pPr>
    </w:p>
    <w:p w14:paraId="7BEFA663" w14:textId="77777777" w:rsidR="00726641" w:rsidRPr="00D536C0" w:rsidRDefault="6649D95E" w:rsidP="18175F88">
      <w:pPr>
        <w:pStyle w:val="Odstavekseznama"/>
        <w:ind w:left="1080" w:firstLine="0"/>
        <w:jc w:val="both"/>
        <w:rPr>
          <w:rFonts w:asciiTheme="majorHAnsi" w:eastAsiaTheme="majorEastAsia" w:hAnsiTheme="majorHAnsi" w:cstheme="majorBidi"/>
          <w:b/>
          <w:bCs/>
          <w:sz w:val="24"/>
          <w:szCs w:val="24"/>
          <w:lang w:eastAsia="sl-SI"/>
        </w:rPr>
      </w:pPr>
      <w:r w:rsidRPr="18175F88">
        <w:rPr>
          <w:rFonts w:asciiTheme="majorHAnsi" w:eastAsiaTheme="majorEastAsia" w:hAnsiTheme="majorHAnsi" w:cstheme="majorBidi"/>
          <w:b/>
          <w:bCs/>
          <w:sz w:val="24"/>
          <w:szCs w:val="24"/>
          <w:lang w:eastAsia="sl-SI"/>
        </w:rPr>
        <w:t>6.1. Opravljanje popravnega izpita</w:t>
      </w:r>
    </w:p>
    <w:p w14:paraId="6207D66B" w14:textId="77777777" w:rsidR="00726641" w:rsidRPr="002E4C6F"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Popravni izpit ima, kdor je negativno ocenjen ob koncu šolskega leta, iz prvega, drugega ali obeh ocenjevalnih obdobij.</w:t>
      </w:r>
    </w:p>
    <w:p w14:paraId="5D7361A2" w14:textId="77777777" w:rsidR="00726641" w:rsidRPr="002E4C6F"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Ocenjevanje poteka po kriterijih za pisno, ustno ocenjevanje ali ocenjevanje izdelka.</w:t>
      </w:r>
    </w:p>
    <w:p w14:paraId="75CAC6F5" w14:textId="77777777" w:rsidR="00726641" w:rsidRDefault="00726641" w:rsidP="18175F88">
      <w:pPr>
        <w:jc w:val="both"/>
        <w:rPr>
          <w:rFonts w:asciiTheme="majorHAnsi" w:eastAsiaTheme="majorEastAsia" w:hAnsiTheme="majorHAnsi" w:cstheme="majorBidi"/>
          <w:sz w:val="24"/>
          <w:szCs w:val="24"/>
          <w:lang w:eastAsia="sl-SI"/>
        </w:rPr>
      </w:pPr>
    </w:p>
    <w:p w14:paraId="66060428" w14:textId="77777777" w:rsidR="00726641" w:rsidRDefault="00726641" w:rsidP="18175F88">
      <w:pPr>
        <w:jc w:val="both"/>
        <w:rPr>
          <w:rFonts w:asciiTheme="majorHAnsi" w:eastAsiaTheme="majorEastAsia" w:hAnsiTheme="majorHAnsi" w:cstheme="majorBidi"/>
          <w:sz w:val="24"/>
          <w:szCs w:val="24"/>
          <w:lang w:eastAsia="sl-SI"/>
        </w:rPr>
      </w:pPr>
    </w:p>
    <w:tbl>
      <w:tblPr>
        <w:tblStyle w:val="Tabelamrea"/>
        <w:tblW w:w="0" w:type="auto"/>
        <w:tblLook w:val="04A0" w:firstRow="1" w:lastRow="0" w:firstColumn="1" w:lastColumn="0" w:noHBand="0" w:noVBand="1"/>
      </w:tblPr>
      <w:tblGrid>
        <w:gridCol w:w="4664"/>
        <w:gridCol w:w="4665"/>
        <w:gridCol w:w="4665"/>
      </w:tblGrid>
      <w:tr w:rsidR="00726641" w14:paraId="233A1C69" w14:textId="77777777" w:rsidTr="18175F88">
        <w:tc>
          <w:tcPr>
            <w:tcW w:w="4664" w:type="dxa"/>
          </w:tcPr>
          <w:p w14:paraId="164C6DB4" w14:textId="77777777" w:rsid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Predmet</w:t>
            </w:r>
          </w:p>
        </w:tc>
        <w:tc>
          <w:tcPr>
            <w:tcW w:w="4665" w:type="dxa"/>
          </w:tcPr>
          <w:p w14:paraId="17EC1353" w14:textId="77777777" w:rsid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Učitelj</w:t>
            </w:r>
          </w:p>
        </w:tc>
        <w:tc>
          <w:tcPr>
            <w:tcW w:w="4665" w:type="dxa"/>
          </w:tcPr>
          <w:p w14:paraId="40A3DA02" w14:textId="77777777" w:rsid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Način (pisno, ustno, …)</w:t>
            </w:r>
          </w:p>
        </w:tc>
      </w:tr>
      <w:tr w:rsidR="00726641" w14:paraId="1CF69CC9" w14:textId="77777777" w:rsidTr="18175F88">
        <w:tc>
          <w:tcPr>
            <w:tcW w:w="4664" w:type="dxa"/>
          </w:tcPr>
          <w:p w14:paraId="6A032132" w14:textId="77777777" w:rsid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Geografija</w:t>
            </w:r>
          </w:p>
        </w:tc>
        <w:tc>
          <w:tcPr>
            <w:tcW w:w="4665" w:type="dxa"/>
          </w:tcPr>
          <w:p w14:paraId="168FFAF8" w14:textId="77777777" w:rsid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Katja Jakoš</w:t>
            </w:r>
          </w:p>
        </w:tc>
        <w:tc>
          <w:tcPr>
            <w:tcW w:w="4665" w:type="dxa"/>
          </w:tcPr>
          <w:p w14:paraId="2582F4DE" w14:textId="77777777" w:rsidR="00726641" w:rsidRP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p w14:paraId="1D0656FE" w14:textId="77777777" w:rsidR="00726641" w:rsidRDefault="00726641" w:rsidP="18175F88">
            <w:pPr>
              <w:jc w:val="both"/>
              <w:rPr>
                <w:rFonts w:asciiTheme="majorHAnsi" w:eastAsiaTheme="majorEastAsia" w:hAnsiTheme="majorHAnsi" w:cstheme="majorBidi"/>
                <w:sz w:val="24"/>
                <w:szCs w:val="24"/>
                <w:lang w:eastAsia="sl-SI"/>
              </w:rPr>
            </w:pPr>
          </w:p>
        </w:tc>
      </w:tr>
      <w:tr w:rsidR="00726641" w14:paraId="60F71F87" w14:textId="77777777" w:rsidTr="18175F88">
        <w:tc>
          <w:tcPr>
            <w:tcW w:w="4664" w:type="dxa"/>
          </w:tcPr>
          <w:p w14:paraId="6C33F63E" w14:textId="77777777" w:rsid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Ekonomska geografija</w:t>
            </w:r>
          </w:p>
        </w:tc>
        <w:tc>
          <w:tcPr>
            <w:tcW w:w="4665" w:type="dxa"/>
          </w:tcPr>
          <w:p w14:paraId="49B82242" w14:textId="77777777" w:rsid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Katja Jakoš</w:t>
            </w:r>
          </w:p>
        </w:tc>
        <w:tc>
          <w:tcPr>
            <w:tcW w:w="4665" w:type="dxa"/>
          </w:tcPr>
          <w:p w14:paraId="1B1AFA0F" w14:textId="77777777" w:rsid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Ustno. Kriterij ustnega dela izpita je enak kot pri ocenjevanju med šolskim letom.</w:t>
            </w:r>
          </w:p>
        </w:tc>
      </w:tr>
      <w:tr w:rsidR="00726641" w14:paraId="7E883D02" w14:textId="77777777" w:rsidTr="18175F88">
        <w:tc>
          <w:tcPr>
            <w:tcW w:w="4664" w:type="dxa"/>
          </w:tcPr>
          <w:p w14:paraId="2250BF7E" w14:textId="77777777" w:rsidR="3AFED9ED" w:rsidRDefault="0263EEAF"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Aktivno državljanstvo</w:t>
            </w:r>
          </w:p>
        </w:tc>
        <w:tc>
          <w:tcPr>
            <w:tcW w:w="4665" w:type="dxa"/>
          </w:tcPr>
          <w:p w14:paraId="41774C64" w14:textId="77777777" w:rsidR="3AFED9ED" w:rsidRDefault="0263EEAF"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Katja Jakoš</w:t>
            </w:r>
          </w:p>
        </w:tc>
        <w:tc>
          <w:tcPr>
            <w:tcW w:w="4665" w:type="dxa"/>
          </w:tcPr>
          <w:p w14:paraId="6F9D2BB1" w14:textId="77777777" w:rsidR="3AFED9ED" w:rsidRDefault="0263EEAF"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Izdelek za vsak tematski sklop.</w:t>
            </w:r>
          </w:p>
        </w:tc>
      </w:tr>
      <w:tr w:rsidR="00726641" w14:paraId="197FD6DE" w14:textId="77777777" w:rsidTr="18175F88">
        <w:tc>
          <w:tcPr>
            <w:tcW w:w="4664" w:type="dxa"/>
          </w:tcPr>
          <w:p w14:paraId="1B7B7C75" w14:textId="77777777" w:rsidR="00726641"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Sociologija</w:t>
            </w:r>
          </w:p>
        </w:tc>
        <w:tc>
          <w:tcPr>
            <w:tcW w:w="4665" w:type="dxa"/>
          </w:tcPr>
          <w:p w14:paraId="34010CE2" w14:textId="77777777" w:rsidR="00726641" w:rsidRDefault="767F5189"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Suzana Malnar</w:t>
            </w:r>
          </w:p>
        </w:tc>
        <w:tc>
          <w:tcPr>
            <w:tcW w:w="4665" w:type="dxa"/>
          </w:tcPr>
          <w:p w14:paraId="3261202C" w14:textId="77777777" w:rsidR="00726641"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Ustno. Kriterij ustnega dela izpita je enak kot pri ocenjevanju med šolskim letom.</w:t>
            </w:r>
          </w:p>
        </w:tc>
      </w:tr>
      <w:tr w:rsidR="704581C9" w14:paraId="7A8EC3A8" w14:textId="77777777" w:rsidTr="18175F88">
        <w:trPr>
          <w:trHeight w:val="300"/>
        </w:trPr>
        <w:tc>
          <w:tcPr>
            <w:tcW w:w="4664" w:type="dxa"/>
          </w:tcPr>
          <w:p w14:paraId="33649DEA" w14:textId="77777777" w:rsidR="704581C9" w:rsidRDefault="7E348285"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Psihologija</w:t>
            </w:r>
          </w:p>
        </w:tc>
        <w:tc>
          <w:tcPr>
            <w:tcW w:w="4665" w:type="dxa"/>
          </w:tcPr>
          <w:p w14:paraId="7E15510C" w14:textId="77777777" w:rsidR="704581C9" w:rsidRDefault="767F5189"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Nika Muren</w:t>
            </w:r>
          </w:p>
        </w:tc>
        <w:tc>
          <w:tcPr>
            <w:tcW w:w="4665" w:type="dxa"/>
          </w:tcPr>
          <w:p w14:paraId="262D8B7F" w14:textId="11B11A9D" w:rsidR="704581C9" w:rsidRDefault="7E5949D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 xml:space="preserve">Pisno in ustno. Pisni in ustni del izpita sta enakovredna. Pisni del izpita predstavlja 50 % končne ocene in ustni del 50 %. Dijak doseže pozitivno oceno, če (v obeh delih izpita skupaj) doseže najmanj 50 % možnih točk. Kriteriji pisnega in ustnega dela izpita </w:t>
            </w:r>
            <w:r w:rsidRPr="18175F88">
              <w:rPr>
                <w:rFonts w:asciiTheme="majorHAnsi" w:eastAsiaTheme="majorEastAsia" w:hAnsiTheme="majorHAnsi" w:cstheme="majorBidi"/>
                <w:sz w:val="24"/>
                <w:szCs w:val="24"/>
                <w:lang w:eastAsia="sl-SI"/>
              </w:rPr>
              <w:lastRenderedPageBreak/>
              <w:t>so enaki kot so pri ocenjevanju med šolskim letom.</w:t>
            </w:r>
          </w:p>
        </w:tc>
      </w:tr>
      <w:tr w:rsidR="00726641" w14:paraId="7680499A" w14:textId="77777777" w:rsidTr="18175F88">
        <w:tc>
          <w:tcPr>
            <w:tcW w:w="4664" w:type="dxa"/>
          </w:tcPr>
          <w:p w14:paraId="589142B6" w14:textId="77777777" w:rsidR="00726641"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lastRenderedPageBreak/>
              <w:t>Zgodovina</w:t>
            </w:r>
          </w:p>
        </w:tc>
        <w:tc>
          <w:tcPr>
            <w:tcW w:w="4665" w:type="dxa"/>
          </w:tcPr>
          <w:p w14:paraId="341346A4" w14:textId="77777777" w:rsidR="00726641"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Violeta Gerden</w:t>
            </w:r>
          </w:p>
        </w:tc>
        <w:tc>
          <w:tcPr>
            <w:tcW w:w="4665" w:type="dxa"/>
          </w:tcPr>
          <w:p w14:paraId="74871B07" w14:textId="77777777" w:rsidR="00726641"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p w14:paraId="7B37605A" w14:textId="77777777" w:rsidR="00726641" w:rsidRDefault="00726641" w:rsidP="18175F88">
            <w:pPr>
              <w:jc w:val="center"/>
              <w:rPr>
                <w:rFonts w:asciiTheme="majorHAnsi" w:eastAsiaTheme="majorEastAsia" w:hAnsiTheme="majorHAnsi" w:cstheme="majorBidi"/>
                <w:sz w:val="24"/>
                <w:szCs w:val="24"/>
                <w:lang w:eastAsia="sl-SI"/>
              </w:rPr>
            </w:pPr>
          </w:p>
        </w:tc>
      </w:tr>
      <w:tr w:rsidR="6649D95E" w14:paraId="5871247E" w14:textId="77777777" w:rsidTr="18175F88">
        <w:trPr>
          <w:trHeight w:val="300"/>
        </w:trPr>
        <w:tc>
          <w:tcPr>
            <w:tcW w:w="4664" w:type="dxa"/>
          </w:tcPr>
          <w:p w14:paraId="2AA19FB8"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Ekonomska zgodovina</w:t>
            </w:r>
          </w:p>
        </w:tc>
        <w:tc>
          <w:tcPr>
            <w:tcW w:w="4665" w:type="dxa"/>
          </w:tcPr>
          <w:p w14:paraId="4BF80E91"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Violeta Gerden</w:t>
            </w:r>
          </w:p>
        </w:tc>
        <w:tc>
          <w:tcPr>
            <w:tcW w:w="4665" w:type="dxa"/>
          </w:tcPr>
          <w:p w14:paraId="05F0D450"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Ustno. Kriterij ustnega dela izpita je enak kot pri ocenjevanju med šolskim letom.</w:t>
            </w:r>
          </w:p>
          <w:p w14:paraId="394798F2" w14:textId="77777777" w:rsidR="6649D95E" w:rsidRDefault="6649D95E" w:rsidP="18175F88">
            <w:pPr>
              <w:jc w:val="center"/>
              <w:rPr>
                <w:rFonts w:asciiTheme="majorHAnsi" w:eastAsiaTheme="majorEastAsia" w:hAnsiTheme="majorHAnsi" w:cstheme="majorBidi"/>
                <w:sz w:val="24"/>
                <w:szCs w:val="24"/>
                <w:lang w:eastAsia="sl-SI"/>
              </w:rPr>
            </w:pPr>
          </w:p>
        </w:tc>
      </w:tr>
      <w:tr w:rsidR="3D30A224" w14:paraId="4FB95112" w14:textId="77777777" w:rsidTr="18175F88">
        <w:trPr>
          <w:trHeight w:val="300"/>
        </w:trPr>
        <w:tc>
          <w:tcPr>
            <w:tcW w:w="4664" w:type="dxa"/>
          </w:tcPr>
          <w:p w14:paraId="5ACBA589" w14:textId="77777777" w:rsidR="3D30A224"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Likovna umetnost</w:t>
            </w:r>
          </w:p>
        </w:tc>
        <w:tc>
          <w:tcPr>
            <w:tcW w:w="4665" w:type="dxa"/>
          </w:tcPr>
          <w:p w14:paraId="4C5D181F" w14:textId="77777777" w:rsidR="3D30A224"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Jasmina Žagar</w:t>
            </w:r>
          </w:p>
        </w:tc>
        <w:tc>
          <w:tcPr>
            <w:tcW w:w="4665" w:type="dxa"/>
          </w:tcPr>
          <w:p w14:paraId="7C1067AF" w14:textId="77777777" w:rsidR="3D30A224" w:rsidRDefault="3D30A224"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Pisno ali likovni izdelki. </w:t>
            </w:r>
          </w:p>
          <w:p w14:paraId="42CE6598" w14:textId="77777777" w:rsidR="3D30A224" w:rsidRDefault="3D30A224"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Pri umetnostni zgodovini je pisni izpit in se piše 60 min.</w:t>
            </w:r>
          </w:p>
          <w:p w14:paraId="55325FF1" w14:textId="77777777" w:rsidR="3D30A224" w:rsidRDefault="3D30A224" w:rsidP="18175F88">
            <w:pPr>
              <w:spacing w:before="43" w:line="276" w:lineRule="auto"/>
              <w:ind w:right="477"/>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Pri likovnem snovanju dijak izdela en likovni izdelek in ga zagovarja. Zbrati je možno 80 % točk. 20% točk pridobi z likovnimi izdelki, ki jih prinese na izpit.</w:t>
            </w:r>
          </w:p>
          <w:p w14:paraId="05DF1D38" w14:textId="77777777" w:rsidR="3D30A224"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Kriteriji pisnega in ustnega dela izpita so enaki kot so pri ocenjevanju med šolskim letom.</w:t>
            </w:r>
          </w:p>
          <w:p w14:paraId="3889A505" w14:textId="77777777" w:rsidR="3D30A224" w:rsidRDefault="3D30A224" w:rsidP="18175F88">
            <w:pPr>
              <w:jc w:val="both"/>
              <w:rPr>
                <w:rFonts w:asciiTheme="majorHAnsi" w:eastAsiaTheme="majorEastAsia" w:hAnsiTheme="majorHAnsi" w:cstheme="majorBidi"/>
                <w:sz w:val="24"/>
                <w:szCs w:val="24"/>
                <w:lang w:eastAsia="sl-SI"/>
              </w:rPr>
            </w:pPr>
          </w:p>
        </w:tc>
      </w:tr>
    </w:tbl>
    <w:p w14:paraId="29079D35" w14:textId="77777777" w:rsidR="00726641" w:rsidRPr="002E4C6F" w:rsidRDefault="00726641" w:rsidP="18175F88">
      <w:pPr>
        <w:jc w:val="both"/>
        <w:rPr>
          <w:rFonts w:asciiTheme="majorHAnsi" w:eastAsiaTheme="majorEastAsia" w:hAnsiTheme="majorHAnsi" w:cstheme="majorBidi"/>
          <w:sz w:val="24"/>
          <w:szCs w:val="24"/>
          <w:lang w:eastAsia="sl-SI"/>
        </w:rPr>
      </w:pPr>
    </w:p>
    <w:p w14:paraId="08321242" w14:textId="77777777" w:rsidR="00726641" w:rsidRPr="002E4C6F"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b/>
          <w:bCs/>
          <w:sz w:val="24"/>
          <w:szCs w:val="24"/>
          <w:lang w:eastAsia="sl-SI"/>
        </w:rPr>
        <w:t>6.2. Opravljanje predmetnega izpita</w:t>
      </w:r>
    </w:p>
    <w:p w14:paraId="647FF881" w14:textId="77777777" w:rsidR="00726641"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Ocenjevanje poteka po kriterijih za pisno, ustno ocenjevanje ali ocenjevanje izdelka.</w:t>
      </w:r>
    </w:p>
    <w:p w14:paraId="17686DC7" w14:textId="77777777" w:rsidR="6649D95E" w:rsidRDefault="6649D95E" w:rsidP="18175F88">
      <w:pPr>
        <w:jc w:val="both"/>
        <w:rPr>
          <w:rFonts w:asciiTheme="majorHAnsi" w:eastAsiaTheme="majorEastAsia" w:hAnsiTheme="majorHAnsi" w:cstheme="majorBidi"/>
          <w:sz w:val="24"/>
          <w:szCs w:val="24"/>
          <w:lang w:eastAsia="sl-SI"/>
        </w:rPr>
      </w:pPr>
    </w:p>
    <w:tbl>
      <w:tblPr>
        <w:tblStyle w:val="Tabelamrea"/>
        <w:tblW w:w="0" w:type="auto"/>
        <w:tblLook w:val="04A0" w:firstRow="1" w:lastRow="0" w:firstColumn="1" w:lastColumn="0" w:noHBand="0" w:noVBand="1"/>
      </w:tblPr>
      <w:tblGrid>
        <w:gridCol w:w="4664"/>
        <w:gridCol w:w="4665"/>
        <w:gridCol w:w="4665"/>
      </w:tblGrid>
      <w:tr w:rsidR="6649D95E" w14:paraId="1DBBAA1A" w14:textId="77777777" w:rsidTr="18175F88">
        <w:trPr>
          <w:trHeight w:val="300"/>
        </w:trPr>
        <w:tc>
          <w:tcPr>
            <w:tcW w:w="4664" w:type="dxa"/>
          </w:tcPr>
          <w:p w14:paraId="4B0F9839"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Predmet</w:t>
            </w:r>
          </w:p>
        </w:tc>
        <w:tc>
          <w:tcPr>
            <w:tcW w:w="4665" w:type="dxa"/>
          </w:tcPr>
          <w:p w14:paraId="5FB2AF1B"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Učitelj</w:t>
            </w:r>
          </w:p>
        </w:tc>
        <w:tc>
          <w:tcPr>
            <w:tcW w:w="4665" w:type="dxa"/>
          </w:tcPr>
          <w:p w14:paraId="68706595"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Način (pisno, ustno, …)</w:t>
            </w:r>
          </w:p>
        </w:tc>
      </w:tr>
      <w:tr w:rsidR="6649D95E" w14:paraId="671F9513" w14:textId="77777777" w:rsidTr="18175F88">
        <w:trPr>
          <w:trHeight w:val="300"/>
        </w:trPr>
        <w:tc>
          <w:tcPr>
            <w:tcW w:w="4664" w:type="dxa"/>
          </w:tcPr>
          <w:p w14:paraId="4CA74B01"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Geografija</w:t>
            </w:r>
          </w:p>
        </w:tc>
        <w:tc>
          <w:tcPr>
            <w:tcW w:w="4665" w:type="dxa"/>
          </w:tcPr>
          <w:p w14:paraId="7CD0F203"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Katja Jakoš</w:t>
            </w:r>
          </w:p>
        </w:tc>
        <w:tc>
          <w:tcPr>
            <w:tcW w:w="4665" w:type="dxa"/>
          </w:tcPr>
          <w:p w14:paraId="2C25217B" w14:textId="77777777" w:rsidR="6649D95E" w:rsidRDefault="767F5189" w:rsidP="18175F88">
            <w:pPr>
              <w:spacing w:line="259" w:lineRule="auto"/>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lang w:eastAsia="sl-SI"/>
              </w:rPr>
              <w:t xml:space="preserve">Pisno in ustno. Pisni in ustni del izpita sta enakovredna. Pisni del izpita predstavlja </w:t>
            </w:r>
            <w:r w:rsidRPr="18175F88">
              <w:rPr>
                <w:rFonts w:asciiTheme="majorHAnsi" w:eastAsiaTheme="majorEastAsia" w:hAnsiTheme="majorHAnsi" w:cstheme="majorBidi"/>
                <w:sz w:val="24"/>
                <w:szCs w:val="24"/>
                <w:lang w:eastAsia="sl-SI"/>
              </w:rPr>
              <w:lastRenderedPageBreak/>
              <w:t>50 % končne ocene in ustni del 50 %. Dijak doseže pozitivno oceno, če (v obeh delih izpita skupaj) doseže najmanj 50 % možnih točk. Kriteriji pisnega in ustnega dela izpita so enaki kot so pri ocenjevanju med šolskim letom.</w:t>
            </w:r>
          </w:p>
        </w:tc>
      </w:tr>
      <w:tr w:rsidR="6649D95E" w14:paraId="1F131F8E" w14:textId="77777777" w:rsidTr="18175F88">
        <w:trPr>
          <w:trHeight w:val="300"/>
        </w:trPr>
        <w:tc>
          <w:tcPr>
            <w:tcW w:w="4664" w:type="dxa"/>
          </w:tcPr>
          <w:p w14:paraId="191EA0E0"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lastRenderedPageBreak/>
              <w:t>Ekonomska geografija</w:t>
            </w:r>
          </w:p>
        </w:tc>
        <w:tc>
          <w:tcPr>
            <w:tcW w:w="4665" w:type="dxa"/>
          </w:tcPr>
          <w:p w14:paraId="7191CEEF"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Katja Jakoš</w:t>
            </w:r>
          </w:p>
        </w:tc>
        <w:tc>
          <w:tcPr>
            <w:tcW w:w="4665" w:type="dxa"/>
          </w:tcPr>
          <w:p w14:paraId="762B184B" w14:textId="77777777" w:rsidR="6649D95E" w:rsidRDefault="767F5189" w:rsidP="18175F88">
            <w:pPr>
              <w:spacing w:line="259" w:lineRule="auto"/>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lang w:eastAsia="sl-SI"/>
              </w:rPr>
              <w:t>Ustno. Kriterij ustnega dela izpita je enak kot pri ocenjevanju med šolskim letom.</w:t>
            </w:r>
          </w:p>
        </w:tc>
      </w:tr>
      <w:tr w:rsidR="6649D95E" w14:paraId="16C88CB3" w14:textId="77777777" w:rsidTr="18175F88">
        <w:trPr>
          <w:trHeight w:val="300"/>
        </w:trPr>
        <w:tc>
          <w:tcPr>
            <w:tcW w:w="4664" w:type="dxa"/>
          </w:tcPr>
          <w:p w14:paraId="398C00B7" w14:textId="77777777" w:rsidR="3AFED9ED" w:rsidRDefault="0263EEAF"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Aktivno državljanstvo</w:t>
            </w:r>
          </w:p>
        </w:tc>
        <w:tc>
          <w:tcPr>
            <w:tcW w:w="4665" w:type="dxa"/>
          </w:tcPr>
          <w:p w14:paraId="5B4D138C" w14:textId="77777777" w:rsidR="3AFED9ED" w:rsidRDefault="0263EEAF"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Katja Jakoš</w:t>
            </w:r>
          </w:p>
        </w:tc>
        <w:tc>
          <w:tcPr>
            <w:tcW w:w="4665" w:type="dxa"/>
          </w:tcPr>
          <w:p w14:paraId="4B2B3C2F" w14:textId="77777777" w:rsidR="3AFED9ED" w:rsidRDefault="0263EEAF" w:rsidP="18175F88">
            <w:pPr>
              <w:jc w:val="both"/>
              <w:rPr>
                <w:rFonts w:asciiTheme="majorHAnsi" w:eastAsiaTheme="majorEastAsia" w:hAnsiTheme="majorHAnsi" w:cstheme="majorBidi"/>
                <w:color w:val="000000" w:themeColor="text1"/>
                <w:sz w:val="24"/>
                <w:szCs w:val="24"/>
              </w:rPr>
            </w:pPr>
            <w:r w:rsidRPr="18175F88">
              <w:rPr>
                <w:rFonts w:asciiTheme="majorHAnsi" w:eastAsiaTheme="majorEastAsia" w:hAnsiTheme="majorHAnsi" w:cstheme="majorBidi"/>
                <w:color w:val="000000" w:themeColor="text1"/>
                <w:sz w:val="24"/>
                <w:szCs w:val="24"/>
              </w:rPr>
              <w:t>Izdelek za vsak tematski sklop.</w:t>
            </w:r>
          </w:p>
        </w:tc>
      </w:tr>
      <w:tr w:rsidR="6649D95E" w14:paraId="4DC16656" w14:textId="77777777" w:rsidTr="18175F88">
        <w:trPr>
          <w:trHeight w:val="300"/>
        </w:trPr>
        <w:tc>
          <w:tcPr>
            <w:tcW w:w="4664" w:type="dxa"/>
          </w:tcPr>
          <w:p w14:paraId="518C0AA6"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Sociologija</w:t>
            </w:r>
          </w:p>
        </w:tc>
        <w:tc>
          <w:tcPr>
            <w:tcW w:w="4665" w:type="dxa"/>
          </w:tcPr>
          <w:p w14:paraId="7F1862FC" w14:textId="77777777" w:rsidR="6649D95E" w:rsidRDefault="6BC45FEF"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Suzana Malnar</w:t>
            </w:r>
          </w:p>
        </w:tc>
        <w:tc>
          <w:tcPr>
            <w:tcW w:w="4665" w:type="dxa"/>
          </w:tcPr>
          <w:p w14:paraId="3AEDF9C9"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Ustno. Kriterij ustnega dela izpita je enak kot pri ocenjevanju med šolskim letom.</w:t>
            </w:r>
          </w:p>
        </w:tc>
      </w:tr>
      <w:tr w:rsidR="6649D95E" w14:paraId="55E0391A" w14:textId="77777777" w:rsidTr="18175F88">
        <w:trPr>
          <w:trHeight w:val="300"/>
        </w:trPr>
        <w:tc>
          <w:tcPr>
            <w:tcW w:w="4664" w:type="dxa"/>
          </w:tcPr>
          <w:p w14:paraId="68393CB0"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Zgodovina</w:t>
            </w:r>
          </w:p>
          <w:p w14:paraId="53BD644D" w14:textId="77777777" w:rsidR="6649D95E" w:rsidRDefault="6649D95E" w:rsidP="18175F88">
            <w:pPr>
              <w:jc w:val="both"/>
              <w:rPr>
                <w:rFonts w:asciiTheme="majorHAnsi" w:eastAsiaTheme="majorEastAsia" w:hAnsiTheme="majorHAnsi" w:cstheme="majorBidi"/>
                <w:sz w:val="24"/>
                <w:szCs w:val="24"/>
                <w:lang w:eastAsia="sl-SI"/>
              </w:rPr>
            </w:pPr>
          </w:p>
        </w:tc>
        <w:tc>
          <w:tcPr>
            <w:tcW w:w="4665" w:type="dxa"/>
          </w:tcPr>
          <w:p w14:paraId="028CE9A5"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Violeta Gerden</w:t>
            </w:r>
          </w:p>
          <w:p w14:paraId="1A3FAC43" w14:textId="77777777" w:rsidR="6649D95E" w:rsidRDefault="6649D95E" w:rsidP="18175F88">
            <w:pPr>
              <w:jc w:val="both"/>
              <w:rPr>
                <w:rFonts w:asciiTheme="majorHAnsi" w:eastAsiaTheme="majorEastAsia" w:hAnsiTheme="majorHAnsi" w:cstheme="majorBidi"/>
                <w:sz w:val="24"/>
                <w:szCs w:val="24"/>
                <w:lang w:eastAsia="sl-SI"/>
              </w:rPr>
            </w:pPr>
          </w:p>
        </w:tc>
        <w:tc>
          <w:tcPr>
            <w:tcW w:w="4665" w:type="dxa"/>
          </w:tcPr>
          <w:p w14:paraId="0BD2E553"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tc>
      </w:tr>
      <w:tr w:rsidR="6649D95E" w14:paraId="506CF130" w14:textId="77777777" w:rsidTr="18175F88">
        <w:trPr>
          <w:trHeight w:val="300"/>
        </w:trPr>
        <w:tc>
          <w:tcPr>
            <w:tcW w:w="4664" w:type="dxa"/>
          </w:tcPr>
          <w:p w14:paraId="2E8A3226"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Ekonomska zgodovina</w:t>
            </w:r>
          </w:p>
        </w:tc>
        <w:tc>
          <w:tcPr>
            <w:tcW w:w="4665" w:type="dxa"/>
          </w:tcPr>
          <w:p w14:paraId="1E1F6770"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Violeta Gerden</w:t>
            </w:r>
          </w:p>
          <w:p w14:paraId="2BBD94B2" w14:textId="77777777" w:rsidR="6649D95E" w:rsidRDefault="6649D95E" w:rsidP="18175F88">
            <w:pPr>
              <w:jc w:val="both"/>
              <w:rPr>
                <w:rFonts w:asciiTheme="majorHAnsi" w:eastAsiaTheme="majorEastAsia" w:hAnsiTheme="majorHAnsi" w:cstheme="majorBidi"/>
                <w:sz w:val="24"/>
                <w:szCs w:val="24"/>
                <w:lang w:eastAsia="sl-SI"/>
              </w:rPr>
            </w:pPr>
          </w:p>
        </w:tc>
        <w:tc>
          <w:tcPr>
            <w:tcW w:w="4665" w:type="dxa"/>
          </w:tcPr>
          <w:p w14:paraId="6DD0A18B"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Ustno. Kriterij ustnega dela izpita je enak kot pri ocenjevanju med šolskim letom.</w:t>
            </w:r>
          </w:p>
        </w:tc>
      </w:tr>
      <w:tr w:rsidR="704581C9" w14:paraId="6BC2CD33" w14:textId="77777777" w:rsidTr="18175F88">
        <w:trPr>
          <w:trHeight w:val="300"/>
        </w:trPr>
        <w:tc>
          <w:tcPr>
            <w:tcW w:w="4664" w:type="dxa"/>
          </w:tcPr>
          <w:p w14:paraId="666BF8AF" w14:textId="77777777" w:rsidR="704581C9" w:rsidRDefault="7E348285"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Psihologija</w:t>
            </w:r>
          </w:p>
        </w:tc>
        <w:tc>
          <w:tcPr>
            <w:tcW w:w="4665" w:type="dxa"/>
          </w:tcPr>
          <w:p w14:paraId="5A99C40F" w14:textId="77777777" w:rsidR="704581C9" w:rsidRDefault="6BC45FEF"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Nika Muren</w:t>
            </w:r>
          </w:p>
        </w:tc>
        <w:tc>
          <w:tcPr>
            <w:tcW w:w="4665" w:type="dxa"/>
          </w:tcPr>
          <w:p w14:paraId="575EBD51" w14:textId="3C973A77" w:rsidR="704581C9" w:rsidRDefault="7E5949D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tc>
      </w:tr>
      <w:tr w:rsidR="3D30A224" w14:paraId="609669FD" w14:textId="77777777" w:rsidTr="18175F88">
        <w:trPr>
          <w:trHeight w:val="300"/>
        </w:trPr>
        <w:tc>
          <w:tcPr>
            <w:tcW w:w="4664" w:type="dxa"/>
          </w:tcPr>
          <w:p w14:paraId="24060329" w14:textId="77777777" w:rsidR="3D30A224"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Likovna umetnost</w:t>
            </w:r>
          </w:p>
        </w:tc>
        <w:tc>
          <w:tcPr>
            <w:tcW w:w="4665" w:type="dxa"/>
          </w:tcPr>
          <w:p w14:paraId="590BEC25" w14:textId="77777777" w:rsidR="3D30A224"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Jasmina Žagar</w:t>
            </w:r>
          </w:p>
        </w:tc>
        <w:tc>
          <w:tcPr>
            <w:tcW w:w="4665" w:type="dxa"/>
          </w:tcPr>
          <w:p w14:paraId="359A3412" w14:textId="77777777" w:rsidR="3D30A224" w:rsidRDefault="3D30A224"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Pisno ali likovni izdelki.</w:t>
            </w:r>
          </w:p>
          <w:p w14:paraId="53DA94E2" w14:textId="77777777" w:rsidR="3D30A224" w:rsidRDefault="3D30A224"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Pri umetnostni zgodovini je pisni izpit in se piše 60 min.</w:t>
            </w:r>
          </w:p>
          <w:p w14:paraId="43497C36" w14:textId="77777777" w:rsidR="3D30A224" w:rsidRDefault="3D30A224" w:rsidP="18175F88">
            <w:pPr>
              <w:spacing w:before="43" w:line="276" w:lineRule="auto"/>
              <w:ind w:right="477"/>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 xml:space="preserve">Pri likovnem snovanju dijak izdela en </w:t>
            </w:r>
            <w:r w:rsidRPr="18175F88">
              <w:rPr>
                <w:rFonts w:asciiTheme="majorHAnsi" w:eastAsiaTheme="majorEastAsia" w:hAnsiTheme="majorHAnsi" w:cstheme="majorBidi"/>
                <w:sz w:val="24"/>
                <w:szCs w:val="24"/>
              </w:rPr>
              <w:lastRenderedPageBreak/>
              <w:t>likovni izdelek in ga zagovarja. Zbrati je možno 80 % točk. 20% točk pridobi z likovnimi izdelki, ki jih prinese na izpit.</w:t>
            </w:r>
          </w:p>
          <w:p w14:paraId="673CB09E" w14:textId="77777777" w:rsidR="3D30A224"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Kriteriji pisnega in ustnega dela izpita so enaki kot so pri ocenjevanju med šolskim letom.</w:t>
            </w:r>
          </w:p>
        </w:tc>
      </w:tr>
    </w:tbl>
    <w:p w14:paraId="5854DE7F" w14:textId="77777777" w:rsidR="6649D95E" w:rsidRDefault="6649D95E" w:rsidP="18175F88">
      <w:pPr>
        <w:jc w:val="both"/>
        <w:rPr>
          <w:rFonts w:asciiTheme="majorHAnsi" w:eastAsiaTheme="majorEastAsia" w:hAnsiTheme="majorHAnsi" w:cstheme="majorBidi"/>
          <w:sz w:val="24"/>
          <w:szCs w:val="24"/>
          <w:lang w:eastAsia="sl-SI"/>
        </w:rPr>
      </w:pPr>
    </w:p>
    <w:p w14:paraId="2CA7ADD4" w14:textId="77777777" w:rsidR="00726641" w:rsidRDefault="00726641" w:rsidP="18175F88">
      <w:pPr>
        <w:jc w:val="both"/>
        <w:rPr>
          <w:rFonts w:asciiTheme="majorHAnsi" w:eastAsiaTheme="majorEastAsia" w:hAnsiTheme="majorHAnsi" w:cstheme="majorBidi"/>
          <w:sz w:val="24"/>
          <w:szCs w:val="24"/>
          <w:lang w:eastAsia="sl-SI"/>
        </w:rPr>
      </w:pPr>
    </w:p>
    <w:p w14:paraId="24F57942" w14:textId="77777777" w:rsidR="00726641" w:rsidRPr="002E4C6F"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b/>
          <w:bCs/>
          <w:sz w:val="24"/>
          <w:szCs w:val="24"/>
          <w:lang w:eastAsia="sl-SI"/>
        </w:rPr>
        <w:t>6.3. Opravljanje dopolnilnega izpita</w:t>
      </w:r>
    </w:p>
    <w:p w14:paraId="11428B19" w14:textId="77777777" w:rsidR="00726641"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Dopolnilni izpit opravlja, kdor ni pridobil določeno potrebno število ocen in je neocenjen. Opravlja tisti del snovi, iz katere ni bil ocenjen.</w:t>
      </w:r>
    </w:p>
    <w:p w14:paraId="624EAFBB" w14:textId="77777777" w:rsidR="00726641" w:rsidRPr="002E4C6F"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Ocenjevanje poteka po kriterijih za pisno, ustno ocenjevanje ali ocenjevanje izdelka.</w:t>
      </w:r>
    </w:p>
    <w:p w14:paraId="314EE24A" w14:textId="77777777" w:rsidR="00726641" w:rsidRPr="00CC6D03" w:rsidRDefault="00726641" w:rsidP="18175F88">
      <w:pPr>
        <w:jc w:val="both"/>
        <w:rPr>
          <w:rFonts w:asciiTheme="majorHAnsi" w:eastAsiaTheme="majorEastAsia" w:hAnsiTheme="majorHAnsi" w:cstheme="majorBidi"/>
          <w:b/>
          <w:bCs/>
          <w:sz w:val="24"/>
          <w:szCs w:val="24"/>
          <w:lang w:eastAsia="sl-SI"/>
        </w:rPr>
      </w:pPr>
    </w:p>
    <w:tbl>
      <w:tblPr>
        <w:tblStyle w:val="Tabelamrea"/>
        <w:tblW w:w="0" w:type="auto"/>
        <w:tblLook w:val="04A0" w:firstRow="1" w:lastRow="0" w:firstColumn="1" w:lastColumn="0" w:noHBand="0" w:noVBand="1"/>
      </w:tblPr>
      <w:tblGrid>
        <w:gridCol w:w="4664"/>
        <w:gridCol w:w="4665"/>
        <w:gridCol w:w="4665"/>
      </w:tblGrid>
      <w:tr w:rsidR="6649D95E" w14:paraId="2D50EAC6" w14:textId="77777777" w:rsidTr="18175F88">
        <w:trPr>
          <w:trHeight w:val="300"/>
        </w:trPr>
        <w:tc>
          <w:tcPr>
            <w:tcW w:w="4664" w:type="dxa"/>
          </w:tcPr>
          <w:p w14:paraId="688224CE"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Predmet</w:t>
            </w:r>
          </w:p>
        </w:tc>
        <w:tc>
          <w:tcPr>
            <w:tcW w:w="4665" w:type="dxa"/>
          </w:tcPr>
          <w:p w14:paraId="34A56561"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Učitelj</w:t>
            </w:r>
          </w:p>
        </w:tc>
        <w:tc>
          <w:tcPr>
            <w:tcW w:w="4665" w:type="dxa"/>
          </w:tcPr>
          <w:p w14:paraId="62A182D6"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Način (pisno, ustno, …)</w:t>
            </w:r>
          </w:p>
        </w:tc>
      </w:tr>
      <w:tr w:rsidR="6649D95E" w14:paraId="2D825E34" w14:textId="77777777" w:rsidTr="18175F88">
        <w:trPr>
          <w:trHeight w:val="300"/>
        </w:trPr>
        <w:tc>
          <w:tcPr>
            <w:tcW w:w="4664" w:type="dxa"/>
          </w:tcPr>
          <w:p w14:paraId="11437EF4"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Geografija</w:t>
            </w:r>
          </w:p>
        </w:tc>
        <w:tc>
          <w:tcPr>
            <w:tcW w:w="4665" w:type="dxa"/>
          </w:tcPr>
          <w:p w14:paraId="6ABE8641"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Katja Jakoš</w:t>
            </w:r>
          </w:p>
        </w:tc>
        <w:tc>
          <w:tcPr>
            <w:tcW w:w="4665" w:type="dxa"/>
          </w:tcPr>
          <w:p w14:paraId="2678FD7E" w14:textId="77777777" w:rsidR="6649D95E" w:rsidRDefault="3D30A224" w:rsidP="18175F88">
            <w:pPr>
              <w:spacing w:line="259" w:lineRule="auto"/>
              <w:jc w:val="both"/>
              <w:rPr>
                <w:rFonts w:asciiTheme="majorHAnsi" w:eastAsiaTheme="majorEastAsia" w:hAnsiTheme="majorHAnsi" w:cstheme="majorBidi"/>
                <w:sz w:val="24"/>
                <w:szCs w:val="24"/>
              </w:rPr>
            </w:pPr>
            <w:r w:rsidRPr="18175F88">
              <w:rPr>
                <w:rFonts w:asciiTheme="majorHAnsi" w:eastAsiaTheme="majorEastAsia" w:hAnsiTheme="majorHAnsi" w:cstheme="majorBidi"/>
                <w:color w:val="000000" w:themeColor="text1"/>
                <w:sz w:val="24"/>
                <w:szCs w:val="24"/>
              </w:rPr>
              <w:t>Pisno ali ustno ali izdelek, odvisno od vsebinskega sklopa, kjer ni opravil obveznosti. Kriteriji ocenjevanja so enaki kot so pri ocenjevanju med šolskim letom.</w:t>
            </w:r>
          </w:p>
        </w:tc>
      </w:tr>
      <w:tr w:rsidR="6649D95E" w14:paraId="2D626E86" w14:textId="77777777" w:rsidTr="18175F88">
        <w:trPr>
          <w:trHeight w:val="300"/>
        </w:trPr>
        <w:tc>
          <w:tcPr>
            <w:tcW w:w="4664" w:type="dxa"/>
          </w:tcPr>
          <w:p w14:paraId="727D952B"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Ekonomska geografija</w:t>
            </w:r>
          </w:p>
        </w:tc>
        <w:tc>
          <w:tcPr>
            <w:tcW w:w="4665" w:type="dxa"/>
          </w:tcPr>
          <w:p w14:paraId="468D6BA1"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Katja Jakoš</w:t>
            </w:r>
          </w:p>
        </w:tc>
        <w:tc>
          <w:tcPr>
            <w:tcW w:w="4665" w:type="dxa"/>
          </w:tcPr>
          <w:p w14:paraId="2C9503AF"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Ustno. Kriterij ustnega dela izpita je enak kot pri ocenjevanju med šolskim letom.</w:t>
            </w:r>
          </w:p>
          <w:p w14:paraId="76614669" w14:textId="77777777" w:rsidR="6649D95E" w:rsidRDefault="6649D95E" w:rsidP="18175F88">
            <w:pPr>
              <w:jc w:val="both"/>
              <w:rPr>
                <w:rFonts w:asciiTheme="majorHAnsi" w:eastAsiaTheme="majorEastAsia" w:hAnsiTheme="majorHAnsi" w:cstheme="majorBidi"/>
                <w:sz w:val="24"/>
                <w:szCs w:val="24"/>
                <w:lang w:eastAsia="sl-SI"/>
              </w:rPr>
            </w:pPr>
          </w:p>
        </w:tc>
      </w:tr>
      <w:tr w:rsidR="6649D95E" w14:paraId="176DC11C" w14:textId="77777777" w:rsidTr="18175F88">
        <w:trPr>
          <w:trHeight w:val="300"/>
        </w:trPr>
        <w:tc>
          <w:tcPr>
            <w:tcW w:w="4664" w:type="dxa"/>
          </w:tcPr>
          <w:p w14:paraId="5A022DFE"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Aktivno državljanstvo</w:t>
            </w:r>
          </w:p>
        </w:tc>
        <w:tc>
          <w:tcPr>
            <w:tcW w:w="4665" w:type="dxa"/>
          </w:tcPr>
          <w:p w14:paraId="4505E83D"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Katja Jakoš</w:t>
            </w:r>
          </w:p>
        </w:tc>
        <w:tc>
          <w:tcPr>
            <w:tcW w:w="4665" w:type="dxa"/>
          </w:tcPr>
          <w:p w14:paraId="61785BB3" w14:textId="77777777" w:rsidR="6649D95E" w:rsidRDefault="6649D95E" w:rsidP="18175F88">
            <w:pPr>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Izdelek za vsak tematski sklop.</w:t>
            </w:r>
          </w:p>
        </w:tc>
      </w:tr>
      <w:tr w:rsidR="6649D95E" w14:paraId="776E2DBD" w14:textId="77777777" w:rsidTr="18175F88">
        <w:trPr>
          <w:trHeight w:val="300"/>
        </w:trPr>
        <w:tc>
          <w:tcPr>
            <w:tcW w:w="4664" w:type="dxa"/>
          </w:tcPr>
          <w:p w14:paraId="3D8E23FA"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Sociologija</w:t>
            </w:r>
          </w:p>
        </w:tc>
        <w:tc>
          <w:tcPr>
            <w:tcW w:w="4665" w:type="dxa"/>
          </w:tcPr>
          <w:p w14:paraId="393DD825" w14:textId="77777777" w:rsidR="6649D95E" w:rsidRDefault="6BC45FEF"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Suzana Malnar</w:t>
            </w:r>
          </w:p>
        </w:tc>
        <w:tc>
          <w:tcPr>
            <w:tcW w:w="4665" w:type="dxa"/>
          </w:tcPr>
          <w:p w14:paraId="0CF22954"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Ustno. Kriterij ustnega dela izpita je enak kot pri ocenjevanju med šolskim letom.</w:t>
            </w:r>
          </w:p>
        </w:tc>
      </w:tr>
      <w:tr w:rsidR="704581C9" w14:paraId="14365A3D" w14:textId="77777777" w:rsidTr="18175F88">
        <w:trPr>
          <w:trHeight w:val="300"/>
        </w:trPr>
        <w:tc>
          <w:tcPr>
            <w:tcW w:w="4664" w:type="dxa"/>
          </w:tcPr>
          <w:p w14:paraId="45DA0AF8" w14:textId="77777777" w:rsidR="704581C9" w:rsidRDefault="7E348285"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Psihologija</w:t>
            </w:r>
          </w:p>
        </w:tc>
        <w:tc>
          <w:tcPr>
            <w:tcW w:w="4665" w:type="dxa"/>
          </w:tcPr>
          <w:p w14:paraId="4F0690B6" w14:textId="77777777" w:rsidR="704581C9" w:rsidRDefault="6BC45FEF"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Nika Muren</w:t>
            </w:r>
          </w:p>
        </w:tc>
        <w:tc>
          <w:tcPr>
            <w:tcW w:w="4665" w:type="dxa"/>
          </w:tcPr>
          <w:p w14:paraId="57590049" w14:textId="51687660" w:rsidR="704581C9" w:rsidRDefault="7E5949D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Pisno ali ustno ali samostojni izdelek, odvisno katere obveznosti dijak ni opravil. Kriteriji ocenjevanja so enaki kot pri ocenjevanju med šolskim letom.</w:t>
            </w:r>
          </w:p>
        </w:tc>
      </w:tr>
      <w:tr w:rsidR="6649D95E" w14:paraId="224AEB37" w14:textId="77777777" w:rsidTr="18175F88">
        <w:trPr>
          <w:trHeight w:val="300"/>
        </w:trPr>
        <w:tc>
          <w:tcPr>
            <w:tcW w:w="4664" w:type="dxa"/>
          </w:tcPr>
          <w:p w14:paraId="1DC48B3A"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Zgodovina</w:t>
            </w:r>
          </w:p>
          <w:p w14:paraId="0C5B615A" w14:textId="77777777" w:rsidR="6649D95E" w:rsidRDefault="6649D95E" w:rsidP="18175F88">
            <w:pPr>
              <w:jc w:val="both"/>
              <w:rPr>
                <w:rFonts w:asciiTheme="majorHAnsi" w:eastAsiaTheme="majorEastAsia" w:hAnsiTheme="majorHAnsi" w:cstheme="majorBidi"/>
                <w:sz w:val="24"/>
                <w:szCs w:val="24"/>
                <w:lang w:eastAsia="sl-SI"/>
              </w:rPr>
            </w:pPr>
          </w:p>
        </w:tc>
        <w:tc>
          <w:tcPr>
            <w:tcW w:w="4665" w:type="dxa"/>
          </w:tcPr>
          <w:p w14:paraId="21B64096"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Violeta Gerden</w:t>
            </w:r>
          </w:p>
          <w:p w14:paraId="792F1AA2" w14:textId="77777777" w:rsidR="6649D95E" w:rsidRDefault="6649D95E" w:rsidP="18175F88">
            <w:pPr>
              <w:jc w:val="both"/>
              <w:rPr>
                <w:rFonts w:asciiTheme="majorHAnsi" w:eastAsiaTheme="majorEastAsia" w:hAnsiTheme="majorHAnsi" w:cstheme="majorBidi"/>
                <w:sz w:val="24"/>
                <w:szCs w:val="24"/>
                <w:lang w:eastAsia="sl-SI"/>
              </w:rPr>
            </w:pPr>
          </w:p>
        </w:tc>
        <w:tc>
          <w:tcPr>
            <w:tcW w:w="4665" w:type="dxa"/>
          </w:tcPr>
          <w:p w14:paraId="5E7E3C41" w14:textId="7A23DBAD" w:rsidR="6649D95E" w:rsidRDefault="7E5949D1" w:rsidP="18175F88">
            <w:pPr>
              <w:spacing w:line="259" w:lineRule="auto"/>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color w:val="000000" w:themeColor="text1"/>
                <w:sz w:val="24"/>
                <w:szCs w:val="24"/>
              </w:rPr>
              <w:t>Pisno ali ustno, odvisno od vsebinskega sklopa, kjer ni opravil obveznosti. Kriteriji ocenjevanja so enaki kot so pri ocenjevanju med šolskim letom.</w:t>
            </w:r>
          </w:p>
        </w:tc>
      </w:tr>
      <w:tr w:rsidR="6649D95E" w14:paraId="5B7484EB" w14:textId="77777777" w:rsidTr="18175F88">
        <w:trPr>
          <w:trHeight w:val="300"/>
        </w:trPr>
        <w:tc>
          <w:tcPr>
            <w:tcW w:w="4664" w:type="dxa"/>
          </w:tcPr>
          <w:p w14:paraId="0211035C"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Ekonomska zgodovina</w:t>
            </w:r>
          </w:p>
        </w:tc>
        <w:tc>
          <w:tcPr>
            <w:tcW w:w="4665" w:type="dxa"/>
          </w:tcPr>
          <w:p w14:paraId="69DEF8BD"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Violeta Gerden</w:t>
            </w:r>
          </w:p>
          <w:p w14:paraId="03F828E4" w14:textId="77777777" w:rsidR="6649D95E" w:rsidRDefault="6649D95E" w:rsidP="18175F88">
            <w:pPr>
              <w:jc w:val="both"/>
              <w:rPr>
                <w:rFonts w:asciiTheme="majorHAnsi" w:eastAsiaTheme="majorEastAsia" w:hAnsiTheme="majorHAnsi" w:cstheme="majorBidi"/>
                <w:sz w:val="24"/>
                <w:szCs w:val="24"/>
                <w:lang w:eastAsia="sl-SI"/>
              </w:rPr>
            </w:pPr>
          </w:p>
        </w:tc>
        <w:tc>
          <w:tcPr>
            <w:tcW w:w="4665" w:type="dxa"/>
          </w:tcPr>
          <w:p w14:paraId="2D78F049" w14:textId="77777777" w:rsidR="6649D95E" w:rsidRDefault="6649D95E"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lastRenderedPageBreak/>
              <w:t xml:space="preserve">Ustno. Kriterij ustnega dela izpita je enak </w:t>
            </w:r>
            <w:r w:rsidRPr="18175F88">
              <w:rPr>
                <w:rFonts w:asciiTheme="majorHAnsi" w:eastAsiaTheme="majorEastAsia" w:hAnsiTheme="majorHAnsi" w:cstheme="majorBidi"/>
                <w:sz w:val="24"/>
                <w:szCs w:val="24"/>
                <w:lang w:eastAsia="sl-SI"/>
              </w:rPr>
              <w:lastRenderedPageBreak/>
              <w:t>kot pri ocenjevanju med šolskim letom.</w:t>
            </w:r>
          </w:p>
          <w:p w14:paraId="2AC57CB0" w14:textId="77777777" w:rsidR="6649D95E" w:rsidRDefault="6649D95E" w:rsidP="18175F88">
            <w:pPr>
              <w:jc w:val="center"/>
              <w:rPr>
                <w:rFonts w:asciiTheme="majorHAnsi" w:eastAsiaTheme="majorEastAsia" w:hAnsiTheme="majorHAnsi" w:cstheme="majorBidi"/>
                <w:sz w:val="24"/>
                <w:szCs w:val="24"/>
                <w:lang w:eastAsia="sl-SI"/>
              </w:rPr>
            </w:pPr>
          </w:p>
        </w:tc>
      </w:tr>
      <w:tr w:rsidR="3D30A224" w14:paraId="65F3E0C6" w14:textId="77777777" w:rsidTr="18175F88">
        <w:trPr>
          <w:trHeight w:val="300"/>
        </w:trPr>
        <w:tc>
          <w:tcPr>
            <w:tcW w:w="4664" w:type="dxa"/>
          </w:tcPr>
          <w:p w14:paraId="1C04EC05" w14:textId="77777777" w:rsidR="3D30A224"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lastRenderedPageBreak/>
              <w:t>Likovna umetnost</w:t>
            </w:r>
          </w:p>
        </w:tc>
        <w:tc>
          <w:tcPr>
            <w:tcW w:w="4665" w:type="dxa"/>
          </w:tcPr>
          <w:p w14:paraId="3FEC17B7" w14:textId="77777777" w:rsidR="3D30A224"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Jasmina Žagar</w:t>
            </w:r>
          </w:p>
        </w:tc>
        <w:tc>
          <w:tcPr>
            <w:tcW w:w="4665" w:type="dxa"/>
          </w:tcPr>
          <w:p w14:paraId="7F5FFB0D" w14:textId="5E7599E4" w:rsidR="3D30A224"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Pisno ali likovni izdelki.</w:t>
            </w:r>
          </w:p>
          <w:p w14:paraId="575A441C" w14:textId="73EF8F05" w:rsidR="3D30A224" w:rsidRDefault="1E33F540" w:rsidP="18175F88">
            <w:pPr>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Pri umetnostni zgodovini je pisni izpit in se piše 60 min.</w:t>
            </w:r>
          </w:p>
          <w:p w14:paraId="392F349A" w14:textId="77777777" w:rsidR="3D30A224" w:rsidRDefault="3D30A224" w:rsidP="18175F88">
            <w:pPr>
              <w:spacing w:before="43" w:line="276" w:lineRule="auto"/>
              <w:ind w:right="477"/>
              <w:jc w:val="both"/>
              <w:rPr>
                <w:rFonts w:asciiTheme="majorHAnsi" w:eastAsiaTheme="majorEastAsia" w:hAnsiTheme="majorHAnsi" w:cstheme="majorBidi"/>
                <w:sz w:val="24"/>
                <w:szCs w:val="24"/>
              </w:rPr>
            </w:pPr>
            <w:r w:rsidRPr="18175F88">
              <w:rPr>
                <w:rFonts w:asciiTheme="majorHAnsi" w:eastAsiaTheme="majorEastAsia" w:hAnsiTheme="majorHAnsi" w:cstheme="majorBidi"/>
                <w:sz w:val="24"/>
                <w:szCs w:val="24"/>
              </w:rPr>
              <w:t>Pri likovnem snovanju dijak izdela en likovni izdelek in ga zagovarja. Zbrati je možno 80 % točk. 20% točk pridobi z likovnimi izdelki, ki jih prinese na izpit.</w:t>
            </w:r>
          </w:p>
          <w:p w14:paraId="228D77D4" w14:textId="77777777" w:rsidR="3D30A224" w:rsidRDefault="3D30A224"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Kriteriji pisnega in ustnega dela izpita so enaki kot so pri ocenjevanju med šolskim letom.</w:t>
            </w:r>
          </w:p>
          <w:p w14:paraId="5186B13D" w14:textId="77777777" w:rsidR="3D30A224" w:rsidRDefault="3D30A224" w:rsidP="18175F88">
            <w:pPr>
              <w:jc w:val="both"/>
              <w:rPr>
                <w:rFonts w:asciiTheme="majorHAnsi" w:eastAsiaTheme="majorEastAsia" w:hAnsiTheme="majorHAnsi" w:cstheme="majorBidi"/>
                <w:sz w:val="24"/>
                <w:szCs w:val="24"/>
                <w:lang w:eastAsia="sl-SI"/>
              </w:rPr>
            </w:pPr>
          </w:p>
        </w:tc>
      </w:tr>
    </w:tbl>
    <w:p w14:paraId="6C57C439" w14:textId="77777777" w:rsidR="6649D95E" w:rsidRDefault="6649D95E" w:rsidP="18175F88">
      <w:pPr>
        <w:jc w:val="both"/>
        <w:rPr>
          <w:rFonts w:asciiTheme="majorHAnsi" w:eastAsiaTheme="majorEastAsia" w:hAnsiTheme="majorHAnsi" w:cstheme="majorBidi"/>
          <w:b/>
          <w:bCs/>
          <w:sz w:val="24"/>
          <w:szCs w:val="24"/>
          <w:lang w:eastAsia="sl-SI"/>
        </w:rPr>
      </w:pPr>
    </w:p>
    <w:p w14:paraId="61319B8A" w14:textId="77777777" w:rsidR="3AFED9ED" w:rsidRDefault="3AFED9ED" w:rsidP="18175F88">
      <w:pPr>
        <w:jc w:val="both"/>
        <w:rPr>
          <w:rFonts w:asciiTheme="majorHAnsi" w:eastAsiaTheme="majorEastAsia" w:hAnsiTheme="majorHAnsi" w:cstheme="majorBidi"/>
          <w:b/>
          <w:bCs/>
          <w:sz w:val="24"/>
          <w:szCs w:val="24"/>
          <w:lang w:eastAsia="sl-SI"/>
        </w:rPr>
      </w:pPr>
    </w:p>
    <w:p w14:paraId="2833B2AF" w14:textId="77777777" w:rsidR="00726641" w:rsidRPr="00E25911" w:rsidRDefault="6649D95E" w:rsidP="18175F88">
      <w:pPr>
        <w:pStyle w:val="Odstavekseznama"/>
        <w:spacing w:after="240"/>
        <w:ind w:firstLine="0"/>
        <w:jc w:val="both"/>
        <w:rPr>
          <w:rFonts w:asciiTheme="majorHAnsi" w:eastAsiaTheme="majorEastAsia" w:hAnsiTheme="majorHAnsi" w:cstheme="majorBidi"/>
          <w:b/>
          <w:bCs/>
          <w:sz w:val="24"/>
          <w:szCs w:val="24"/>
          <w:lang w:eastAsia="sl-SI"/>
        </w:rPr>
      </w:pPr>
      <w:r w:rsidRPr="18175F88">
        <w:rPr>
          <w:rFonts w:asciiTheme="majorHAnsi" w:eastAsiaTheme="majorEastAsia" w:hAnsiTheme="majorHAnsi" w:cstheme="majorBidi"/>
          <w:b/>
          <w:bCs/>
          <w:sz w:val="24"/>
          <w:szCs w:val="24"/>
          <w:lang w:eastAsia="sl-SI"/>
        </w:rPr>
        <w:t>7. POSEBNOSTI</w:t>
      </w:r>
    </w:p>
    <w:p w14:paraId="31A560F4" w14:textId="77777777" w:rsidR="00726641" w:rsidRPr="002E4C6F" w:rsidRDefault="00726641" w:rsidP="18175F88">
      <w:pPr>
        <w:jc w:val="both"/>
        <w:rPr>
          <w:rFonts w:asciiTheme="majorHAnsi" w:eastAsiaTheme="majorEastAsia" w:hAnsiTheme="majorHAnsi" w:cstheme="majorBidi"/>
          <w:b/>
          <w:bCs/>
          <w:sz w:val="24"/>
          <w:szCs w:val="24"/>
          <w:lang w:eastAsia="sl-SI"/>
        </w:rPr>
      </w:pPr>
    </w:p>
    <w:p w14:paraId="4A2B4695" w14:textId="77777777" w:rsidR="00726641" w:rsidRDefault="00726641" w:rsidP="18175F88">
      <w:pPr>
        <w:jc w:val="both"/>
        <w:rPr>
          <w:rFonts w:asciiTheme="majorHAnsi" w:eastAsiaTheme="majorEastAsia" w:hAnsiTheme="majorHAnsi" w:cstheme="majorBidi"/>
          <w:sz w:val="24"/>
          <w:szCs w:val="24"/>
          <w:lang w:eastAsia="sl-SI"/>
        </w:rPr>
      </w:pPr>
      <w:r w:rsidRPr="18175F88">
        <w:rPr>
          <w:rFonts w:asciiTheme="majorHAnsi" w:eastAsiaTheme="majorEastAsia" w:hAnsiTheme="majorHAnsi" w:cstheme="majorBidi"/>
          <w:sz w:val="24"/>
          <w:szCs w:val="24"/>
          <w:lang w:eastAsia="sl-SI"/>
        </w:rPr>
        <w:t>Zaradi individualnih posebnosti dijaka, na podlagi katerih je izdelan OIN dijaka, je možno odstopanje od navedenih pravil, kar velja tudi pri ocenjevanju na daljavo. Učitelj lahko prilagodi število ocenjevanj, datume ocenjevanj in zaporedje sklopov</w:t>
      </w:r>
      <w:r w:rsidR="3F0D60D1" w:rsidRPr="18175F88">
        <w:rPr>
          <w:rFonts w:asciiTheme="majorHAnsi" w:eastAsiaTheme="majorEastAsia" w:hAnsiTheme="majorHAnsi" w:cstheme="majorBidi"/>
          <w:sz w:val="24"/>
          <w:szCs w:val="24"/>
          <w:lang w:eastAsia="sl-SI"/>
        </w:rPr>
        <w:t>.</w:t>
      </w:r>
    </w:p>
    <w:p w14:paraId="70DF735C" w14:textId="77777777" w:rsidR="00726641" w:rsidRDefault="00726641" w:rsidP="18175F88">
      <w:pPr>
        <w:jc w:val="both"/>
        <w:rPr>
          <w:rFonts w:asciiTheme="majorHAnsi" w:eastAsiaTheme="majorEastAsia" w:hAnsiTheme="majorHAnsi" w:cstheme="majorBidi"/>
          <w:sz w:val="24"/>
          <w:szCs w:val="24"/>
          <w:lang w:eastAsia="sl-SI"/>
        </w:rPr>
      </w:pPr>
    </w:p>
    <w:p w14:paraId="0D62CA2E" w14:textId="77777777" w:rsidR="00726641" w:rsidRDefault="3D30A224" w:rsidP="47F938CA">
      <w:pPr>
        <w:jc w:val="both"/>
        <w:rPr>
          <w:rFonts w:asciiTheme="majorHAnsi" w:eastAsiaTheme="majorEastAsia" w:hAnsiTheme="majorHAnsi" w:cstheme="majorBidi"/>
          <w:sz w:val="24"/>
          <w:szCs w:val="24"/>
        </w:rPr>
      </w:pPr>
      <w:r w:rsidRPr="47F938CA">
        <w:rPr>
          <w:rFonts w:asciiTheme="majorHAnsi" w:eastAsiaTheme="majorEastAsia" w:hAnsiTheme="majorHAnsi" w:cstheme="majorBidi"/>
          <w:sz w:val="24"/>
          <w:szCs w:val="24"/>
          <w:lang w:eastAsia="sl-SI"/>
        </w:rPr>
        <w:t>Pri predmetu Aktivno državljanstvo znanje ocenjujemo opisno. Kriterij za »opravil« oz. »ni opravil« je 80</w:t>
      </w:r>
      <w:r w:rsidR="4349FF40" w:rsidRPr="47F938CA">
        <w:rPr>
          <w:rFonts w:asciiTheme="majorHAnsi" w:eastAsiaTheme="majorEastAsia" w:hAnsiTheme="majorHAnsi" w:cstheme="majorBidi"/>
          <w:sz w:val="24"/>
          <w:szCs w:val="24"/>
          <w:lang w:eastAsia="sl-SI"/>
        </w:rPr>
        <w:t xml:space="preserve"> </w:t>
      </w:r>
      <w:r w:rsidRPr="47F938CA">
        <w:rPr>
          <w:rFonts w:asciiTheme="majorHAnsi" w:eastAsiaTheme="majorEastAsia" w:hAnsiTheme="majorHAnsi" w:cstheme="majorBidi"/>
          <w:sz w:val="24"/>
          <w:szCs w:val="24"/>
          <w:lang w:eastAsia="sl-SI"/>
        </w:rPr>
        <w:t>% oddanih nalog v spletno učilnico.</w:t>
      </w:r>
      <w:r w:rsidRPr="47F938CA">
        <w:rPr>
          <w:rFonts w:asciiTheme="majorHAnsi" w:eastAsiaTheme="majorEastAsia" w:hAnsiTheme="majorHAnsi" w:cstheme="majorBidi"/>
          <w:sz w:val="24"/>
          <w:szCs w:val="24"/>
        </w:rPr>
        <w:t xml:space="preserve"> </w:t>
      </w:r>
    </w:p>
    <w:p w14:paraId="48E08F78" w14:textId="77777777" w:rsidR="00911357" w:rsidRDefault="00911357" w:rsidP="47F938CA">
      <w:pPr>
        <w:jc w:val="both"/>
        <w:rPr>
          <w:rFonts w:asciiTheme="majorHAnsi" w:eastAsiaTheme="majorEastAsia" w:hAnsiTheme="majorHAnsi" w:cstheme="majorBidi"/>
          <w:sz w:val="24"/>
          <w:szCs w:val="24"/>
        </w:rPr>
      </w:pPr>
    </w:p>
    <w:p w14:paraId="3AA4550A" w14:textId="77777777" w:rsidR="00911357" w:rsidRDefault="00911357" w:rsidP="47F938CA">
      <w:pPr>
        <w:jc w:val="both"/>
        <w:rPr>
          <w:rFonts w:asciiTheme="majorHAnsi" w:eastAsiaTheme="majorEastAsia" w:hAnsiTheme="majorHAnsi" w:cstheme="majorBidi"/>
          <w:sz w:val="24"/>
          <w:szCs w:val="24"/>
        </w:rPr>
      </w:pPr>
    </w:p>
    <w:p w14:paraId="5E36EF45" w14:textId="2ECFFF26" w:rsidR="00911357" w:rsidRPr="00C50EE5" w:rsidRDefault="00911357" w:rsidP="00911357">
      <w:pPr>
        <w:jc w:val="right"/>
        <w:rPr>
          <w:rFonts w:asciiTheme="majorHAnsi" w:eastAsiaTheme="majorEastAsia" w:hAnsiTheme="majorHAnsi" w:cstheme="majorBidi"/>
          <w:sz w:val="24"/>
          <w:szCs w:val="24"/>
          <w:lang w:eastAsia="sl-SI"/>
        </w:rPr>
        <w:sectPr w:rsidR="00911357" w:rsidRPr="00C50EE5" w:rsidSect="00875A3B">
          <w:headerReference w:type="default" r:id="rId10"/>
          <w:footerReference w:type="default" r:id="rId11"/>
          <w:pgSz w:w="16850" w:h="11920" w:orient="landscape"/>
          <w:pgMar w:top="993" w:right="480" w:bottom="1060" w:left="780" w:header="566" w:footer="810" w:gutter="0"/>
          <w:cols w:space="708"/>
        </w:sectPr>
      </w:pP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t>Vodja aktiva: Katja Jakoš</w:t>
      </w:r>
    </w:p>
    <w:p w14:paraId="3A413BF6" w14:textId="77777777" w:rsidR="00F27417" w:rsidRPr="00F27417" w:rsidRDefault="00F27417" w:rsidP="3AFED9ED">
      <w:pPr>
        <w:rPr>
          <w:sz w:val="18"/>
          <w:szCs w:val="18"/>
        </w:rPr>
        <w:sectPr w:rsidR="00F27417" w:rsidRPr="00F27417" w:rsidSect="00F27417">
          <w:headerReference w:type="default" r:id="rId12"/>
          <w:footerReference w:type="default" r:id="rId13"/>
          <w:type w:val="continuous"/>
          <w:pgSz w:w="16850" w:h="11920" w:orient="landscape"/>
          <w:pgMar w:top="993" w:right="480" w:bottom="1060" w:left="780" w:header="566" w:footer="810" w:gutter="0"/>
          <w:cols w:space="708"/>
        </w:sectPr>
      </w:pPr>
    </w:p>
    <w:p w14:paraId="33D28B4B" w14:textId="77777777" w:rsidR="0040351E" w:rsidRDefault="0040351E" w:rsidP="00911357">
      <w:pPr>
        <w:rPr>
          <w:b/>
          <w:bCs/>
          <w:sz w:val="24"/>
        </w:rPr>
      </w:pPr>
    </w:p>
    <w:sectPr w:rsidR="0040351E" w:rsidSect="00726641">
      <w:pgSz w:w="11920" w:h="16850"/>
      <w:pgMar w:top="480" w:right="1060" w:bottom="780" w:left="1134" w:header="566" w:footer="8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E7AF9" w14:textId="77777777" w:rsidR="00A9357B" w:rsidRDefault="00A9357B">
      <w:r>
        <w:separator/>
      </w:r>
    </w:p>
  </w:endnote>
  <w:endnote w:type="continuationSeparator" w:id="0">
    <w:p w14:paraId="0A153302" w14:textId="77777777" w:rsidR="00A9357B" w:rsidRDefault="00A9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mbria"/>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ource Sans Pro">
    <w:charset w:val="EE"/>
    <w:family w:val="swiss"/>
    <w:pitch w:val="variable"/>
    <w:sig w:usb0="600002F7" w:usb1="02000001"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283848"/>
      <w:docPartObj>
        <w:docPartGallery w:val="Page Numbers (Bottom of Page)"/>
        <w:docPartUnique/>
      </w:docPartObj>
    </w:sdtPr>
    <w:sdtEndPr>
      <w:rPr>
        <w:rFonts w:ascii="Times New Roman" w:hAnsi="Times New Roman"/>
        <w:sz w:val="20"/>
        <w:szCs w:val="20"/>
      </w:rPr>
    </w:sdtEndPr>
    <w:sdtContent>
      <w:p w14:paraId="407CE2FB" w14:textId="77777777" w:rsidR="00922A45" w:rsidRPr="009B4517" w:rsidRDefault="00922A45">
        <w:pPr>
          <w:pStyle w:val="Noga"/>
          <w:jc w:val="right"/>
          <w:rPr>
            <w:rFonts w:ascii="Times New Roman" w:hAnsi="Times New Roman"/>
            <w:sz w:val="20"/>
            <w:szCs w:val="20"/>
          </w:rPr>
        </w:pPr>
        <w:r w:rsidRPr="009B4517">
          <w:rPr>
            <w:rFonts w:ascii="Times New Roman" w:hAnsi="Times New Roman"/>
            <w:sz w:val="20"/>
            <w:szCs w:val="20"/>
          </w:rPr>
          <w:fldChar w:fldCharType="begin"/>
        </w:r>
        <w:r w:rsidRPr="009B4517">
          <w:rPr>
            <w:rFonts w:ascii="Times New Roman" w:hAnsi="Times New Roman"/>
            <w:sz w:val="20"/>
            <w:szCs w:val="20"/>
          </w:rPr>
          <w:instrText>PAGE   \* MERGEFORMAT</w:instrText>
        </w:r>
        <w:r w:rsidRPr="009B4517">
          <w:rPr>
            <w:rFonts w:ascii="Times New Roman" w:hAnsi="Times New Roman"/>
            <w:sz w:val="20"/>
            <w:szCs w:val="20"/>
          </w:rPr>
          <w:fldChar w:fldCharType="separate"/>
        </w:r>
        <w:r>
          <w:rPr>
            <w:rFonts w:ascii="Times New Roman" w:hAnsi="Times New Roman"/>
            <w:noProof/>
            <w:sz w:val="20"/>
            <w:szCs w:val="20"/>
          </w:rPr>
          <w:t>1</w:t>
        </w:r>
        <w:r w:rsidRPr="009B4517">
          <w:rPr>
            <w:rFonts w:ascii="Times New Roman" w:hAnsi="Times New Roman"/>
            <w:sz w:val="20"/>
            <w:szCs w:val="20"/>
          </w:rPr>
          <w:fldChar w:fldCharType="end"/>
        </w:r>
      </w:p>
    </w:sdtContent>
  </w:sdt>
  <w:p w14:paraId="74539910" w14:textId="77777777" w:rsidR="00922A45" w:rsidRDefault="00922A4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E0CF2" w14:textId="77777777" w:rsidR="00922A45" w:rsidRDefault="00922A45">
    <w:pPr>
      <w:pStyle w:val="Telobesedila"/>
      <w:spacing w:line="14" w:lineRule="auto"/>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59D4B" w14:textId="77777777" w:rsidR="00922A45" w:rsidRDefault="00922A45">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034BA" w14:textId="77777777" w:rsidR="00A9357B" w:rsidRDefault="00A9357B">
      <w:r>
        <w:separator/>
      </w:r>
    </w:p>
  </w:footnote>
  <w:footnote w:type="continuationSeparator" w:id="0">
    <w:p w14:paraId="7B5C9D35" w14:textId="77777777" w:rsidR="00A9357B" w:rsidRDefault="00A93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321CB" w14:textId="77777777" w:rsidR="00875A3B" w:rsidRPr="0058273C" w:rsidRDefault="00875A3B" w:rsidP="00875A3B">
    <w:pPr>
      <w:rPr>
        <w:i/>
        <w:iCs/>
        <w:sz w:val="18"/>
        <w:szCs w:val="18"/>
      </w:rPr>
    </w:pPr>
    <w:r w:rsidRPr="00EF2609">
      <w:rPr>
        <w:i/>
        <w:iCs/>
        <w:sz w:val="18"/>
        <w:szCs w:val="18"/>
      </w:rPr>
      <w:t xml:space="preserve">       </w:t>
    </w:r>
    <w:r w:rsidRPr="00586493">
      <w:rPr>
        <w:noProof/>
      </w:rPr>
      <w:drawing>
        <wp:inline distT="0" distB="0" distL="0" distR="0" wp14:anchorId="3C59F849" wp14:editId="6296EA13">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49041301" w14:textId="77777777" w:rsidR="00875A3B" w:rsidRPr="00501950" w:rsidRDefault="00875A3B" w:rsidP="00875A3B">
    <w:pPr>
      <w:pStyle w:val="Glava"/>
    </w:pPr>
    <w:r>
      <w:t>Ulica talcev 3a, 8000 Novo mesto</w:t>
    </w:r>
  </w:p>
  <w:p w14:paraId="62AD52AC" w14:textId="77777777" w:rsidR="00875A3B" w:rsidRDefault="00875A3B">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4C27" w14:textId="77777777" w:rsidR="00922A45" w:rsidRDefault="00922A45">
    <w:pPr>
      <w:pStyle w:val="Telobesedila"/>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36F9" w14:textId="072E2A0A" w:rsidR="00922A45" w:rsidRPr="0058273C" w:rsidRDefault="00922A45" w:rsidP="7E5949D1">
    <w:pPr>
      <w:rPr>
        <w:i/>
        <w:iCs/>
        <w:sz w:val="18"/>
        <w:szCs w:val="18"/>
      </w:rPr>
    </w:pPr>
    <w:r w:rsidRPr="7E5949D1">
      <w:rPr>
        <w:i/>
        <w:iCs/>
        <w:sz w:val="18"/>
        <w:szCs w:val="18"/>
      </w:rPr>
      <w:t xml:space="preserve">        </w:t>
    </w:r>
  </w:p>
  <w:p w14:paraId="7BD58BA2" w14:textId="77777777" w:rsidR="00922A45" w:rsidRDefault="00922A45">
    <w:pPr>
      <w:pStyle w:val="Telobesedila"/>
      <w:spacing w:line="14" w:lineRule="auto"/>
      <w:rPr>
        <w:sz w:val="20"/>
      </w:rPr>
    </w:pPr>
  </w:p>
</w:hdr>
</file>

<file path=word/intelligence2.xml><?xml version="1.0" encoding="utf-8"?>
<int2:intelligence xmlns:int2="http://schemas.microsoft.com/office/intelligence/2020/intelligence">
  <int2:observations>
    <int2:textHash int2:hashCode="wwbwmpySISwiXP" int2:id="00cY8ffe">
      <int2:state int2:type="AugLoop_Text_Critique" int2:value="Rejected"/>
    </int2:textHash>
    <int2:textHash int2:hashCode="19WwMCasM/NR3/" int2:id="GUPoZ5dA">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8ED"/>
    <w:multiLevelType w:val="hybridMultilevel"/>
    <w:tmpl w:val="6F209438"/>
    <w:lvl w:ilvl="0" w:tplc="FFFFFFFF">
      <w:start w:val="1"/>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AC6F30"/>
    <w:multiLevelType w:val="hybridMultilevel"/>
    <w:tmpl w:val="C9403F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DE6622A"/>
    <w:multiLevelType w:val="hybridMultilevel"/>
    <w:tmpl w:val="B566AB56"/>
    <w:lvl w:ilvl="0" w:tplc="E9D29C68">
      <w:start w:val="2"/>
      <w:numFmt w:val="bullet"/>
      <w:lvlText w:val="-"/>
      <w:lvlJc w:val="left"/>
      <w:pPr>
        <w:ind w:left="284" w:hanging="227"/>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ECA1DF2"/>
    <w:multiLevelType w:val="hybridMultilevel"/>
    <w:tmpl w:val="023C040A"/>
    <w:lvl w:ilvl="0" w:tplc="9086E68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E8215F2"/>
    <w:multiLevelType w:val="hybridMultilevel"/>
    <w:tmpl w:val="37401900"/>
    <w:lvl w:ilvl="0" w:tplc="9086E68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D4177A1"/>
    <w:multiLevelType w:val="hybridMultilevel"/>
    <w:tmpl w:val="5BE4CF7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25856"/>
    <w:rsid w:val="00004FCE"/>
    <w:rsid w:val="00025B16"/>
    <w:rsid w:val="00035BD8"/>
    <w:rsid w:val="00046FB1"/>
    <w:rsid w:val="000601F5"/>
    <w:rsid w:val="00082AE8"/>
    <w:rsid w:val="00093621"/>
    <w:rsid w:val="000C2077"/>
    <w:rsid w:val="000C2BEE"/>
    <w:rsid w:val="000C7977"/>
    <w:rsid w:val="000D4936"/>
    <w:rsid w:val="000D5D1A"/>
    <w:rsid w:val="00113E5F"/>
    <w:rsid w:val="00127605"/>
    <w:rsid w:val="0013012B"/>
    <w:rsid w:val="00134558"/>
    <w:rsid w:val="00137A78"/>
    <w:rsid w:val="001420D9"/>
    <w:rsid w:val="0015483C"/>
    <w:rsid w:val="0016144D"/>
    <w:rsid w:val="00163C88"/>
    <w:rsid w:val="001742AD"/>
    <w:rsid w:val="00174D78"/>
    <w:rsid w:val="0019009B"/>
    <w:rsid w:val="001929ED"/>
    <w:rsid w:val="00195CC9"/>
    <w:rsid w:val="001A5137"/>
    <w:rsid w:val="001D664F"/>
    <w:rsid w:val="001E0355"/>
    <w:rsid w:val="002213CF"/>
    <w:rsid w:val="002327C1"/>
    <w:rsid w:val="00236003"/>
    <w:rsid w:val="002744C2"/>
    <w:rsid w:val="0028185B"/>
    <w:rsid w:val="00296F18"/>
    <w:rsid w:val="002A1A6E"/>
    <w:rsid w:val="002A5902"/>
    <w:rsid w:val="002A7322"/>
    <w:rsid w:val="002B1C94"/>
    <w:rsid w:val="002B2F85"/>
    <w:rsid w:val="002C34C3"/>
    <w:rsid w:val="002E7038"/>
    <w:rsid w:val="00306B9C"/>
    <w:rsid w:val="0031303F"/>
    <w:rsid w:val="003172C0"/>
    <w:rsid w:val="00367575"/>
    <w:rsid w:val="003A0F6D"/>
    <w:rsid w:val="003A1F4F"/>
    <w:rsid w:val="003B34E4"/>
    <w:rsid w:val="003E19EC"/>
    <w:rsid w:val="0040351E"/>
    <w:rsid w:val="00432B9E"/>
    <w:rsid w:val="00474548"/>
    <w:rsid w:val="00495EE8"/>
    <w:rsid w:val="004A6FAC"/>
    <w:rsid w:val="004D0134"/>
    <w:rsid w:val="004E7660"/>
    <w:rsid w:val="0051334C"/>
    <w:rsid w:val="005277F7"/>
    <w:rsid w:val="00551E5F"/>
    <w:rsid w:val="0057780D"/>
    <w:rsid w:val="00586493"/>
    <w:rsid w:val="005F35A9"/>
    <w:rsid w:val="005F3A3A"/>
    <w:rsid w:val="00633511"/>
    <w:rsid w:val="00637D12"/>
    <w:rsid w:val="0067768C"/>
    <w:rsid w:val="00680B8D"/>
    <w:rsid w:val="006B0C30"/>
    <w:rsid w:val="006B5DC8"/>
    <w:rsid w:val="006C5795"/>
    <w:rsid w:val="006D30F8"/>
    <w:rsid w:val="006E0440"/>
    <w:rsid w:val="007247AB"/>
    <w:rsid w:val="00724B34"/>
    <w:rsid w:val="00726641"/>
    <w:rsid w:val="00733BB7"/>
    <w:rsid w:val="00733D88"/>
    <w:rsid w:val="0074556A"/>
    <w:rsid w:val="00766D71"/>
    <w:rsid w:val="00786E9D"/>
    <w:rsid w:val="007E7140"/>
    <w:rsid w:val="007F2982"/>
    <w:rsid w:val="00803511"/>
    <w:rsid w:val="00810FB4"/>
    <w:rsid w:val="008352AE"/>
    <w:rsid w:val="00871B69"/>
    <w:rsid w:val="00874ECA"/>
    <w:rsid w:val="00875A3B"/>
    <w:rsid w:val="00881304"/>
    <w:rsid w:val="008851C0"/>
    <w:rsid w:val="00894213"/>
    <w:rsid w:val="008A2062"/>
    <w:rsid w:val="008D629D"/>
    <w:rsid w:val="009027A0"/>
    <w:rsid w:val="00911357"/>
    <w:rsid w:val="009118E8"/>
    <w:rsid w:val="00922A45"/>
    <w:rsid w:val="009275A6"/>
    <w:rsid w:val="0094151E"/>
    <w:rsid w:val="009416E9"/>
    <w:rsid w:val="00961A6F"/>
    <w:rsid w:val="00970E4B"/>
    <w:rsid w:val="00976484"/>
    <w:rsid w:val="00991D57"/>
    <w:rsid w:val="009A359E"/>
    <w:rsid w:val="009B48A8"/>
    <w:rsid w:val="009D5E31"/>
    <w:rsid w:val="009D64F9"/>
    <w:rsid w:val="00A11798"/>
    <w:rsid w:val="00A20FCC"/>
    <w:rsid w:val="00A2433C"/>
    <w:rsid w:val="00A40B3F"/>
    <w:rsid w:val="00A54551"/>
    <w:rsid w:val="00A6422D"/>
    <w:rsid w:val="00A6540A"/>
    <w:rsid w:val="00A9357B"/>
    <w:rsid w:val="00AB4767"/>
    <w:rsid w:val="00AE2B2B"/>
    <w:rsid w:val="00AF00E8"/>
    <w:rsid w:val="00AF14EF"/>
    <w:rsid w:val="00B36B82"/>
    <w:rsid w:val="00B51815"/>
    <w:rsid w:val="00B7116D"/>
    <w:rsid w:val="00B950C1"/>
    <w:rsid w:val="00BA2BAD"/>
    <w:rsid w:val="00BB3CAA"/>
    <w:rsid w:val="00BD551C"/>
    <w:rsid w:val="00BE06D3"/>
    <w:rsid w:val="00BF2B37"/>
    <w:rsid w:val="00BF48B0"/>
    <w:rsid w:val="00C25856"/>
    <w:rsid w:val="00C33BA4"/>
    <w:rsid w:val="00C35EF5"/>
    <w:rsid w:val="00C75D74"/>
    <w:rsid w:val="00C7698C"/>
    <w:rsid w:val="00CA26C7"/>
    <w:rsid w:val="00CA479A"/>
    <w:rsid w:val="00CC4928"/>
    <w:rsid w:val="00CF0868"/>
    <w:rsid w:val="00CF111D"/>
    <w:rsid w:val="00CF4021"/>
    <w:rsid w:val="00D00EDE"/>
    <w:rsid w:val="00D258A0"/>
    <w:rsid w:val="00D54733"/>
    <w:rsid w:val="00D63DAA"/>
    <w:rsid w:val="00D777A3"/>
    <w:rsid w:val="00DE4A0B"/>
    <w:rsid w:val="00E01EC4"/>
    <w:rsid w:val="00E05B04"/>
    <w:rsid w:val="00E12395"/>
    <w:rsid w:val="00E139F8"/>
    <w:rsid w:val="00E1549B"/>
    <w:rsid w:val="00E24459"/>
    <w:rsid w:val="00E264A5"/>
    <w:rsid w:val="00E31CB7"/>
    <w:rsid w:val="00E36FEC"/>
    <w:rsid w:val="00E459A7"/>
    <w:rsid w:val="00E81842"/>
    <w:rsid w:val="00E93659"/>
    <w:rsid w:val="00E966C2"/>
    <w:rsid w:val="00ED186A"/>
    <w:rsid w:val="00EF3B11"/>
    <w:rsid w:val="00F27417"/>
    <w:rsid w:val="00FA1EBA"/>
    <w:rsid w:val="00FB4DD5"/>
    <w:rsid w:val="00FE3C8E"/>
    <w:rsid w:val="00FF2181"/>
    <w:rsid w:val="02247F0D"/>
    <w:rsid w:val="0263EEAF"/>
    <w:rsid w:val="030B3255"/>
    <w:rsid w:val="04B10E40"/>
    <w:rsid w:val="0585A067"/>
    <w:rsid w:val="05F3DEFC"/>
    <w:rsid w:val="0647AE70"/>
    <w:rsid w:val="0774A224"/>
    <w:rsid w:val="07C45883"/>
    <w:rsid w:val="07E1134A"/>
    <w:rsid w:val="0800DF51"/>
    <w:rsid w:val="080C2460"/>
    <w:rsid w:val="080E1DD9"/>
    <w:rsid w:val="08C34B62"/>
    <w:rsid w:val="09D0D274"/>
    <w:rsid w:val="09DE16C2"/>
    <w:rsid w:val="0A78882F"/>
    <w:rsid w:val="0B49D8F3"/>
    <w:rsid w:val="0B91C543"/>
    <w:rsid w:val="0FBFB8BE"/>
    <w:rsid w:val="1055CA7A"/>
    <w:rsid w:val="107C55CF"/>
    <w:rsid w:val="107D22CA"/>
    <w:rsid w:val="11173A3F"/>
    <w:rsid w:val="112E4CFB"/>
    <w:rsid w:val="11AB665F"/>
    <w:rsid w:val="123E1AE9"/>
    <w:rsid w:val="1296F57A"/>
    <w:rsid w:val="12C07D9E"/>
    <w:rsid w:val="1409C8CF"/>
    <w:rsid w:val="14C12B51"/>
    <w:rsid w:val="15BB681E"/>
    <w:rsid w:val="15E4079C"/>
    <w:rsid w:val="16D3A97D"/>
    <w:rsid w:val="17A18790"/>
    <w:rsid w:val="17A58566"/>
    <w:rsid w:val="17E3CEBF"/>
    <w:rsid w:val="18175F88"/>
    <w:rsid w:val="18609543"/>
    <w:rsid w:val="1AA9A339"/>
    <w:rsid w:val="1AABAEB2"/>
    <w:rsid w:val="1BB4A1A5"/>
    <w:rsid w:val="1C9A1DF2"/>
    <w:rsid w:val="1D7333FD"/>
    <w:rsid w:val="1DC64E6C"/>
    <w:rsid w:val="1DD4A0CE"/>
    <w:rsid w:val="1E33F540"/>
    <w:rsid w:val="1E50CF35"/>
    <w:rsid w:val="1E62B2C7"/>
    <w:rsid w:val="1E768497"/>
    <w:rsid w:val="1EABBA66"/>
    <w:rsid w:val="1EF786E2"/>
    <w:rsid w:val="1F71E74C"/>
    <w:rsid w:val="20691421"/>
    <w:rsid w:val="210C93FC"/>
    <w:rsid w:val="2111294E"/>
    <w:rsid w:val="213612E1"/>
    <w:rsid w:val="2236969E"/>
    <w:rsid w:val="239A3496"/>
    <w:rsid w:val="2597A9CA"/>
    <w:rsid w:val="26595AF3"/>
    <w:rsid w:val="27B52437"/>
    <w:rsid w:val="27B94114"/>
    <w:rsid w:val="296A1913"/>
    <w:rsid w:val="296A9D26"/>
    <w:rsid w:val="2A67550F"/>
    <w:rsid w:val="2AE133B7"/>
    <w:rsid w:val="2B42329F"/>
    <w:rsid w:val="2D039E82"/>
    <w:rsid w:val="2D219060"/>
    <w:rsid w:val="2D4092E1"/>
    <w:rsid w:val="2DE0070E"/>
    <w:rsid w:val="2F1A5F86"/>
    <w:rsid w:val="305F2F96"/>
    <w:rsid w:val="30AA8A61"/>
    <w:rsid w:val="3121F374"/>
    <w:rsid w:val="318D31BA"/>
    <w:rsid w:val="31E86504"/>
    <w:rsid w:val="325C92E2"/>
    <w:rsid w:val="33584107"/>
    <w:rsid w:val="34E78439"/>
    <w:rsid w:val="3634A62C"/>
    <w:rsid w:val="377BB13F"/>
    <w:rsid w:val="378A4662"/>
    <w:rsid w:val="3791727A"/>
    <w:rsid w:val="3854D60D"/>
    <w:rsid w:val="392BADAB"/>
    <w:rsid w:val="395E5687"/>
    <w:rsid w:val="39B909D5"/>
    <w:rsid w:val="3AC18909"/>
    <w:rsid w:val="3AFED9ED"/>
    <w:rsid w:val="3B18BFA9"/>
    <w:rsid w:val="3CFDE749"/>
    <w:rsid w:val="3D0E71F8"/>
    <w:rsid w:val="3D30A224"/>
    <w:rsid w:val="3D4650D4"/>
    <w:rsid w:val="3E6EA982"/>
    <w:rsid w:val="3E961B2C"/>
    <w:rsid w:val="3F0D60D1"/>
    <w:rsid w:val="3F1F2681"/>
    <w:rsid w:val="4032E60A"/>
    <w:rsid w:val="404A26EC"/>
    <w:rsid w:val="4062A011"/>
    <w:rsid w:val="4105A4BF"/>
    <w:rsid w:val="41927F70"/>
    <w:rsid w:val="41EF34AD"/>
    <w:rsid w:val="42451C4A"/>
    <w:rsid w:val="4349FF40"/>
    <w:rsid w:val="4371D1E6"/>
    <w:rsid w:val="4490149B"/>
    <w:rsid w:val="4534CA70"/>
    <w:rsid w:val="458DCA8F"/>
    <w:rsid w:val="469D71B2"/>
    <w:rsid w:val="47A134E8"/>
    <w:rsid w:val="47F938CA"/>
    <w:rsid w:val="490A0148"/>
    <w:rsid w:val="49D688B3"/>
    <w:rsid w:val="4A23982C"/>
    <w:rsid w:val="4C25C9B8"/>
    <w:rsid w:val="4C319069"/>
    <w:rsid w:val="4C67F7D0"/>
    <w:rsid w:val="4CDEBADE"/>
    <w:rsid w:val="4D29221E"/>
    <w:rsid w:val="4D5C0502"/>
    <w:rsid w:val="4D77854B"/>
    <w:rsid w:val="4DDFA5D5"/>
    <w:rsid w:val="50E65026"/>
    <w:rsid w:val="51EE90BB"/>
    <w:rsid w:val="52610CDC"/>
    <w:rsid w:val="5313FD8A"/>
    <w:rsid w:val="5423A835"/>
    <w:rsid w:val="54F2D8AB"/>
    <w:rsid w:val="5540CDA3"/>
    <w:rsid w:val="555F8608"/>
    <w:rsid w:val="559FCD59"/>
    <w:rsid w:val="55CF516E"/>
    <w:rsid w:val="564C084B"/>
    <w:rsid w:val="56DA6403"/>
    <w:rsid w:val="5A736D21"/>
    <w:rsid w:val="5A8E5B26"/>
    <w:rsid w:val="5B1E8F93"/>
    <w:rsid w:val="5B576833"/>
    <w:rsid w:val="5C6D46A8"/>
    <w:rsid w:val="5C745E1D"/>
    <w:rsid w:val="5C9C35E9"/>
    <w:rsid w:val="5DB8F781"/>
    <w:rsid w:val="5DC526BC"/>
    <w:rsid w:val="5EAC9C8E"/>
    <w:rsid w:val="5FA68CF3"/>
    <w:rsid w:val="5FC49492"/>
    <w:rsid w:val="610DFFFC"/>
    <w:rsid w:val="620EFA49"/>
    <w:rsid w:val="62D726B0"/>
    <w:rsid w:val="63DB28CF"/>
    <w:rsid w:val="63E92E6E"/>
    <w:rsid w:val="64498114"/>
    <w:rsid w:val="64A0A25D"/>
    <w:rsid w:val="64D4D5D5"/>
    <w:rsid w:val="656F7F3F"/>
    <w:rsid w:val="6590BB61"/>
    <w:rsid w:val="660C23A8"/>
    <w:rsid w:val="6649D95E"/>
    <w:rsid w:val="66A11368"/>
    <w:rsid w:val="66A64461"/>
    <w:rsid w:val="6777E057"/>
    <w:rsid w:val="6781B97D"/>
    <w:rsid w:val="67F26367"/>
    <w:rsid w:val="694F6011"/>
    <w:rsid w:val="6BB2A8FA"/>
    <w:rsid w:val="6BC45FEF"/>
    <w:rsid w:val="6C5FE291"/>
    <w:rsid w:val="6C9B4222"/>
    <w:rsid w:val="6D9A554C"/>
    <w:rsid w:val="6DAFC187"/>
    <w:rsid w:val="6EE5C564"/>
    <w:rsid w:val="6F41110E"/>
    <w:rsid w:val="6FE12646"/>
    <w:rsid w:val="704581C9"/>
    <w:rsid w:val="7188CEE0"/>
    <w:rsid w:val="7312CB27"/>
    <w:rsid w:val="7459C9A1"/>
    <w:rsid w:val="74AE2D24"/>
    <w:rsid w:val="7512EC6C"/>
    <w:rsid w:val="754EAE7A"/>
    <w:rsid w:val="767F5189"/>
    <w:rsid w:val="76CB8B5E"/>
    <w:rsid w:val="7742BCD8"/>
    <w:rsid w:val="77A15D2C"/>
    <w:rsid w:val="77AF654E"/>
    <w:rsid w:val="77E35B1D"/>
    <w:rsid w:val="794377FC"/>
    <w:rsid w:val="7B4F376C"/>
    <w:rsid w:val="7BA8AF6D"/>
    <w:rsid w:val="7BD652FC"/>
    <w:rsid w:val="7D8B95A2"/>
    <w:rsid w:val="7E348285"/>
    <w:rsid w:val="7E5949D1"/>
    <w:rsid w:val="7EAFD91A"/>
    <w:rsid w:val="7F7F56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234D92"/>
  <w15:docId w15:val="{58C56285-CDBB-4780-97A6-DE031E7AD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34C3"/>
    <w:rPr>
      <w:rFonts w:ascii="Cambria" w:eastAsia="Cambria" w:hAnsi="Cambria" w:cs="Cambria"/>
      <w:lang w:val="sl-SI"/>
    </w:rPr>
  </w:style>
  <w:style w:type="paragraph" w:styleId="Naslov1">
    <w:name w:val="heading 1"/>
    <w:basedOn w:val="Navaden"/>
    <w:uiPriority w:val="9"/>
    <w:qFormat/>
    <w:rsid w:val="002C34C3"/>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2C34C3"/>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2C34C3"/>
    <w:rPr>
      <w:sz w:val="24"/>
      <w:szCs w:val="24"/>
    </w:rPr>
  </w:style>
  <w:style w:type="paragraph" w:styleId="Naslov">
    <w:name w:val="Title"/>
    <w:basedOn w:val="Navaden"/>
    <w:link w:val="NaslovZnak"/>
    <w:uiPriority w:val="10"/>
    <w:qFormat/>
    <w:rsid w:val="002C34C3"/>
    <w:pPr>
      <w:spacing w:before="102"/>
      <w:ind w:left="223"/>
    </w:pPr>
    <w:rPr>
      <w:b/>
      <w:bCs/>
      <w:sz w:val="28"/>
      <w:szCs w:val="28"/>
    </w:rPr>
  </w:style>
  <w:style w:type="paragraph" w:styleId="Odstavekseznama">
    <w:name w:val="List Paragraph"/>
    <w:basedOn w:val="Navaden"/>
    <w:uiPriority w:val="34"/>
    <w:qFormat/>
    <w:rsid w:val="002C34C3"/>
    <w:pPr>
      <w:spacing w:before="100"/>
      <w:ind w:left="720" w:hanging="360"/>
    </w:pPr>
  </w:style>
  <w:style w:type="paragraph" w:customStyle="1" w:styleId="TableParagraph">
    <w:name w:val="Table Paragraph"/>
    <w:basedOn w:val="Navaden"/>
    <w:uiPriority w:val="1"/>
    <w:qFormat/>
    <w:rsid w:val="002C34C3"/>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TelobesedilaZnak">
    <w:name w:val="Telo besedila Znak"/>
    <w:basedOn w:val="Privzetapisavaodstavka"/>
    <w:link w:val="Telobesedila"/>
    <w:uiPriority w:val="1"/>
    <w:rsid w:val="00FE3C8E"/>
    <w:rPr>
      <w:rFonts w:ascii="Cambria" w:eastAsia="Cambria" w:hAnsi="Cambria" w:cs="Cambria"/>
      <w:sz w:val="24"/>
      <w:szCs w:val="24"/>
      <w:lang w:val="sl-SI"/>
    </w:rPr>
  </w:style>
  <w:style w:type="character" w:customStyle="1" w:styleId="NaslovZnak">
    <w:name w:val="Naslov Znak"/>
    <w:basedOn w:val="Privzetapisavaodstavka"/>
    <w:link w:val="Naslov"/>
    <w:uiPriority w:val="10"/>
    <w:rsid w:val="00726641"/>
    <w:rPr>
      <w:rFonts w:ascii="Cambria" w:eastAsia="Cambria" w:hAnsi="Cambria" w:cs="Cambria"/>
      <w:b/>
      <w:bCs/>
      <w:sz w:val="28"/>
      <w:szCs w:val="28"/>
      <w:lang w:val="sl-SI"/>
    </w:rPr>
  </w:style>
  <w:style w:type="table" w:styleId="Tabelamrea">
    <w:name w:val="Table Grid"/>
    <w:basedOn w:val="Navadnatabela"/>
    <w:uiPriority w:val="39"/>
    <w:rsid w:val="00726641"/>
    <w:pPr>
      <w:widowControl/>
      <w:autoSpaceDE/>
      <w:autoSpaceDN/>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726641"/>
    <w:pPr>
      <w:widowControl/>
      <w:autoSpaceDE/>
      <w:autoSpaceDN/>
    </w:pPr>
    <w:rPr>
      <w:lang w:val="sl-SI"/>
    </w:rPr>
  </w:style>
  <w:style w:type="paragraph" w:styleId="Besedilooblaka">
    <w:name w:val="Balloon Text"/>
    <w:basedOn w:val="Navaden"/>
    <w:link w:val="BesedilooblakaZnak"/>
    <w:uiPriority w:val="99"/>
    <w:semiHidden/>
    <w:unhideWhenUsed/>
    <w:rsid w:val="00D00EDE"/>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00EDE"/>
    <w:rPr>
      <w:rFonts w:ascii="Tahoma" w:eastAsia="Cambria" w:hAnsi="Tahoma" w:cs="Tahoma"/>
      <w:sz w:val="16"/>
      <w:szCs w:val="16"/>
      <w:lang w:val="sl-SI"/>
    </w:rPr>
  </w:style>
  <w:style w:type="table" w:customStyle="1" w:styleId="Tabelamrea1">
    <w:name w:val="Tabela – mreža1"/>
    <w:basedOn w:val="Navadnatabela"/>
    <w:next w:val="Tabelamrea"/>
    <w:uiPriority w:val="39"/>
    <w:rsid w:val="00C75D74"/>
    <w:pPr>
      <w:widowControl/>
      <w:autoSpaceDE/>
      <w:autoSpaceDN/>
    </w:pPr>
    <w:rPr>
      <w:kern w:val="2"/>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af5d94b5e40144ac" Type="http://schemas.microsoft.com/office/2020/10/relationships/intelligence" Target="intelligence2.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07C3974-24C4-4C49-8675-A29239D83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56</Pages>
  <Words>16793</Words>
  <Characters>95725</Characters>
  <Application>Microsoft Office Word</Application>
  <DocSecurity>0</DocSecurity>
  <Lines>797</Lines>
  <Paragraphs>224</Paragraphs>
  <ScaleCrop>false</ScaleCrop>
  <Company/>
  <LinksUpToDate>false</LinksUpToDate>
  <CharactersWithSpaces>112294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9</cp:revision>
  <dcterms:created xsi:type="dcterms:W3CDTF">2025-09-15T08:02:00Z</dcterms:created>
  <dcterms:modified xsi:type="dcterms:W3CDTF">2025-09-29T09:31:00Z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